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A8" w:rsidRPr="00CB783A" w:rsidRDefault="00E15AA8" w:rsidP="00E15AA8">
      <w:pPr>
        <w:spacing w:after="0" w:line="240" w:lineRule="auto"/>
        <w:ind w:left="2160"/>
        <w:rPr>
          <w:rFonts w:ascii="Tahoma" w:hAnsi="Tahoma" w:cs="Tahoma"/>
          <w:sz w:val="28"/>
          <w:szCs w:val="28"/>
        </w:rPr>
      </w:pPr>
      <w:r w:rsidRPr="00CB783A">
        <w:rPr>
          <w:rFonts w:ascii="Tahoma" w:hAnsi="Tahoma" w:cs="Tahoma"/>
          <w:sz w:val="28"/>
          <w:szCs w:val="28"/>
        </w:rPr>
        <w:object w:dxaOrig="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pt" o:ole="" fillcolor="window">
            <v:imagedata r:id="rId7" o:title=""/>
          </v:shape>
          <o:OLEObject Type="Embed" ProgID="MSPhotoEd.3" ShapeID="_x0000_i1025" DrawAspect="Content" ObjectID="_1377076061" r:id="rId8"/>
        </w:object>
      </w:r>
      <w:r w:rsidRPr="00CB783A">
        <w:rPr>
          <w:rFonts w:ascii="Tahoma" w:hAnsi="Tahoma" w:cs="Tahoma"/>
          <w:sz w:val="28"/>
          <w:szCs w:val="28"/>
        </w:rPr>
        <w:object w:dxaOrig="4680" w:dyaOrig="540">
          <v:shape id="_x0000_i1026" type="#_x0000_t75" style="width:201pt;height:27pt" o:ole="" fillcolor="window">
            <v:imagedata r:id="rId9" o:title=""/>
          </v:shape>
          <o:OLEObject Type="Embed" ProgID="MSPhotoEd.3" ShapeID="_x0000_i1026" DrawAspect="Content" ObjectID="_1377076062" r:id="rId10"/>
        </w:object>
      </w:r>
    </w:p>
    <w:p w:rsidR="00E15AA8" w:rsidRPr="00E15AA8" w:rsidRDefault="00E15AA8" w:rsidP="00E15AA8">
      <w:pPr>
        <w:pStyle w:val="Title"/>
        <w:tabs>
          <w:tab w:val="left" w:pos="1320"/>
        </w:tabs>
        <w:rPr>
          <w:rFonts w:ascii="Tahoma" w:hAnsi="Tahoma" w:cs="Tahoma"/>
          <w:szCs w:val="28"/>
          <w:u w:val="none"/>
        </w:rPr>
      </w:pPr>
      <w:r w:rsidRPr="00E15AA8">
        <w:rPr>
          <w:rFonts w:ascii="Tahoma" w:hAnsi="Tahoma" w:cs="Tahoma"/>
          <w:szCs w:val="28"/>
          <w:u w:val="none"/>
        </w:rPr>
        <w:t>Office of the Field General Manager,</w:t>
      </w:r>
    </w:p>
    <w:p w:rsidR="00E15AA8" w:rsidRPr="00E15AA8" w:rsidRDefault="00E15AA8" w:rsidP="00E15AA8">
      <w:pPr>
        <w:pStyle w:val="Title"/>
        <w:tabs>
          <w:tab w:val="left" w:pos="1320"/>
        </w:tabs>
        <w:rPr>
          <w:rFonts w:ascii="Tahoma" w:hAnsi="Tahoma" w:cs="Tahoma"/>
          <w:szCs w:val="28"/>
          <w:u w:val="none"/>
        </w:rPr>
      </w:pPr>
      <w:r w:rsidRPr="00E15AA8">
        <w:rPr>
          <w:rFonts w:ascii="Tahoma" w:hAnsi="Tahoma" w:cs="Tahoma"/>
          <w:szCs w:val="28"/>
          <w:u w:val="none"/>
        </w:rPr>
        <w:t>PNB House, Sector-17B,</w:t>
      </w:r>
    </w:p>
    <w:p w:rsidR="00E15AA8" w:rsidRPr="00E15AA8" w:rsidRDefault="00E15AA8" w:rsidP="00E15AA8">
      <w:pPr>
        <w:tabs>
          <w:tab w:val="left" w:pos="180"/>
          <w:tab w:val="left" w:pos="990"/>
        </w:tabs>
        <w:spacing w:after="0" w:line="240" w:lineRule="auto"/>
        <w:jc w:val="center"/>
        <w:rPr>
          <w:rFonts w:ascii="Tahoma" w:hAnsi="Tahoma" w:cs="Tahoma"/>
          <w:sz w:val="28"/>
          <w:szCs w:val="28"/>
        </w:rPr>
      </w:pPr>
      <w:r w:rsidRPr="00E15AA8">
        <w:rPr>
          <w:rFonts w:ascii="Tahoma" w:hAnsi="Tahoma" w:cs="Tahoma"/>
          <w:sz w:val="28"/>
          <w:szCs w:val="28"/>
        </w:rPr>
        <w:t>Chandigarh.</w:t>
      </w:r>
    </w:p>
    <w:p w:rsidR="00E15AA8" w:rsidRPr="00E15AA8" w:rsidRDefault="00E15AA8" w:rsidP="00E15AA8">
      <w:pPr>
        <w:spacing w:after="0" w:line="240" w:lineRule="auto"/>
        <w:ind w:left="5040"/>
        <w:jc w:val="right"/>
        <w:rPr>
          <w:rFonts w:ascii="Tahoma" w:hAnsi="Tahoma" w:cs="Tahoma"/>
          <w:sz w:val="28"/>
          <w:szCs w:val="28"/>
        </w:rPr>
      </w:pPr>
      <w:r w:rsidRPr="00E15AA8">
        <w:rPr>
          <w:rFonts w:ascii="Tahoma" w:hAnsi="Tahoma" w:cs="Tahoma"/>
          <w:sz w:val="28"/>
          <w:szCs w:val="28"/>
        </w:rPr>
        <w:t xml:space="preserve">REF: FGMO: SLBC: HRY: 117      </w:t>
      </w:r>
    </w:p>
    <w:p w:rsidR="00E15AA8" w:rsidRPr="00A23059" w:rsidRDefault="00E15AA8" w:rsidP="00E15AA8">
      <w:pPr>
        <w:spacing w:after="0" w:line="240" w:lineRule="auto"/>
        <w:ind w:left="5040" w:firstLine="720"/>
        <w:jc w:val="right"/>
        <w:rPr>
          <w:rFonts w:ascii="Tahoma" w:hAnsi="Tahoma" w:cs="Tahoma"/>
          <w:sz w:val="28"/>
          <w:szCs w:val="28"/>
        </w:rPr>
      </w:pPr>
      <w:r>
        <w:rPr>
          <w:rFonts w:ascii="Tahoma" w:hAnsi="Tahoma" w:cs="Tahoma"/>
          <w:sz w:val="28"/>
          <w:szCs w:val="28"/>
        </w:rPr>
        <w:t xml:space="preserve">     August 30, 2011</w:t>
      </w:r>
    </w:p>
    <w:p w:rsidR="00E15AA8" w:rsidRPr="00A23059" w:rsidRDefault="00E15AA8" w:rsidP="00E15AA8">
      <w:pPr>
        <w:spacing w:after="0" w:line="240" w:lineRule="auto"/>
        <w:jc w:val="right"/>
        <w:rPr>
          <w:rFonts w:ascii="Tahoma" w:hAnsi="Tahoma" w:cs="Tahoma"/>
          <w:sz w:val="28"/>
          <w:szCs w:val="28"/>
        </w:rPr>
      </w:pPr>
    </w:p>
    <w:p w:rsidR="00E15AA8" w:rsidRPr="00A23059" w:rsidRDefault="00E15AA8" w:rsidP="00E15AA8">
      <w:pPr>
        <w:pStyle w:val="Heading1"/>
        <w:rPr>
          <w:rFonts w:ascii="Tahoma" w:hAnsi="Tahoma" w:cs="Tahoma"/>
          <w:sz w:val="28"/>
          <w:szCs w:val="28"/>
        </w:rPr>
      </w:pPr>
      <w:r w:rsidRPr="00A23059">
        <w:rPr>
          <w:rFonts w:ascii="Tahoma" w:hAnsi="Tahoma" w:cs="Tahoma"/>
          <w:sz w:val="28"/>
          <w:szCs w:val="28"/>
        </w:rPr>
        <w:t>TO ALL MEMBERS OF SLBC, HARYANA</w:t>
      </w:r>
    </w:p>
    <w:p w:rsidR="00E15AA8" w:rsidRPr="00A23059" w:rsidRDefault="00E15AA8" w:rsidP="00E15AA8">
      <w:pPr>
        <w:spacing w:line="240" w:lineRule="auto"/>
        <w:rPr>
          <w:rFonts w:ascii="Tahoma" w:hAnsi="Tahoma" w:cs="Tahoma"/>
          <w:sz w:val="28"/>
          <w:szCs w:val="28"/>
        </w:rPr>
      </w:pPr>
    </w:p>
    <w:p w:rsidR="00E15AA8" w:rsidRPr="00A23059" w:rsidRDefault="00E15AA8" w:rsidP="00E15AA8">
      <w:pPr>
        <w:spacing w:line="240" w:lineRule="auto"/>
        <w:rPr>
          <w:rFonts w:ascii="Tahoma" w:hAnsi="Tahoma" w:cs="Tahoma"/>
          <w:sz w:val="28"/>
          <w:szCs w:val="28"/>
        </w:rPr>
      </w:pPr>
      <w:r w:rsidRPr="00A23059">
        <w:rPr>
          <w:rFonts w:ascii="Tahoma" w:hAnsi="Tahoma" w:cs="Tahoma"/>
          <w:sz w:val="28"/>
          <w:szCs w:val="28"/>
        </w:rPr>
        <w:t>Dear Sir/Madam,</w:t>
      </w:r>
    </w:p>
    <w:p w:rsidR="00E15AA8" w:rsidRPr="00A23059" w:rsidRDefault="00E15AA8" w:rsidP="00E15AA8">
      <w:pPr>
        <w:pStyle w:val="BodyText"/>
        <w:jc w:val="center"/>
        <w:rPr>
          <w:rFonts w:ascii="Tahoma" w:hAnsi="Tahoma" w:cs="Tahoma"/>
          <w:b/>
          <w:sz w:val="28"/>
          <w:szCs w:val="28"/>
        </w:rPr>
      </w:pPr>
    </w:p>
    <w:p w:rsidR="00E15AA8" w:rsidRPr="00A23059" w:rsidRDefault="00E15AA8" w:rsidP="00E15AA8">
      <w:pPr>
        <w:pStyle w:val="BodyText"/>
        <w:jc w:val="center"/>
        <w:rPr>
          <w:rFonts w:ascii="Tahoma" w:hAnsi="Tahoma" w:cs="Tahoma"/>
          <w:b/>
          <w:sz w:val="28"/>
          <w:szCs w:val="28"/>
        </w:rPr>
      </w:pPr>
      <w:r w:rsidRPr="00A23059">
        <w:rPr>
          <w:rFonts w:ascii="Tahoma" w:hAnsi="Tahoma" w:cs="Tahoma"/>
          <w:b/>
          <w:sz w:val="28"/>
          <w:szCs w:val="28"/>
        </w:rPr>
        <w:t>MINUTES OF THE 11</w:t>
      </w:r>
      <w:r>
        <w:rPr>
          <w:rFonts w:ascii="Tahoma" w:hAnsi="Tahoma" w:cs="Tahoma"/>
          <w:b/>
          <w:sz w:val="28"/>
          <w:szCs w:val="28"/>
        </w:rPr>
        <w:t>7</w:t>
      </w:r>
      <w:r w:rsidRPr="00A23059">
        <w:rPr>
          <w:rFonts w:ascii="Tahoma" w:hAnsi="Tahoma" w:cs="Tahoma"/>
          <w:b/>
          <w:sz w:val="28"/>
          <w:szCs w:val="28"/>
          <w:vertAlign w:val="superscript"/>
        </w:rPr>
        <w:t>th</w:t>
      </w:r>
      <w:r w:rsidRPr="00A23059">
        <w:rPr>
          <w:rFonts w:ascii="Tahoma" w:hAnsi="Tahoma" w:cs="Tahoma"/>
          <w:b/>
          <w:sz w:val="28"/>
          <w:szCs w:val="28"/>
        </w:rPr>
        <w:t xml:space="preserve"> MEETING OF STATE LEVEL BANKERS’ COMMITTEE, HARYANA</w:t>
      </w:r>
    </w:p>
    <w:p w:rsidR="00E15AA8" w:rsidRPr="00A23059" w:rsidRDefault="00E15AA8" w:rsidP="00E15AA8">
      <w:pPr>
        <w:pStyle w:val="BodyText"/>
        <w:jc w:val="center"/>
        <w:rPr>
          <w:rFonts w:ascii="Tahoma" w:hAnsi="Tahoma" w:cs="Tahoma"/>
          <w:bCs/>
          <w:sz w:val="28"/>
          <w:szCs w:val="28"/>
        </w:rPr>
      </w:pPr>
    </w:p>
    <w:p w:rsidR="00E15AA8" w:rsidRPr="00A23059" w:rsidRDefault="00E15AA8" w:rsidP="00E15AA8">
      <w:pPr>
        <w:spacing w:line="240" w:lineRule="auto"/>
        <w:jc w:val="both"/>
        <w:rPr>
          <w:rFonts w:ascii="Tahoma" w:hAnsi="Tahoma" w:cs="Tahoma"/>
          <w:sz w:val="28"/>
          <w:szCs w:val="28"/>
        </w:rPr>
      </w:pPr>
      <w:r w:rsidRPr="00A23059">
        <w:rPr>
          <w:rFonts w:ascii="Tahoma" w:hAnsi="Tahoma" w:cs="Tahoma"/>
          <w:sz w:val="28"/>
          <w:szCs w:val="28"/>
        </w:rPr>
        <w:t>Please find enclosed the minutes of 11</w:t>
      </w:r>
      <w:r>
        <w:rPr>
          <w:rFonts w:ascii="Tahoma" w:hAnsi="Tahoma" w:cs="Tahoma"/>
          <w:sz w:val="28"/>
          <w:szCs w:val="28"/>
        </w:rPr>
        <w:t>7</w:t>
      </w:r>
      <w:r w:rsidRPr="00A23059">
        <w:rPr>
          <w:rFonts w:ascii="Tahoma" w:hAnsi="Tahoma" w:cs="Tahoma"/>
          <w:sz w:val="28"/>
          <w:szCs w:val="28"/>
          <w:vertAlign w:val="superscript"/>
        </w:rPr>
        <w:t xml:space="preserve">th </w:t>
      </w:r>
      <w:r w:rsidRPr="00A23059">
        <w:rPr>
          <w:rFonts w:ascii="Tahoma" w:hAnsi="Tahoma" w:cs="Tahoma"/>
          <w:sz w:val="28"/>
          <w:szCs w:val="28"/>
        </w:rPr>
        <w:t xml:space="preserve">Meeting of State Level Bankers’ Committee, Haryana held on </w:t>
      </w:r>
      <w:r>
        <w:rPr>
          <w:rFonts w:ascii="Tahoma" w:hAnsi="Tahoma" w:cs="Tahoma"/>
          <w:sz w:val="28"/>
          <w:szCs w:val="28"/>
        </w:rPr>
        <w:t>10.08.2011</w:t>
      </w:r>
      <w:r w:rsidRPr="00A23059">
        <w:rPr>
          <w:rFonts w:ascii="Tahoma" w:hAnsi="Tahoma" w:cs="Tahoma"/>
          <w:sz w:val="28"/>
          <w:szCs w:val="28"/>
        </w:rPr>
        <w:t xml:space="preserve"> to review the performance of banks upto the period ended 3</w:t>
      </w:r>
      <w:r>
        <w:rPr>
          <w:rFonts w:ascii="Tahoma" w:hAnsi="Tahoma" w:cs="Tahoma"/>
          <w:sz w:val="28"/>
          <w:szCs w:val="28"/>
        </w:rPr>
        <w:t>0</w:t>
      </w:r>
      <w:r w:rsidRPr="003762BA">
        <w:rPr>
          <w:rFonts w:ascii="Tahoma" w:hAnsi="Tahoma" w:cs="Tahoma"/>
          <w:sz w:val="28"/>
          <w:szCs w:val="28"/>
          <w:vertAlign w:val="superscript"/>
        </w:rPr>
        <w:t>th</w:t>
      </w:r>
      <w:r>
        <w:rPr>
          <w:rFonts w:ascii="Tahoma" w:hAnsi="Tahoma" w:cs="Tahoma"/>
          <w:sz w:val="28"/>
          <w:szCs w:val="28"/>
        </w:rPr>
        <w:t xml:space="preserve"> June, 2011</w:t>
      </w:r>
      <w:r w:rsidRPr="00A23059">
        <w:rPr>
          <w:rFonts w:ascii="Tahoma" w:hAnsi="Tahoma" w:cs="Tahoma"/>
          <w:sz w:val="28"/>
          <w:szCs w:val="28"/>
        </w:rPr>
        <w:t xml:space="preserve">.  The progress under Government Sponsored Schemes was </w:t>
      </w:r>
      <w:r>
        <w:rPr>
          <w:rFonts w:ascii="Tahoma" w:hAnsi="Tahoma" w:cs="Tahoma"/>
          <w:sz w:val="28"/>
          <w:szCs w:val="28"/>
        </w:rPr>
        <w:t xml:space="preserve">also </w:t>
      </w:r>
      <w:r w:rsidRPr="00A23059">
        <w:rPr>
          <w:rFonts w:ascii="Tahoma" w:hAnsi="Tahoma" w:cs="Tahoma"/>
          <w:sz w:val="28"/>
          <w:szCs w:val="28"/>
        </w:rPr>
        <w:t>reviewed</w:t>
      </w:r>
      <w:r>
        <w:rPr>
          <w:rFonts w:ascii="Tahoma" w:hAnsi="Tahoma" w:cs="Tahoma"/>
          <w:sz w:val="28"/>
          <w:szCs w:val="28"/>
        </w:rPr>
        <w:t>.</w:t>
      </w:r>
      <w:r w:rsidRPr="00A23059">
        <w:rPr>
          <w:rFonts w:ascii="Tahoma" w:hAnsi="Tahoma" w:cs="Tahoma"/>
          <w:sz w:val="28"/>
          <w:szCs w:val="28"/>
        </w:rPr>
        <w:t xml:space="preserve">  </w:t>
      </w:r>
    </w:p>
    <w:p w:rsidR="00E15AA8" w:rsidRPr="00A23059" w:rsidRDefault="00E15AA8" w:rsidP="00E15AA8">
      <w:pPr>
        <w:spacing w:line="240" w:lineRule="auto"/>
        <w:jc w:val="both"/>
        <w:rPr>
          <w:rFonts w:ascii="Tahoma" w:hAnsi="Tahoma" w:cs="Tahoma"/>
          <w:sz w:val="28"/>
          <w:szCs w:val="28"/>
        </w:rPr>
      </w:pPr>
      <w:r w:rsidRPr="00A23059">
        <w:rPr>
          <w:rFonts w:ascii="Tahoma" w:hAnsi="Tahoma" w:cs="Tahoma"/>
          <w:sz w:val="28"/>
          <w:szCs w:val="28"/>
        </w:rPr>
        <w:t xml:space="preserve">You are requested to take necessary action on the action points that emerged in the meeting pertaining to your Bank/ Department/ District. </w:t>
      </w:r>
    </w:p>
    <w:p w:rsidR="00E15AA8" w:rsidRPr="00A23059" w:rsidRDefault="00E15AA8" w:rsidP="00E15AA8">
      <w:pPr>
        <w:spacing w:line="240" w:lineRule="auto"/>
        <w:jc w:val="both"/>
        <w:rPr>
          <w:rFonts w:ascii="Tahoma" w:hAnsi="Tahoma" w:cs="Tahoma"/>
          <w:sz w:val="28"/>
          <w:szCs w:val="28"/>
        </w:rPr>
      </w:pPr>
      <w:r w:rsidRPr="00A23059">
        <w:rPr>
          <w:rFonts w:ascii="Tahoma" w:hAnsi="Tahoma" w:cs="Tahoma"/>
          <w:sz w:val="28"/>
          <w:szCs w:val="28"/>
        </w:rPr>
        <w:t>Please send us the progress report in respect of each of action point relevant to your Bank/ Department/ District so that progress may be incorporated in the agenda/ background notes of next SLBC meeting.</w:t>
      </w:r>
    </w:p>
    <w:p w:rsidR="00E15AA8" w:rsidRPr="00A23059" w:rsidRDefault="00E15AA8" w:rsidP="00E15AA8">
      <w:pPr>
        <w:spacing w:line="240" w:lineRule="auto"/>
        <w:jc w:val="both"/>
        <w:rPr>
          <w:rFonts w:ascii="Tahoma" w:hAnsi="Tahoma" w:cs="Tahoma"/>
          <w:sz w:val="28"/>
          <w:szCs w:val="28"/>
        </w:rPr>
      </w:pPr>
      <w:r w:rsidRPr="00A23059">
        <w:rPr>
          <w:rFonts w:ascii="Tahoma" w:hAnsi="Tahoma" w:cs="Tahoma"/>
          <w:sz w:val="28"/>
          <w:szCs w:val="28"/>
        </w:rPr>
        <w:t>Thanking you,</w:t>
      </w:r>
    </w:p>
    <w:p w:rsidR="00E15AA8" w:rsidRPr="00A23059" w:rsidRDefault="00E15AA8" w:rsidP="00E15AA8">
      <w:pPr>
        <w:spacing w:line="240" w:lineRule="auto"/>
        <w:jc w:val="both"/>
        <w:rPr>
          <w:rFonts w:ascii="Tahoma" w:hAnsi="Tahoma" w:cs="Tahoma"/>
          <w:sz w:val="28"/>
          <w:szCs w:val="28"/>
        </w:rPr>
      </w:pPr>
    </w:p>
    <w:p w:rsidR="00E15AA8" w:rsidRPr="00A23059" w:rsidRDefault="00E15AA8" w:rsidP="00E15AA8">
      <w:pPr>
        <w:spacing w:line="240" w:lineRule="auto"/>
        <w:jc w:val="right"/>
        <w:rPr>
          <w:rFonts w:ascii="Tahoma" w:hAnsi="Tahoma" w:cs="Tahoma"/>
          <w:sz w:val="28"/>
          <w:szCs w:val="28"/>
        </w:rPr>
      </w:pPr>
      <w:r w:rsidRPr="00A23059">
        <w:rPr>
          <w:rFonts w:ascii="Tahoma" w:hAnsi="Tahoma" w:cs="Tahoma"/>
          <w:sz w:val="28"/>
          <w:szCs w:val="28"/>
        </w:rPr>
        <w:t>Yours sincerely,</w:t>
      </w:r>
    </w:p>
    <w:p w:rsidR="00E15AA8" w:rsidRPr="00A23059" w:rsidRDefault="00E15AA8" w:rsidP="00E15AA8">
      <w:pPr>
        <w:spacing w:line="240" w:lineRule="auto"/>
        <w:jc w:val="right"/>
        <w:rPr>
          <w:rFonts w:ascii="Tahoma" w:hAnsi="Tahoma" w:cs="Tahoma"/>
          <w:sz w:val="28"/>
          <w:szCs w:val="28"/>
        </w:rPr>
      </w:pPr>
    </w:p>
    <w:p w:rsidR="00E15AA8" w:rsidRPr="00A23059" w:rsidRDefault="00E15AA8" w:rsidP="00E15AA8">
      <w:pPr>
        <w:spacing w:line="240" w:lineRule="auto"/>
        <w:jc w:val="right"/>
        <w:rPr>
          <w:rFonts w:ascii="Tahoma" w:hAnsi="Tahoma" w:cs="Tahoma"/>
          <w:sz w:val="28"/>
          <w:szCs w:val="28"/>
        </w:rPr>
      </w:pPr>
      <w:r w:rsidRPr="00A23059">
        <w:rPr>
          <w:rFonts w:ascii="Tahoma" w:hAnsi="Tahoma" w:cs="Tahoma"/>
          <w:sz w:val="28"/>
          <w:szCs w:val="28"/>
        </w:rPr>
        <w:t>CONVENER (SLBC)</w:t>
      </w:r>
    </w:p>
    <w:p w:rsidR="00E15AA8" w:rsidRPr="00A23059" w:rsidRDefault="00E15AA8" w:rsidP="00E15AA8">
      <w:pPr>
        <w:spacing w:line="240" w:lineRule="auto"/>
        <w:rPr>
          <w:rFonts w:ascii="Tahoma" w:hAnsi="Tahoma" w:cs="Tahoma"/>
          <w:b/>
          <w:sz w:val="28"/>
          <w:szCs w:val="28"/>
        </w:rPr>
      </w:pPr>
      <w:r w:rsidRPr="00A23059">
        <w:rPr>
          <w:rFonts w:ascii="Tahoma" w:hAnsi="Tahoma" w:cs="Tahoma"/>
          <w:b/>
          <w:sz w:val="28"/>
          <w:szCs w:val="28"/>
        </w:rPr>
        <w:t>Encl: (a/a)</w:t>
      </w:r>
    </w:p>
    <w:p w:rsidR="00E15AA8" w:rsidRDefault="00E15AA8" w:rsidP="00E15AA8">
      <w:pPr>
        <w:spacing w:after="0" w:line="240" w:lineRule="auto"/>
        <w:jc w:val="center"/>
        <w:rPr>
          <w:rFonts w:ascii="Tahoma" w:hAnsi="Tahoma" w:cs="Tahoma"/>
          <w:sz w:val="28"/>
          <w:szCs w:val="28"/>
        </w:rPr>
      </w:pPr>
    </w:p>
    <w:p w:rsidR="00E15AA8" w:rsidRDefault="00E15AA8" w:rsidP="00E15AA8"/>
    <w:p w:rsidR="00E15AA8" w:rsidRPr="00190537" w:rsidRDefault="00E15AA8" w:rsidP="00E15AA8">
      <w:pPr>
        <w:spacing w:after="0" w:line="240" w:lineRule="auto"/>
        <w:jc w:val="center"/>
        <w:rPr>
          <w:rFonts w:ascii="Tahoma" w:hAnsi="Tahoma" w:cs="Tahoma"/>
          <w:b/>
          <w:sz w:val="144"/>
          <w:szCs w:val="144"/>
        </w:rPr>
      </w:pPr>
      <w:r w:rsidRPr="00190537">
        <w:rPr>
          <w:rFonts w:ascii="Tahoma" w:hAnsi="Tahoma" w:cs="Tahoma"/>
          <w:b/>
          <w:sz w:val="144"/>
          <w:szCs w:val="144"/>
        </w:rPr>
        <w:lastRenderedPageBreak/>
        <w:t xml:space="preserve">MINUTES </w:t>
      </w:r>
    </w:p>
    <w:p w:rsidR="00E15AA8" w:rsidRPr="00201679" w:rsidRDefault="00E15AA8" w:rsidP="00E15AA8">
      <w:pPr>
        <w:spacing w:after="0" w:line="240" w:lineRule="auto"/>
        <w:jc w:val="center"/>
        <w:rPr>
          <w:rFonts w:ascii="Tahoma" w:hAnsi="Tahoma" w:cs="Tahoma"/>
          <w:b/>
          <w:sz w:val="44"/>
          <w:szCs w:val="44"/>
        </w:rPr>
      </w:pP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 xml:space="preserve">OF </w:t>
      </w: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11</w:t>
      </w:r>
      <w:r>
        <w:rPr>
          <w:rFonts w:ascii="Tahoma" w:hAnsi="Tahoma" w:cs="Tahoma"/>
          <w:b/>
          <w:sz w:val="44"/>
          <w:szCs w:val="44"/>
        </w:rPr>
        <w:t>7</w:t>
      </w:r>
      <w:r w:rsidRPr="00201679">
        <w:rPr>
          <w:rFonts w:ascii="Tahoma" w:hAnsi="Tahoma" w:cs="Tahoma"/>
          <w:b/>
          <w:sz w:val="44"/>
          <w:szCs w:val="44"/>
          <w:vertAlign w:val="superscript"/>
        </w:rPr>
        <w:t>th</w:t>
      </w:r>
      <w:r w:rsidRPr="00201679">
        <w:rPr>
          <w:rFonts w:ascii="Tahoma" w:hAnsi="Tahoma" w:cs="Tahoma"/>
          <w:b/>
          <w:sz w:val="44"/>
          <w:szCs w:val="44"/>
        </w:rPr>
        <w:t xml:space="preserve"> MEETING OF </w:t>
      </w:r>
    </w:p>
    <w:p w:rsidR="00E15AA8" w:rsidRPr="00201679" w:rsidRDefault="00E15AA8" w:rsidP="00E15AA8">
      <w:pPr>
        <w:spacing w:after="0" w:line="240" w:lineRule="auto"/>
        <w:jc w:val="center"/>
        <w:rPr>
          <w:rFonts w:ascii="Tahoma" w:hAnsi="Tahoma" w:cs="Tahoma"/>
          <w:b/>
          <w:sz w:val="44"/>
          <w:szCs w:val="44"/>
        </w:rPr>
      </w:pP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 xml:space="preserve">STATE LEVEL BANKERS’ COMMITTEE, </w:t>
      </w: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 xml:space="preserve">HARYANA </w:t>
      </w:r>
    </w:p>
    <w:p w:rsidR="00E15AA8" w:rsidRPr="00201679" w:rsidRDefault="00E15AA8" w:rsidP="00E15AA8">
      <w:pPr>
        <w:jc w:val="center"/>
        <w:rPr>
          <w:rFonts w:ascii="Tahoma" w:hAnsi="Tahoma" w:cs="Tahoma"/>
          <w:b/>
          <w:sz w:val="44"/>
          <w:szCs w:val="44"/>
        </w:rPr>
      </w:pP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 xml:space="preserve">HELD ON </w:t>
      </w:r>
      <w:r>
        <w:rPr>
          <w:rFonts w:ascii="Tahoma" w:hAnsi="Tahoma" w:cs="Tahoma"/>
          <w:b/>
          <w:sz w:val="44"/>
          <w:szCs w:val="44"/>
        </w:rPr>
        <w:t>10.08.2011</w:t>
      </w: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AT</w:t>
      </w: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 xml:space="preserve"> </w:t>
      </w:r>
    </w:p>
    <w:p w:rsidR="00E15AA8" w:rsidRPr="00201679" w:rsidRDefault="00E15AA8" w:rsidP="00E15AA8">
      <w:pPr>
        <w:spacing w:after="0" w:line="240" w:lineRule="auto"/>
        <w:jc w:val="center"/>
        <w:rPr>
          <w:rFonts w:ascii="Tahoma" w:hAnsi="Tahoma" w:cs="Tahoma"/>
          <w:b/>
          <w:sz w:val="44"/>
          <w:szCs w:val="44"/>
        </w:rPr>
      </w:pPr>
      <w:r w:rsidRPr="00201679">
        <w:rPr>
          <w:rFonts w:ascii="Tahoma" w:hAnsi="Tahoma" w:cs="Tahoma"/>
          <w:b/>
          <w:sz w:val="44"/>
          <w:szCs w:val="44"/>
        </w:rPr>
        <w:t xml:space="preserve">HOTEL </w:t>
      </w:r>
      <w:r>
        <w:rPr>
          <w:rFonts w:ascii="Tahoma" w:hAnsi="Tahoma" w:cs="Tahoma"/>
          <w:b/>
          <w:sz w:val="44"/>
          <w:szCs w:val="44"/>
        </w:rPr>
        <w:t>MOUNT</w:t>
      </w:r>
      <w:r w:rsidRPr="00201679">
        <w:rPr>
          <w:rFonts w:ascii="Tahoma" w:hAnsi="Tahoma" w:cs="Tahoma"/>
          <w:b/>
          <w:sz w:val="44"/>
          <w:szCs w:val="44"/>
        </w:rPr>
        <w:t xml:space="preserve">VIEW, </w:t>
      </w:r>
    </w:p>
    <w:p w:rsidR="00E15AA8" w:rsidRPr="00201679" w:rsidRDefault="00E15AA8" w:rsidP="00E15AA8">
      <w:pPr>
        <w:spacing w:after="0" w:line="240" w:lineRule="auto"/>
        <w:jc w:val="center"/>
        <w:rPr>
          <w:rFonts w:ascii="Tahoma" w:hAnsi="Tahoma" w:cs="Tahoma"/>
          <w:b/>
          <w:sz w:val="44"/>
          <w:szCs w:val="44"/>
        </w:rPr>
      </w:pPr>
      <w:r>
        <w:rPr>
          <w:rFonts w:ascii="Tahoma" w:hAnsi="Tahoma" w:cs="Tahoma"/>
          <w:b/>
          <w:sz w:val="44"/>
          <w:szCs w:val="44"/>
        </w:rPr>
        <w:t>SECTOR-10</w:t>
      </w:r>
      <w:r w:rsidRPr="00201679">
        <w:rPr>
          <w:rFonts w:ascii="Tahoma" w:hAnsi="Tahoma" w:cs="Tahoma"/>
          <w:b/>
          <w:sz w:val="44"/>
          <w:szCs w:val="44"/>
        </w:rPr>
        <w:t>, CHANDIGARH</w:t>
      </w:r>
    </w:p>
    <w:p w:rsidR="00E15AA8" w:rsidRPr="00201679" w:rsidRDefault="00E15AA8" w:rsidP="00E15AA8">
      <w:pPr>
        <w:spacing w:after="0" w:line="240" w:lineRule="auto"/>
        <w:jc w:val="right"/>
        <w:rPr>
          <w:rFonts w:ascii="Tahoma" w:hAnsi="Tahoma" w:cs="Tahoma"/>
          <w:b/>
          <w:sz w:val="44"/>
          <w:szCs w:val="44"/>
        </w:rPr>
      </w:pPr>
    </w:p>
    <w:p w:rsidR="00E15AA8" w:rsidRPr="00201679" w:rsidRDefault="00E15AA8" w:rsidP="00E15AA8">
      <w:pPr>
        <w:spacing w:after="0" w:line="240" w:lineRule="auto"/>
        <w:jc w:val="right"/>
        <w:rPr>
          <w:rFonts w:ascii="Tahoma" w:hAnsi="Tahoma" w:cs="Tahoma"/>
          <w:b/>
          <w:sz w:val="44"/>
          <w:szCs w:val="44"/>
        </w:rPr>
      </w:pPr>
    </w:p>
    <w:p w:rsidR="00E15AA8" w:rsidRDefault="00E15AA8" w:rsidP="00E9264C">
      <w:pPr>
        <w:spacing w:after="0" w:line="240" w:lineRule="auto"/>
        <w:jc w:val="right"/>
        <w:rPr>
          <w:rFonts w:ascii="Tahoma" w:hAnsi="Tahoma" w:cs="Tahoma"/>
          <w:sz w:val="26"/>
          <w:szCs w:val="26"/>
        </w:rPr>
      </w:pPr>
      <w:r>
        <w:rPr>
          <w:rFonts w:ascii="Tahoma" w:hAnsi="Tahoma" w:cs="Tahoma"/>
          <w:sz w:val="26"/>
          <w:szCs w:val="26"/>
        </w:rPr>
        <w:t xml:space="preserve">     </w:t>
      </w:r>
      <w:r w:rsidRPr="00495CCF">
        <w:rPr>
          <w:rFonts w:ascii="Tahoma" w:hAnsi="Tahoma" w:cs="Tahoma"/>
          <w:sz w:val="26"/>
          <w:szCs w:val="26"/>
        </w:rPr>
        <w:object w:dxaOrig="600" w:dyaOrig="540">
          <v:shape id="_x0000_i1027" type="#_x0000_t75" style="width:27.75pt;height:27pt" o:ole="" fillcolor="window">
            <v:imagedata r:id="rId7" o:title=""/>
          </v:shape>
          <o:OLEObject Type="Embed" ProgID="MSPhotoEd.3" ShapeID="_x0000_i1027" DrawAspect="Content" ObjectID="_1377076063" r:id="rId11"/>
        </w:object>
      </w:r>
      <w:r w:rsidRPr="00495CCF">
        <w:rPr>
          <w:rFonts w:ascii="Tahoma" w:hAnsi="Tahoma" w:cs="Tahoma"/>
          <w:sz w:val="26"/>
          <w:szCs w:val="26"/>
        </w:rPr>
        <w:object w:dxaOrig="4680" w:dyaOrig="540">
          <v:shape id="_x0000_i1028" type="#_x0000_t75" style="width:201pt;height:27pt" o:ole="" fillcolor="window">
            <v:imagedata r:id="rId9" o:title=""/>
          </v:shape>
          <o:OLEObject Type="Embed" ProgID="MSPhotoEd.3" ShapeID="_x0000_i1028" DrawAspect="Content" ObjectID="_1377076064" r:id="rId12"/>
        </w:object>
      </w:r>
    </w:p>
    <w:p w:rsidR="00E9264C" w:rsidRPr="00495CCF" w:rsidRDefault="00E9264C" w:rsidP="00E9264C">
      <w:pPr>
        <w:spacing w:after="0" w:line="240" w:lineRule="auto"/>
        <w:jc w:val="right"/>
        <w:rPr>
          <w:rFonts w:ascii="Tahoma" w:hAnsi="Tahoma" w:cs="Tahoma"/>
          <w:sz w:val="26"/>
          <w:szCs w:val="26"/>
        </w:rPr>
      </w:pPr>
      <w:r w:rsidRPr="00201679">
        <w:rPr>
          <w:rFonts w:ascii="Tahoma" w:hAnsi="Tahoma" w:cs="Tahoma"/>
          <w:b/>
          <w:sz w:val="44"/>
          <w:szCs w:val="44"/>
        </w:rPr>
        <w:t>CONVENER</w:t>
      </w:r>
    </w:p>
    <w:p w:rsidR="00E15AA8" w:rsidRPr="00201679" w:rsidRDefault="00E15AA8" w:rsidP="00E15AA8">
      <w:pPr>
        <w:spacing w:after="0" w:line="240" w:lineRule="auto"/>
        <w:jc w:val="right"/>
        <w:rPr>
          <w:rFonts w:ascii="Tahoma" w:hAnsi="Tahoma" w:cs="Tahoma"/>
          <w:b/>
          <w:sz w:val="44"/>
          <w:szCs w:val="44"/>
        </w:rPr>
      </w:pPr>
      <w:r w:rsidRPr="00201679">
        <w:rPr>
          <w:rFonts w:ascii="Tahoma" w:hAnsi="Tahoma" w:cs="Tahoma"/>
          <w:b/>
          <w:sz w:val="44"/>
          <w:szCs w:val="44"/>
        </w:rPr>
        <w:t xml:space="preserve">STATE LEVEL BANKERS’ COMMITTEE, </w:t>
      </w:r>
    </w:p>
    <w:p w:rsidR="00E15AA8" w:rsidRDefault="00E15AA8" w:rsidP="00E15AA8">
      <w:pPr>
        <w:spacing w:after="0" w:line="240" w:lineRule="auto"/>
        <w:jc w:val="right"/>
        <w:rPr>
          <w:rFonts w:ascii="Tahoma" w:hAnsi="Tahoma" w:cs="Tahoma"/>
          <w:b/>
          <w:sz w:val="44"/>
          <w:szCs w:val="44"/>
        </w:rPr>
      </w:pPr>
      <w:r w:rsidRPr="00201679">
        <w:rPr>
          <w:rFonts w:ascii="Tahoma" w:hAnsi="Tahoma" w:cs="Tahoma"/>
          <w:b/>
          <w:sz w:val="44"/>
          <w:szCs w:val="44"/>
        </w:rPr>
        <w:t>HARYANA, CHANDIGARH.</w:t>
      </w:r>
    </w:p>
    <w:p w:rsidR="00D52D32" w:rsidRPr="00AE01CB" w:rsidRDefault="00E15AA8" w:rsidP="00E15AA8">
      <w:pPr>
        <w:pStyle w:val="ListParagraph"/>
        <w:spacing w:after="0" w:line="240" w:lineRule="auto"/>
        <w:ind w:left="0"/>
        <w:jc w:val="center"/>
        <w:rPr>
          <w:rFonts w:ascii="Tahoma" w:hAnsi="Tahoma" w:cs="Tahoma"/>
          <w:b/>
          <w:sz w:val="26"/>
          <w:szCs w:val="26"/>
        </w:rPr>
      </w:pPr>
      <w:r>
        <w:br w:type="page"/>
      </w:r>
      <w:r w:rsidR="00D52D32">
        <w:rPr>
          <w:rFonts w:ascii="Tahoma" w:hAnsi="Tahoma" w:cs="Tahoma"/>
          <w:b/>
          <w:sz w:val="26"/>
          <w:szCs w:val="26"/>
        </w:rPr>
        <w:lastRenderedPageBreak/>
        <w:t xml:space="preserve">  </w:t>
      </w:r>
    </w:p>
    <w:p w:rsidR="00D52D32" w:rsidRPr="00AE01CB" w:rsidRDefault="00D52D32" w:rsidP="00D52D32">
      <w:pPr>
        <w:pStyle w:val="ListParagraph"/>
        <w:spacing w:after="0" w:line="240" w:lineRule="auto"/>
        <w:ind w:left="0"/>
        <w:jc w:val="center"/>
        <w:rPr>
          <w:rFonts w:ascii="Tahoma" w:hAnsi="Tahoma" w:cs="Tahoma"/>
          <w:b/>
          <w:sz w:val="26"/>
          <w:szCs w:val="26"/>
        </w:rPr>
      </w:pPr>
    </w:p>
    <w:p w:rsidR="00D52D32" w:rsidRPr="00AE01CB" w:rsidRDefault="00D52D32" w:rsidP="00D52D32">
      <w:pPr>
        <w:pStyle w:val="ListParagraph"/>
        <w:spacing w:after="0" w:line="240" w:lineRule="auto"/>
        <w:ind w:left="0"/>
        <w:jc w:val="center"/>
        <w:rPr>
          <w:rFonts w:ascii="Tahoma" w:hAnsi="Tahoma" w:cs="Tahoma"/>
          <w:b/>
          <w:sz w:val="26"/>
          <w:szCs w:val="26"/>
        </w:rPr>
      </w:pPr>
    </w:p>
    <w:p w:rsidR="00D52D32" w:rsidRPr="00B34498" w:rsidRDefault="001611AA" w:rsidP="00D52D32">
      <w:pPr>
        <w:pStyle w:val="ListParagraph"/>
        <w:spacing w:after="0" w:line="240" w:lineRule="auto"/>
        <w:ind w:left="0"/>
        <w:jc w:val="center"/>
        <w:rPr>
          <w:rFonts w:ascii="Tahoma" w:hAnsi="Tahoma" w:cs="Tahoma"/>
          <w:b/>
          <w:sz w:val="32"/>
          <w:szCs w:val="32"/>
        </w:rPr>
      </w:pPr>
      <w:r w:rsidRPr="001611AA">
        <w:rPr>
          <w:rFonts w:ascii="Tahoma" w:hAnsi="Tahoma" w:cs="Tahoma"/>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D52D32" w:rsidRPr="00B34498" w:rsidRDefault="00D52D32" w:rsidP="00D52D32">
      <w:pPr>
        <w:pStyle w:val="ListParagraph"/>
        <w:spacing w:after="0" w:line="240" w:lineRule="auto"/>
        <w:ind w:left="0"/>
        <w:jc w:val="center"/>
        <w:rPr>
          <w:rFonts w:ascii="Tahoma" w:hAnsi="Tahoma" w:cs="Tahoma"/>
          <w:b/>
          <w:sz w:val="32"/>
          <w:szCs w:val="32"/>
        </w:rPr>
      </w:pPr>
      <w:r w:rsidRPr="00B34498">
        <w:rPr>
          <w:rFonts w:ascii="Tahoma" w:hAnsi="Tahoma" w:cs="Tahoma"/>
          <w:b/>
          <w:sz w:val="32"/>
          <w:szCs w:val="32"/>
        </w:rPr>
        <w:t>OF</w:t>
      </w:r>
    </w:p>
    <w:p w:rsidR="00D52D32" w:rsidRPr="00B34498" w:rsidRDefault="00D52D32" w:rsidP="00D52D32">
      <w:pPr>
        <w:pStyle w:val="ListParagraph"/>
        <w:spacing w:after="0" w:line="240" w:lineRule="auto"/>
        <w:ind w:left="0"/>
        <w:jc w:val="center"/>
        <w:rPr>
          <w:rFonts w:ascii="Tahoma" w:hAnsi="Tahoma" w:cs="Tahoma"/>
          <w:b/>
          <w:sz w:val="32"/>
          <w:szCs w:val="32"/>
        </w:rPr>
      </w:pPr>
      <w:r w:rsidRPr="00B34498">
        <w:rPr>
          <w:rFonts w:ascii="Tahoma" w:hAnsi="Tahoma" w:cs="Tahoma"/>
          <w:b/>
          <w:sz w:val="32"/>
          <w:szCs w:val="32"/>
        </w:rPr>
        <w:t xml:space="preserve">           11</w:t>
      </w:r>
      <w:r>
        <w:rPr>
          <w:rFonts w:ascii="Tahoma" w:hAnsi="Tahoma" w:cs="Tahoma"/>
          <w:b/>
          <w:sz w:val="32"/>
          <w:szCs w:val="32"/>
        </w:rPr>
        <w:t>7</w:t>
      </w:r>
      <w:r w:rsidRPr="00B34498">
        <w:rPr>
          <w:rFonts w:ascii="Tahoma" w:hAnsi="Tahoma" w:cs="Tahoma"/>
          <w:b/>
          <w:sz w:val="32"/>
          <w:szCs w:val="32"/>
          <w:vertAlign w:val="superscript"/>
        </w:rPr>
        <w:t>TH</w:t>
      </w:r>
      <w:r w:rsidRPr="00B34498">
        <w:rPr>
          <w:rFonts w:ascii="Tahoma" w:hAnsi="Tahoma" w:cs="Tahoma"/>
          <w:b/>
          <w:sz w:val="32"/>
          <w:szCs w:val="32"/>
        </w:rPr>
        <w:t xml:space="preserve"> MEETING OF SLBC HARYANA</w:t>
      </w:r>
    </w:p>
    <w:p w:rsidR="00D52D32" w:rsidRPr="00AE01CB" w:rsidRDefault="00D52D32" w:rsidP="00D52D32">
      <w:pPr>
        <w:pStyle w:val="ListParagraph"/>
        <w:spacing w:after="0" w:line="240" w:lineRule="auto"/>
        <w:ind w:left="0"/>
        <w:jc w:val="center"/>
        <w:rPr>
          <w:rFonts w:ascii="Tahoma" w:hAnsi="Tahoma" w:cs="Tahoma"/>
          <w:sz w:val="26"/>
          <w:szCs w:val="26"/>
        </w:rPr>
      </w:pPr>
      <w:r w:rsidRPr="00AE01CB">
        <w:rPr>
          <w:rFonts w:ascii="Tahoma" w:hAnsi="Tahoma" w:cs="Tahoma"/>
          <w:b/>
          <w:sz w:val="26"/>
          <w:szCs w:val="26"/>
        </w:rPr>
        <w:t xml:space="preserve">                                                                  </w:t>
      </w:r>
    </w:p>
    <w:p w:rsidR="00D52D32" w:rsidRPr="0047203E" w:rsidRDefault="00D52D32" w:rsidP="00D52D32">
      <w:pPr>
        <w:spacing w:after="0" w:line="240" w:lineRule="auto"/>
        <w:jc w:val="both"/>
        <w:rPr>
          <w:rFonts w:ascii="Tahoma" w:hAnsi="Tahoma" w:cs="Tahoma"/>
          <w:sz w:val="26"/>
          <w:szCs w:val="26"/>
        </w:rPr>
      </w:pPr>
      <w:r w:rsidRPr="0047203E">
        <w:rPr>
          <w:rFonts w:ascii="Tahoma" w:hAnsi="Tahoma" w:cs="Tahoma"/>
          <w:sz w:val="26"/>
          <w:szCs w:val="26"/>
        </w:rPr>
        <w:t xml:space="preserve">The </w:t>
      </w:r>
      <w:r w:rsidRPr="0047203E">
        <w:rPr>
          <w:rFonts w:ascii="Tahoma" w:hAnsi="Tahoma" w:cs="Tahoma"/>
          <w:bCs/>
          <w:sz w:val="26"/>
          <w:szCs w:val="26"/>
        </w:rPr>
        <w:t>117</w:t>
      </w:r>
      <w:r w:rsidRPr="0047203E">
        <w:rPr>
          <w:rFonts w:ascii="Tahoma" w:hAnsi="Tahoma" w:cs="Tahoma"/>
          <w:bCs/>
          <w:sz w:val="26"/>
          <w:szCs w:val="26"/>
          <w:vertAlign w:val="superscript"/>
        </w:rPr>
        <w:t>th</w:t>
      </w:r>
      <w:r w:rsidRPr="0047203E">
        <w:rPr>
          <w:rFonts w:ascii="Tahoma" w:hAnsi="Tahoma" w:cs="Tahoma"/>
          <w:bCs/>
          <w:sz w:val="26"/>
          <w:szCs w:val="26"/>
        </w:rPr>
        <w:t xml:space="preserve"> Meeting</w:t>
      </w:r>
      <w:r w:rsidRPr="0047203E">
        <w:rPr>
          <w:rFonts w:ascii="Tahoma" w:hAnsi="Tahoma" w:cs="Tahoma"/>
          <w:sz w:val="26"/>
          <w:szCs w:val="26"/>
        </w:rPr>
        <w:t xml:space="preserve"> of the State Level Bankers’ Committee, Haryana was held on 10.08.2011 at Hotel Mount</w:t>
      </w:r>
      <w:r w:rsidR="002810B3">
        <w:rPr>
          <w:rFonts w:ascii="Tahoma" w:hAnsi="Tahoma" w:cs="Tahoma"/>
          <w:sz w:val="26"/>
          <w:szCs w:val="26"/>
        </w:rPr>
        <w:t xml:space="preserve"> V</w:t>
      </w:r>
      <w:r w:rsidRPr="0047203E">
        <w:rPr>
          <w:rFonts w:ascii="Tahoma" w:hAnsi="Tahoma" w:cs="Tahoma"/>
          <w:sz w:val="26"/>
          <w:szCs w:val="26"/>
        </w:rPr>
        <w:t xml:space="preserve">iew, Sector-10, Chandigarh to review the performance of banking system in Haryana State for the period ended June, 2011.  Madam Usha Ananthasubramanian, Executive </w:t>
      </w:r>
      <w:r w:rsidRPr="0047203E">
        <w:rPr>
          <w:rFonts w:ascii="Tahoma" w:hAnsi="Tahoma" w:cs="Tahoma"/>
          <w:bCs/>
          <w:sz w:val="26"/>
          <w:szCs w:val="26"/>
        </w:rPr>
        <w:t xml:space="preserve">Director, </w:t>
      </w:r>
      <w:r w:rsidRPr="0047203E">
        <w:rPr>
          <w:rFonts w:ascii="Tahoma" w:hAnsi="Tahoma" w:cs="Tahoma"/>
          <w:sz w:val="26"/>
          <w:szCs w:val="26"/>
        </w:rPr>
        <w:t>Punjab National Bank presided</w:t>
      </w:r>
      <w:r w:rsidRPr="0047203E">
        <w:rPr>
          <w:rFonts w:ascii="Tahoma" w:hAnsi="Tahoma" w:cs="Tahoma"/>
          <w:b/>
          <w:sz w:val="26"/>
          <w:szCs w:val="26"/>
        </w:rPr>
        <w:t xml:space="preserve"> </w:t>
      </w:r>
      <w:r w:rsidRPr="0047203E">
        <w:rPr>
          <w:rFonts w:ascii="Tahoma" w:hAnsi="Tahoma" w:cs="Tahoma"/>
          <w:sz w:val="26"/>
          <w:szCs w:val="26"/>
        </w:rPr>
        <w:t xml:space="preserve">over the meeting.  </w:t>
      </w:r>
      <w:r w:rsidRPr="0047203E">
        <w:rPr>
          <w:rFonts w:ascii="Tahoma" w:hAnsi="Tahoma" w:cs="Tahoma"/>
          <w:bCs/>
          <w:sz w:val="26"/>
          <w:szCs w:val="26"/>
        </w:rPr>
        <w:t xml:space="preserve">Shri AM Sharan, IAS, Financial Commissioner &amp; Principal Secretary (Finance), Govt. of Haryana </w:t>
      </w:r>
      <w:r w:rsidRPr="0047203E">
        <w:rPr>
          <w:rFonts w:ascii="Tahoma" w:hAnsi="Tahoma" w:cs="Tahoma"/>
          <w:sz w:val="26"/>
          <w:szCs w:val="26"/>
        </w:rPr>
        <w:t>was the Chief Guest.</w:t>
      </w:r>
      <w:r w:rsidRPr="0047203E">
        <w:rPr>
          <w:rFonts w:ascii="Tahoma" w:hAnsi="Tahoma" w:cs="Tahoma"/>
          <w:bCs/>
          <w:sz w:val="26"/>
          <w:szCs w:val="26"/>
        </w:rPr>
        <w:t xml:space="preserve"> </w:t>
      </w:r>
      <w:r w:rsidRPr="0047203E">
        <w:rPr>
          <w:rFonts w:ascii="Tahoma" w:hAnsi="Tahoma" w:cs="Tahoma"/>
          <w:sz w:val="26"/>
          <w:szCs w:val="26"/>
        </w:rPr>
        <w:t>The list of participants is as per Annexure.</w:t>
      </w:r>
    </w:p>
    <w:p w:rsidR="00D52D32" w:rsidRPr="0047203E" w:rsidRDefault="00D52D32" w:rsidP="00D52D32">
      <w:pPr>
        <w:spacing w:after="0" w:line="240" w:lineRule="auto"/>
        <w:jc w:val="both"/>
        <w:rPr>
          <w:rFonts w:ascii="Tahoma" w:hAnsi="Tahoma" w:cs="Tahoma"/>
          <w:sz w:val="26"/>
          <w:szCs w:val="26"/>
        </w:rPr>
      </w:pPr>
    </w:p>
    <w:p w:rsidR="00D52D32" w:rsidRPr="00822370" w:rsidRDefault="00D52D32" w:rsidP="00D52D32">
      <w:pPr>
        <w:pStyle w:val="Title"/>
        <w:jc w:val="both"/>
        <w:rPr>
          <w:rFonts w:ascii="Tahoma" w:hAnsi="Tahoma" w:cs="Tahoma"/>
          <w:b w:val="0"/>
          <w:sz w:val="26"/>
          <w:szCs w:val="26"/>
          <w:u w:val="none"/>
        </w:rPr>
      </w:pPr>
      <w:r w:rsidRPr="00402EE2">
        <w:rPr>
          <w:rFonts w:ascii="Tahoma" w:hAnsi="Tahoma" w:cs="Tahoma"/>
          <w:sz w:val="26"/>
          <w:szCs w:val="26"/>
          <w:u w:val="none"/>
        </w:rPr>
        <w:t>Shri AK Roy Choudhary, FGM, PNB &amp; Convener SLBC (Haryana)</w:t>
      </w:r>
      <w:r w:rsidRPr="00822370">
        <w:rPr>
          <w:rFonts w:ascii="Tahoma" w:hAnsi="Tahoma" w:cs="Tahoma"/>
          <w:b w:val="0"/>
          <w:sz w:val="26"/>
          <w:szCs w:val="26"/>
          <w:u w:val="none"/>
        </w:rPr>
        <w:t xml:space="preserve"> extended a warm &amp; hearty welcome to Shri AM Sharan, IAS, Financial Commissioner &amp; Principal Secretary (Finance), Haryana &amp; Chief Guest of the meeting. He also extended a very warm &amp; hearty welcome to Madam Usha Ananthasubramanian, Executive </w:t>
      </w:r>
      <w:r w:rsidRPr="00822370">
        <w:rPr>
          <w:rFonts w:ascii="Tahoma" w:hAnsi="Tahoma" w:cs="Tahoma"/>
          <w:b w:val="0"/>
          <w:bCs w:val="0"/>
          <w:sz w:val="26"/>
          <w:szCs w:val="26"/>
          <w:u w:val="none"/>
        </w:rPr>
        <w:t xml:space="preserve">Director of Punjab National Bank and Chairperson </w:t>
      </w:r>
      <w:r w:rsidRPr="00822370">
        <w:rPr>
          <w:rFonts w:ascii="Tahoma" w:hAnsi="Tahoma" w:cs="Tahoma"/>
          <w:b w:val="0"/>
          <w:sz w:val="26"/>
          <w:szCs w:val="26"/>
          <w:u w:val="none"/>
        </w:rPr>
        <w:t xml:space="preserve">of the meeting &amp; </w:t>
      </w:r>
      <w:r w:rsidRPr="00822370">
        <w:rPr>
          <w:rFonts w:ascii="Tahoma" w:hAnsi="Tahoma" w:cs="Tahoma"/>
          <w:b w:val="0"/>
          <w:bCs w:val="0"/>
          <w:sz w:val="26"/>
          <w:szCs w:val="26"/>
          <w:u w:val="none"/>
        </w:rPr>
        <w:t xml:space="preserve">Shri Roshan Lal, IAS, Financial Commissioner &amp; Principal Secretary (Agriculture), Govt. of  Haryana, Shri OP Sheoran, IAS, Director (Rural Development), Govt. of  Haryana, Madam Kusum Bansal, IRS, Director, Institutional Finance &amp; Credit Control, Govt. of Haryana, Shri Jasbir Singh, Regional Director, RBI, Chandigarh, Madam Sonali Sen Gupta, General Manager, RBI, New Delhi, Dr. RM Kummur, </w:t>
      </w:r>
      <w:r w:rsidRPr="00822370">
        <w:rPr>
          <w:rFonts w:ascii="Tahoma" w:hAnsi="Tahoma" w:cs="Tahoma"/>
          <w:b w:val="0"/>
          <w:sz w:val="26"/>
          <w:szCs w:val="26"/>
          <w:u w:val="none"/>
        </w:rPr>
        <w:t>General Manager, NABARD,</w:t>
      </w:r>
      <w:r w:rsidRPr="00822370">
        <w:rPr>
          <w:rFonts w:ascii="Arial" w:hAnsi="Arial" w:cs="Arial"/>
          <w:b w:val="0"/>
          <w:sz w:val="26"/>
          <w:szCs w:val="26"/>
          <w:u w:val="none"/>
        </w:rPr>
        <w:t xml:space="preserve"> </w:t>
      </w:r>
      <w:r w:rsidRPr="00822370">
        <w:rPr>
          <w:rFonts w:ascii="Tahoma" w:hAnsi="Tahoma" w:cs="Tahoma"/>
          <w:b w:val="0"/>
          <w:sz w:val="26"/>
          <w:szCs w:val="26"/>
          <w:u w:val="none"/>
        </w:rPr>
        <w:t>Shri SS Bhatia, FGM, PNB, Member Banks, Govt. Officials, LDMs and representatives of Print &amp;</w:t>
      </w:r>
      <w:r w:rsidR="009010B1">
        <w:rPr>
          <w:rFonts w:ascii="Tahoma" w:hAnsi="Tahoma" w:cs="Tahoma"/>
          <w:b w:val="0"/>
          <w:sz w:val="26"/>
          <w:szCs w:val="26"/>
          <w:u w:val="none"/>
        </w:rPr>
        <w:t xml:space="preserve"> E</w:t>
      </w:r>
      <w:r>
        <w:rPr>
          <w:rFonts w:ascii="Tahoma" w:hAnsi="Tahoma" w:cs="Tahoma"/>
          <w:b w:val="0"/>
          <w:sz w:val="26"/>
          <w:szCs w:val="26"/>
          <w:u w:val="none"/>
        </w:rPr>
        <w:t>lectronic</w:t>
      </w:r>
      <w:r w:rsidRPr="00822370">
        <w:rPr>
          <w:rFonts w:ascii="Tahoma" w:hAnsi="Tahoma" w:cs="Tahoma"/>
          <w:b w:val="0"/>
          <w:sz w:val="26"/>
          <w:szCs w:val="26"/>
          <w:u w:val="none"/>
        </w:rPr>
        <w:t xml:space="preserve"> Media on his own behalf &amp; on behalf of Punjab National Bank. </w:t>
      </w:r>
    </w:p>
    <w:p w:rsidR="00402EE2" w:rsidRDefault="00402EE2" w:rsidP="00D52D32">
      <w:pPr>
        <w:spacing w:after="0" w:line="240" w:lineRule="auto"/>
        <w:jc w:val="both"/>
        <w:rPr>
          <w:rFonts w:ascii="Tahoma" w:hAnsi="Tahoma" w:cs="Tahoma"/>
          <w:sz w:val="26"/>
          <w:szCs w:val="26"/>
        </w:rPr>
      </w:pPr>
    </w:p>
    <w:p w:rsidR="00D52D32" w:rsidRPr="005B62C1" w:rsidRDefault="00D52D32" w:rsidP="00D52D32">
      <w:pPr>
        <w:spacing w:after="0" w:line="240" w:lineRule="auto"/>
        <w:jc w:val="both"/>
        <w:rPr>
          <w:rFonts w:ascii="Tahoma" w:hAnsi="Tahoma" w:cs="Tahoma"/>
          <w:sz w:val="26"/>
          <w:szCs w:val="26"/>
        </w:rPr>
      </w:pPr>
      <w:r>
        <w:rPr>
          <w:rFonts w:ascii="Tahoma" w:hAnsi="Tahoma" w:cs="Tahoma"/>
          <w:sz w:val="26"/>
          <w:szCs w:val="26"/>
        </w:rPr>
        <w:t xml:space="preserve">Shri </w:t>
      </w:r>
      <w:r w:rsidRPr="005B62C1">
        <w:rPr>
          <w:rFonts w:ascii="Tahoma" w:hAnsi="Tahoma" w:cs="Tahoma"/>
          <w:sz w:val="26"/>
          <w:szCs w:val="26"/>
        </w:rPr>
        <w:t>AK Roy Choudhary</w:t>
      </w:r>
      <w:r>
        <w:rPr>
          <w:rFonts w:ascii="Tahoma" w:hAnsi="Tahoma" w:cs="Tahoma"/>
          <w:sz w:val="26"/>
          <w:szCs w:val="26"/>
        </w:rPr>
        <w:t xml:space="preserve"> gave his brief introduction to the house and appreciated the </w:t>
      </w:r>
      <w:r w:rsidRPr="005B62C1">
        <w:rPr>
          <w:rFonts w:ascii="Tahoma" w:hAnsi="Tahoma" w:cs="Tahoma"/>
          <w:sz w:val="26"/>
          <w:szCs w:val="26"/>
        </w:rPr>
        <w:t>services rendered by Shri AK Gupt</w:t>
      </w:r>
      <w:r w:rsidR="00402EE2">
        <w:rPr>
          <w:rFonts w:ascii="Tahoma" w:hAnsi="Tahoma" w:cs="Tahoma"/>
          <w:sz w:val="26"/>
          <w:szCs w:val="26"/>
        </w:rPr>
        <w:t>a as Convener SLBC, who has been</w:t>
      </w:r>
      <w:r w:rsidRPr="005B62C1">
        <w:rPr>
          <w:rFonts w:ascii="Tahoma" w:hAnsi="Tahoma" w:cs="Tahoma"/>
          <w:sz w:val="26"/>
          <w:szCs w:val="26"/>
        </w:rPr>
        <w:t xml:space="preserve"> elevated as Executive Director of Canara Bank.  </w:t>
      </w:r>
      <w:r>
        <w:rPr>
          <w:rFonts w:ascii="Tahoma" w:hAnsi="Tahoma" w:cs="Tahoma"/>
          <w:sz w:val="26"/>
          <w:szCs w:val="26"/>
        </w:rPr>
        <w:t xml:space="preserve">He sought the support </w:t>
      </w:r>
      <w:r w:rsidRPr="005B62C1">
        <w:rPr>
          <w:rFonts w:ascii="Tahoma" w:hAnsi="Tahoma" w:cs="Tahoma"/>
          <w:sz w:val="26"/>
          <w:szCs w:val="26"/>
        </w:rPr>
        <w:t>o</w:t>
      </w:r>
      <w:r>
        <w:rPr>
          <w:rFonts w:ascii="Tahoma" w:hAnsi="Tahoma" w:cs="Tahoma"/>
          <w:sz w:val="26"/>
          <w:szCs w:val="26"/>
        </w:rPr>
        <w:t>f all the members/ stakeholders of the SLBC</w:t>
      </w:r>
      <w:r w:rsidRPr="005B62C1">
        <w:rPr>
          <w:rFonts w:ascii="Tahoma" w:hAnsi="Tahoma" w:cs="Tahoma"/>
          <w:sz w:val="26"/>
          <w:szCs w:val="26"/>
        </w:rPr>
        <w:t xml:space="preserve"> forum </w:t>
      </w:r>
      <w:r>
        <w:rPr>
          <w:rFonts w:ascii="Tahoma" w:hAnsi="Tahoma" w:cs="Tahoma"/>
          <w:sz w:val="26"/>
          <w:szCs w:val="26"/>
        </w:rPr>
        <w:t xml:space="preserve">to </w:t>
      </w:r>
      <w:r w:rsidRPr="005B62C1">
        <w:rPr>
          <w:rFonts w:ascii="Tahoma" w:hAnsi="Tahoma" w:cs="Tahoma"/>
          <w:sz w:val="26"/>
          <w:szCs w:val="26"/>
        </w:rPr>
        <w:t>continue attain</w:t>
      </w:r>
      <w:r>
        <w:rPr>
          <w:rFonts w:ascii="Tahoma" w:hAnsi="Tahoma" w:cs="Tahoma"/>
          <w:sz w:val="26"/>
          <w:szCs w:val="26"/>
        </w:rPr>
        <w:t>ing</w:t>
      </w:r>
      <w:r w:rsidRPr="005B62C1">
        <w:rPr>
          <w:rFonts w:ascii="Tahoma" w:hAnsi="Tahoma" w:cs="Tahoma"/>
          <w:sz w:val="26"/>
          <w:szCs w:val="26"/>
        </w:rPr>
        <w:t xml:space="preserve"> new heights.  </w:t>
      </w:r>
    </w:p>
    <w:p w:rsidR="00D52D32" w:rsidRPr="005B62C1" w:rsidRDefault="00D52D32" w:rsidP="00D52D32">
      <w:pPr>
        <w:pStyle w:val="Title"/>
        <w:jc w:val="both"/>
        <w:rPr>
          <w:rFonts w:ascii="Tahoma" w:hAnsi="Tahoma" w:cs="Tahoma"/>
          <w:b w:val="0"/>
          <w:sz w:val="26"/>
          <w:szCs w:val="26"/>
        </w:rPr>
      </w:pPr>
    </w:p>
    <w:p w:rsidR="00D52D32" w:rsidRPr="005B62C1" w:rsidRDefault="00D52D32" w:rsidP="00D52D32">
      <w:pPr>
        <w:spacing w:after="0" w:line="240" w:lineRule="auto"/>
        <w:jc w:val="both"/>
        <w:rPr>
          <w:rFonts w:ascii="Tahoma" w:hAnsi="Tahoma" w:cs="Tahoma"/>
          <w:sz w:val="26"/>
          <w:szCs w:val="26"/>
        </w:rPr>
      </w:pPr>
      <w:r>
        <w:rPr>
          <w:rFonts w:ascii="Tahoma" w:hAnsi="Tahoma" w:cs="Tahoma"/>
          <w:sz w:val="26"/>
          <w:szCs w:val="26"/>
        </w:rPr>
        <w:t xml:space="preserve">He mentioned that </w:t>
      </w:r>
      <w:r w:rsidRPr="005B62C1">
        <w:rPr>
          <w:rFonts w:ascii="Tahoma" w:hAnsi="Tahoma" w:cs="Tahoma"/>
          <w:sz w:val="26"/>
          <w:szCs w:val="26"/>
        </w:rPr>
        <w:t xml:space="preserve">in </w:t>
      </w:r>
      <w:r>
        <w:rPr>
          <w:rFonts w:ascii="Tahoma" w:hAnsi="Tahoma" w:cs="Tahoma"/>
          <w:sz w:val="26"/>
          <w:szCs w:val="26"/>
        </w:rPr>
        <w:t>the</w:t>
      </w:r>
      <w:r w:rsidRPr="005B62C1">
        <w:rPr>
          <w:rFonts w:ascii="Tahoma" w:hAnsi="Tahoma" w:cs="Tahoma"/>
          <w:sz w:val="26"/>
          <w:szCs w:val="26"/>
        </w:rPr>
        <w:t xml:space="preserve"> meeting the performance of Banks in the State of Haryana under various banking parameters</w:t>
      </w:r>
      <w:r>
        <w:rPr>
          <w:rFonts w:ascii="Tahoma" w:hAnsi="Tahoma" w:cs="Tahoma"/>
          <w:sz w:val="26"/>
          <w:szCs w:val="26"/>
        </w:rPr>
        <w:t xml:space="preserve"> would be reviewed</w:t>
      </w:r>
      <w:r w:rsidRPr="005B62C1">
        <w:rPr>
          <w:rFonts w:ascii="Tahoma" w:hAnsi="Tahoma" w:cs="Tahoma"/>
          <w:sz w:val="26"/>
          <w:szCs w:val="26"/>
        </w:rPr>
        <w:t xml:space="preserve"> for the period ended</w:t>
      </w:r>
      <w:r w:rsidRPr="005B62C1">
        <w:rPr>
          <w:rFonts w:ascii="Tahoma" w:hAnsi="Tahoma" w:cs="Tahoma"/>
          <w:b/>
          <w:sz w:val="26"/>
          <w:szCs w:val="26"/>
        </w:rPr>
        <w:t xml:space="preserve"> June 2011 </w:t>
      </w:r>
      <w:r w:rsidRPr="00D419BA">
        <w:rPr>
          <w:rFonts w:ascii="Tahoma" w:hAnsi="Tahoma" w:cs="Tahoma"/>
          <w:sz w:val="26"/>
          <w:szCs w:val="26"/>
        </w:rPr>
        <w:t xml:space="preserve">besides </w:t>
      </w:r>
      <w:r w:rsidRPr="005B62C1">
        <w:rPr>
          <w:rFonts w:ascii="Tahoma" w:hAnsi="Tahoma" w:cs="Tahoma"/>
          <w:sz w:val="26"/>
          <w:szCs w:val="26"/>
        </w:rPr>
        <w:t>discuss</w:t>
      </w:r>
      <w:r>
        <w:rPr>
          <w:rFonts w:ascii="Tahoma" w:hAnsi="Tahoma" w:cs="Tahoma"/>
          <w:sz w:val="26"/>
          <w:szCs w:val="26"/>
        </w:rPr>
        <w:t>ing the</w:t>
      </w:r>
      <w:r w:rsidR="00CD1EEA">
        <w:rPr>
          <w:rFonts w:ascii="Tahoma" w:hAnsi="Tahoma" w:cs="Tahoma"/>
          <w:sz w:val="26"/>
          <w:szCs w:val="26"/>
        </w:rPr>
        <w:t xml:space="preserve"> </w:t>
      </w:r>
      <w:r w:rsidR="00D80CEA">
        <w:rPr>
          <w:rFonts w:ascii="Tahoma" w:hAnsi="Tahoma" w:cs="Tahoma"/>
          <w:sz w:val="26"/>
          <w:szCs w:val="26"/>
        </w:rPr>
        <w:t xml:space="preserve">following </w:t>
      </w:r>
      <w:r w:rsidR="00D80CEA" w:rsidRPr="005B62C1">
        <w:rPr>
          <w:rFonts w:ascii="Tahoma" w:hAnsi="Tahoma" w:cs="Tahoma"/>
          <w:sz w:val="26"/>
          <w:szCs w:val="26"/>
        </w:rPr>
        <w:t>important</w:t>
      </w:r>
      <w:r>
        <w:rPr>
          <w:rFonts w:ascii="Tahoma" w:hAnsi="Tahoma" w:cs="Tahoma"/>
          <w:sz w:val="26"/>
          <w:szCs w:val="26"/>
        </w:rPr>
        <w:t xml:space="preserve"> </w:t>
      </w:r>
      <w:r w:rsidRPr="005B62C1">
        <w:rPr>
          <w:rFonts w:ascii="Tahoma" w:hAnsi="Tahoma" w:cs="Tahoma"/>
          <w:sz w:val="26"/>
          <w:szCs w:val="26"/>
        </w:rPr>
        <w:t>issues</w:t>
      </w:r>
      <w:r>
        <w:rPr>
          <w:rFonts w:ascii="Tahoma" w:hAnsi="Tahoma" w:cs="Tahoma"/>
          <w:sz w:val="26"/>
          <w:szCs w:val="26"/>
        </w:rPr>
        <w:t>.</w:t>
      </w:r>
    </w:p>
    <w:p w:rsidR="00D52D32" w:rsidRPr="005B62C1" w:rsidRDefault="00D52D32" w:rsidP="00D52D32">
      <w:pPr>
        <w:spacing w:after="0" w:line="240" w:lineRule="auto"/>
        <w:ind w:firstLine="720"/>
        <w:jc w:val="both"/>
        <w:rPr>
          <w:rFonts w:ascii="Tahoma" w:hAnsi="Tahoma" w:cs="Tahoma"/>
          <w:sz w:val="26"/>
          <w:szCs w:val="26"/>
        </w:rPr>
      </w:pP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Implementation of Roadmap under Financial Inclusion Plan,</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lastRenderedPageBreak/>
        <w:t>Allocation of unbanked  villages h</w:t>
      </w:r>
      <w:r>
        <w:rPr>
          <w:rFonts w:ascii="Tahoma" w:hAnsi="Tahoma" w:cs="Tahoma"/>
          <w:sz w:val="26"/>
          <w:szCs w:val="26"/>
        </w:rPr>
        <w:t>aving population of 1000 – 2000 to banks</w:t>
      </w:r>
      <w:r w:rsidR="0034230B">
        <w:rPr>
          <w:rFonts w:ascii="Tahoma" w:hAnsi="Tahoma" w:cs="Tahoma"/>
          <w:sz w:val="26"/>
          <w:szCs w:val="26"/>
        </w:rPr>
        <w:t>,</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Electronic Benefit Transfer (EBT) Scheme,</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Central Scheme to provide Interest Subsidy on Education Loan,</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 xml:space="preserve">Granting of Fresh Loans under Agriculture Debt Waiver &amp; Debt Relief Scheme – 2008, </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Financial Literacy in School Curriculum,</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Govt. Sponsored Schemes,</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RSETIs &amp; FLCCs,</w:t>
      </w:r>
    </w:p>
    <w:p w:rsidR="00D52D32" w:rsidRPr="005B62C1" w:rsidRDefault="00D52D32" w:rsidP="00D52D32">
      <w:pPr>
        <w:numPr>
          <w:ilvl w:val="0"/>
          <w:numId w:val="3"/>
        </w:numPr>
        <w:spacing w:after="0" w:line="240" w:lineRule="auto"/>
        <w:jc w:val="both"/>
        <w:rPr>
          <w:rFonts w:ascii="Tahoma" w:hAnsi="Tahoma" w:cs="Tahoma"/>
          <w:sz w:val="26"/>
          <w:szCs w:val="26"/>
        </w:rPr>
      </w:pPr>
      <w:r w:rsidRPr="005B62C1">
        <w:rPr>
          <w:rFonts w:ascii="Tahoma" w:hAnsi="Tahoma" w:cs="Tahoma"/>
          <w:sz w:val="26"/>
          <w:szCs w:val="26"/>
        </w:rPr>
        <w:t>Progress under ACP.</w:t>
      </w:r>
    </w:p>
    <w:p w:rsidR="00D52D32" w:rsidRPr="005B62C1" w:rsidRDefault="00D52D32" w:rsidP="00D52D32">
      <w:pPr>
        <w:spacing w:after="0" w:line="240" w:lineRule="auto"/>
        <w:jc w:val="both"/>
        <w:rPr>
          <w:rFonts w:ascii="Tahoma" w:hAnsi="Tahoma" w:cs="Tahoma"/>
          <w:sz w:val="26"/>
          <w:szCs w:val="26"/>
        </w:rPr>
      </w:pPr>
    </w:p>
    <w:p w:rsidR="00402EE2" w:rsidRDefault="00D52D32" w:rsidP="00D52D32">
      <w:pPr>
        <w:spacing w:after="0" w:line="240" w:lineRule="auto"/>
        <w:jc w:val="both"/>
        <w:rPr>
          <w:rFonts w:ascii="Tahoma" w:hAnsi="Tahoma" w:cs="Tahoma"/>
          <w:sz w:val="26"/>
          <w:szCs w:val="26"/>
        </w:rPr>
      </w:pPr>
      <w:r>
        <w:rPr>
          <w:rFonts w:ascii="Tahoma" w:hAnsi="Tahoma" w:cs="Tahoma"/>
          <w:sz w:val="26"/>
          <w:szCs w:val="26"/>
        </w:rPr>
        <w:t xml:space="preserve">He appreciated the support extended by all the stakeholders to the Convener Bank for holding </w:t>
      </w:r>
      <w:r w:rsidRPr="005B62C1">
        <w:rPr>
          <w:rFonts w:ascii="Tahoma" w:hAnsi="Tahoma" w:cs="Tahoma"/>
          <w:sz w:val="26"/>
          <w:szCs w:val="26"/>
        </w:rPr>
        <w:t>meeting of SLBC for 2</w:t>
      </w:r>
      <w:r w:rsidRPr="005B62C1">
        <w:rPr>
          <w:rFonts w:ascii="Tahoma" w:hAnsi="Tahoma" w:cs="Tahoma"/>
          <w:sz w:val="26"/>
          <w:szCs w:val="26"/>
          <w:vertAlign w:val="superscript"/>
        </w:rPr>
        <w:t>nd</w:t>
      </w:r>
      <w:r w:rsidRPr="005B62C1">
        <w:rPr>
          <w:rFonts w:ascii="Tahoma" w:hAnsi="Tahoma" w:cs="Tahoma"/>
          <w:sz w:val="26"/>
          <w:szCs w:val="26"/>
        </w:rPr>
        <w:t xml:space="preserve"> time within 45 days in a row from close of the concerned quarter</w:t>
      </w:r>
      <w:r>
        <w:rPr>
          <w:rFonts w:ascii="Tahoma" w:hAnsi="Tahoma" w:cs="Tahoma"/>
          <w:sz w:val="26"/>
          <w:szCs w:val="26"/>
        </w:rPr>
        <w:t xml:space="preserve">. He mentioned that </w:t>
      </w:r>
      <w:r w:rsidRPr="005B62C1">
        <w:rPr>
          <w:rFonts w:ascii="Tahoma" w:hAnsi="Tahoma" w:cs="Tahoma"/>
          <w:sz w:val="26"/>
          <w:szCs w:val="26"/>
        </w:rPr>
        <w:t xml:space="preserve">uploading </w:t>
      </w:r>
      <w:r>
        <w:rPr>
          <w:rFonts w:ascii="Tahoma" w:hAnsi="Tahoma" w:cs="Tahoma"/>
          <w:sz w:val="26"/>
          <w:szCs w:val="26"/>
        </w:rPr>
        <w:t xml:space="preserve">of SLBC data on Web Portal, would </w:t>
      </w:r>
      <w:r w:rsidRPr="005B62C1">
        <w:rPr>
          <w:rFonts w:ascii="Tahoma" w:hAnsi="Tahoma" w:cs="Tahoma"/>
          <w:sz w:val="26"/>
          <w:szCs w:val="26"/>
        </w:rPr>
        <w:t>give relief to all the stakeholders</w:t>
      </w:r>
      <w:r w:rsidR="0034230B">
        <w:rPr>
          <w:rFonts w:ascii="Tahoma" w:hAnsi="Tahoma" w:cs="Tahoma"/>
          <w:sz w:val="26"/>
          <w:szCs w:val="26"/>
        </w:rPr>
        <w:t>.</w:t>
      </w:r>
    </w:p>
    <w:p w:rsidR="00402EE2" w:rsidRDefault="00402EE2" w:rsidP="00D52D32">
      <w:pPr>
        <w:spacing w:after="0" w:line="240" w:lineRule="auto"/>
        <w:jc w:val="both"/>
        <w:rPr>
          <w:rFonts w:ascii="Tahoma" w:hAnsi="Tahoma" w:cs="Tahoma"/>
          <w:sz w:val="26"/>
          <w:szCs w:val="26"/>
        </w:rPr>
      </w:pPr>
    </w:p>
    <w:p w:rsidR="00D52D32" w:rsidRPr="005B62C1" w:rsidRDefault="00D52D32" w:rsidP="00D52D32">
      <w:pPr>
        <w:spacing w:after="0" w:line="240" w:lineRule="auto"/>
        <w:jc w:val="both"/>
        <w:rPr>
          <w:rFonts w:ascii="Tahoma" w:hAnsi="Tahoma" w:cs="Tahoma"/>
          <w:sz w:val="26"/>
          <w:szCs w:val="26"/>
        </w:rPr>
      </w:pPr>
      <w:r w:rsidRPr="005B62C1">
        <w:rPr>
          <w:rFonts w:ascii="Tahoma" w:hAnsi="Tahoma" w:cs="Tahoma"/>
          <w:sz w:val="26"/>
          <w:szCs w:val="26"/>
        </w:rPr>
        <w:t xml:space="preserve">Before concluding, </w:t>
      </w:r>
      <w:r>
        <w:rPr>
          <w:rFonts w:ascii="Tahoma" w:hAnsi="Tahoma" w:cs="Tahoma"/>
          <w:sz w:val="26"/>
          <w:szCs w:val="26"/>
        </w:rPr>
        <w:t xml:space="preserve">Shri Choudhary </w:t>
      </w:r>
      <w:r w:rsidRPr="005B62C1">
        <w:rPr>
          <w:rFonts w:ascii="Tahoma" w:hAnsi="Tahoma" w:cs="Tahoma"/>
          <w:sz w:val="26"/>
          <w:szCs w:val="26"/>
        </w:rPr>
        <w:t>request</w:t>
      </w:r>
      <w:r>
        <w:rPr>
          <w:rFonts w:ascii="Tahoma" w:hAnsi="Tahoma" w:cs="Tahoma"/>
          <w:sz w:val="26"/>
          <w:szCs w:val="26"/>
        </w:rPr>
        <w:t>ed</w:t>
      </w:r>
      <w:r w:rsidRPr="005B62C1">
        <w:rPr>
          <w:rFonts w:ascii="Tahoma" w:hAnsi="Tahoma" w:cs="Tahoma"/>
          <w:sz w:val="26"/>
          <w:szCs w:val="26"/>
        </w:rPr>
        <w:t xml:space="preserve"> all the members to participate actively during the course of presentation of Agenda Items and also </w:t>
      </w:r>
      <w:r>
        <w:rPr>
          <w:rFonts w:ascii="Tahoma" w:hAnsi="Tahoma" w:cs="Tahoma"/>
          <w:sz w:val="26"/>
          <w:szCs w:val="26"/>
        </w:rPr>
        <w:t xml:space="preserve">to </w:t>
      </w:r>
      <w:r w:rsidRPr="005B62C1">
        <w:rPr>
          <w:rFonts w:ascii="Tahoma" w:hAnsi="Tahoma" w:cs="Tahoma"/>
          <w:sz w:val="26"/>
          <w:szCs w:val="26"/>
        </w:rPr>
        <w:t>give suggestions for strengthening the functioning of this High Level Forum.</w:t>
      </w:r>
      <w:r>
        <w:rPr>
          <w:rFonts w:ascii="Tahoma" w:hAnsi="Tahoma" w:cs="Tahoma"/>
          <w:sz w:val="26"/>
          <w:szCs w:val="26"/>
        </w:rPr>
        <w:t xml:space="preserve">  He said that </w:t>
      </w:r>
      <w:r w:rsidRPr="005B62C1">
        <w:rPr>
          <w:rFonts w:ascii="Tahoma" w:hAnsi="Tahoma" w:cs="Tahoma"/>
          <w:sz w:val="26"/>
          <w:szCs w:val="26"/>
        </w:rPr>
        <w:t>coordinated efforts can do still better to ensure economic growth of all the districts of the State</w:t>
      </w:r>
      <w:r>
        <w:rPr>
          <w:rFonts w:ascii="Tahoma" w:hAnsi="Tahoma" w:cs="Tahoma"/>
          <w:sz w:val="26"/>
          <w:szCs w:val="26"/>
        </w:rPr>
        <w:t xml:space="preserve"> and requested </w:t>
      </w:r>
      <w:r w:rsidRPr="005B62C1">
        <w:rPr>
          <w:rFonts w:ascii="Tahoma" w:hAnsi="Tahoma" w:cs="Tahoma"/>
          <w:sz w:val="26"/>
          <w:szCs w:val="26"/>
        </w:rPr>
        <w:t xml:space="preserve">Madam Usha Ananthasubramanian, Executive Director, PNB &amp; Chairperson of </w:t>
      </w:r>
      <w:r>
        <w:rPr>
          <w:rFonts w:ascii="Tahoma" w:hAnsi="Tahoma" w:cs="Tahoma"/>
          <w:sz w:val="26"/>
          <w:szCs w:val="26"/>
        </w:rPr>
        <w:t>the</w:t>
      </w:r>
      <w:r w:rsidRPr="005B62C1">
        <w:rPr>
          <w:rFonts w:ascii="Tahoma" w:hAnsi="Tahoma" w:cs="Tahoma"/>
          <w:sz w:val="26"/>
          <w:szCs w:val="26"/>
        </w:rPr>
        <w:t xml:space="preserve"> meeting to address the house.</w:t>
      </w:r>
    </w:p>
    <w:p w:rsidR="00217630" w:rsidRDefault="00217630" w:rsidP="00D52D32">
      <w:pPr>
        <w:pStyle w:val="Title"/>
        <w:jc w:val="both"/>
        <w:rPr>
          <w:rFonts w:ascii="Tahoma" w:hAnsi="Tahoma" w:cs="Tahoma"/>
          <w:b w:val="0"/>
          <w:sz w:val="26"/>
          <w:szCs w:val="26"/>
          <w:u w:val="none"/>
        </w:rPr>
      </w:pPr>
    </w:p>
    <w:p w:rsidR="00D52D32" w:rsidRDefault="00D52D32" w:rsidP="00D52D32">
      <w:pPr>
        <w:pStyle w:val="Title"/>
        <w:jc w:val="both"/>
        <w:rPr>
          <w:rFonts w:ascii="Tahoma" w:hAnsi="Tahoma" w:cs="Tahoma"/>
          <w:b w:val="0"/>
          <w:sz w:val="26"/>
          <w:szCs w:val="26"/>
          <w:u w:val="none"/>
        </w:rPr>
      </w:pPr>
      <w:r w:rsidRPr="00217630">
        <w:rPr>
          <w:rFonts w:ascii="Tahoma" w:hAnsi="Tahoma" w:cs="Tahoma"/>
          <w:sz w:val="26"/>
          <w:szCs w:val="26"/>
          <w:u w:val="none"/>
        </w:rPr>
        <w:t xml:space="preserve">Madam Usha Ananthasubramanian, Executive </w:t>
      </w:r>
      <w:r w:rsidRPr="00217630">
        <w:rPr>
          <w:rFonts w:ascii="Tahoma" w:hAnsi="Tahoma" w:cs="Tahoma"/>
          <w:bCs w:val="0"/>
          <w:sz w:val="26"/>
          <w:szCs w:val="26"/>
          <w:u w:val="none"/>
        </w:rPr>
        <w:t>Director of Punjab National Bank and Chairperson</w:t>
      </w:r>
      <w:r w:rsidRPr="00822370">
        <w:rPr>
          <w:rFonts w:ascii="Tahoma" w:hAnsi="Tahoma" w:cs="Tahoma"/>
          <w:b w:val="0"/>
          <w:bCs w:val="0"/>
          <w:sz w:val="26"/>
          <w:szCs w:val="26"/>
          <w:u w:val="none"/>
        </w:rPr>
        <w:t xml:space="preserve"> </w:t>
      </w:r>
      <w:r w:rsidRPr="00822370">
        <w:rPr>
          <w:rFonts w:ascii="Tahoma" w:hAnsi="Tahoma" w:cs="Tahoma"/>
          <w:b w:val="0"/>
          <w:sz w:val="26"/>
          <w:szCs w:val="26"/>
          <w:u w:val="none"/>
        </w:rPr>
        <w:t xml:space="preserve">of the meeting extended a warm &amp; hearty welcome to Shri AM Sharan, IAS, Financial Commissioner &amp; Principal Secretary (Finance), Haryana &amp; Chief Guest of the meeting. </w:t>
      </w:r>
      <w:r>
        <w:rPr>
          <w:rFonts w:ascii="Tahoma" w:hAnsi="Tahoma" w:cs="Tahoma"/>
          <w:b w:val="0"/>
          <w:sz w:val="26"/>
          <w:szCs w:val="26"/>
          <w:u w:val="none"/>
        </w:rPr>
        <w:t xml:space="preserve">She also extended </w:t>
      </w:r>
      <w:r w:rsidRPr="00822370">
        <w:rPr>
          <w:rFonts w:ascii="Tahoma" w:hAnsi="Tahoma" w:cs="Tahoma"/>
          <w:b w:val="0"/>
          <w:sz w:val="26"/>
          <w:szCs w:val="26"/>
          <w:u w:val="none"/>
        </w:rPr>
        <w:t xml:space="preserve">warm welcome to </w:t>
      </w:r>
      <w:r>
        <w:rPr>
          <w:rFonts w:ascii="Tahoma" w:hAnsi="Tahoma" w:cs="Tahoma"/>
          <w:b w:val="0"/>
          <w:bCs w:val="0"/>
          <w:sz w:val="26"/>
          <w:szCs w:val="26"/>
          <w:u w:val="none"/>
        </w:rPr>
        <w:t xml:space="preserve">other dignitaries on the </w:t>
      </w:r>
      <w:r w:rsidRPr="005E2B7B">
        <w:rPr>
          <w:rFonts w:ascii="Tahoma" w:hAnsi="Tahoma" w:cs="Tahoma"/>
          <w:b w:val="0"/>
          <w:bCs w:val="0"/>
          <w:sz w:val="26"/>
          <w:szCs w:val="26"/>
          <w:u w:val="none"/>
        </w:rPr>
        <w:t>dais</w:t>
      </w:r>
      <w:r>
        <w:rPr>
          <w:rFonts w:ascii="Tahoma" w:hAnsi="Tahoma" w:cs="Tahoma"/>
          <w:b w:val="0"/>
          <w:bCs w:val="0"/>
          <w:sz w:val="26"/>
          <w:szCs w:val="26"/>
          <w:u w:val="none"/>
        </w:rPr>
        <w:t xml:space="preserve"> and the officers from Govt. Departments, Banks, NABARD and representatives from</w:t>
      </w:r>
      <w:r w:rsidRPr="00822370">
        <w:rPr>
          <w:rFonts w:ascii="Tahoma" w:hAnsi="Tahoma" w:cs="Tahoma"/>
          <w:b w:val="0"/>
          <w:sz w:val="26"/>
          <w:szCs w:val="26"/>
          <w:u w:val="none"/>
        </w:rPr>
        <w:t xml:space="preserve"> Print &amp;</w:t>
      </w:r>
      <w:r w:rsidR="00BB6A67">
        <w:rPr>
          <w:rFonts w:ascii="Tahoma" w:hAnsi="Tahoma" w:cs="Tahoma"/>
          <w:b w:val="0"/>
          <w:sz w:val="26"/>
          <w:szCs w:val="26"/>
          <w:u w:val="none"/>
        </w:rPr>
        <w:t xml:space="preserve"> </w:t>
      </w:r>
      <w:r>
        <w:rPr>
          <w:rFonts w:ascii="Tahoma" w:hAnsi="Tahoma" w:cs="Tahoma"/>
          <w:b w:val="0"/>
          <w:sz w:val="26"/>
          <w:szCs w:val="26"/>
          <w:u w:val="none"/>
        </w:rPr>
        <w:t xml:space="preserve">Visual </w:t>
      </w:r>
      <w:r w:rsidRPr="00822370">
        <w:rPr>
          <w:rFonts w:ascii="Tahoma" w:hAnsi="Tahoma" w:cs="Tahoma"/>
          <w:b w:val="0"/>
          <w:sz w:val="26"/>
          <w:szCs w:val="26"/>
          <w:u w:val="none"/>
        </w:rPr>
        <w:t xml:space="preserve">Media </w:t>
      </w:r>
      <w:r>
        <w:rPr>
          <w:rFonts w:ascii="Tahoma" w:hAnsi="Tahoma" w:cs="Tahoma"/>
          <w:b w:val="0"/>
          <w:sz w:val="26"/>
          <w:szCs w:val="26"/>
          <w:u w:val="none"/>
        </w:rPr>
        <w:t>present in the meeting.</w:t>
      </w:r>
    </w:p>
    <w:p w:rsidR="00D52D32" w:rsidRDefault="00D52D32" w:rsidP="00D52D32">
      <w:pPr>
        <w:pStyle w:val="Title"/>
        <w:jc w:val="both"/>
        <w:rPr>
          <w:rFonts w:ascii="Tahoma" w:hAnsi="Tahoma" w:cs="Tahoma"/>
          <w:b w:val="0"/>
          <w:sz w:val="26"/>
          <w:szCs w:val="26"/>
          <w:u w:val="none"/>
        </w:rPr>
      </w:pPr>
      <w:r>
        <w:rPr>
          <w:rFonts w:ascii="Tahoma" w:hAnsi="Tahoma" w:cs="Tahoma"/>
          <w:b w:val="0"/>
          <w:sz w:val="26"/>
          <w:szCs w:val="26"/>
          <w:u w:val="none"/>
        </w:rPr>
        <w:t xml:space="preserve"> </w:t>
      </w:r>
    </w:p>
    <w:p w:rsidR="00D52D32" w:rsidRPr="00435585" w:rsidRDefault="00D52D32" w:rsidP="00D52D32">
      <w:pPr>
        <w:spacing w:after="0" w:line="240" w:lineRule="auto"/>
        <w:jc w:val="both"/>
        <w:rPr>
          <w:rFonts w:ascii="Tahoma" w:hAnsi="Tahoma" w:cs="Tahoma"/>
          <w:sz w:val="26"/>
          <w:szCs w:val="26"/>
        </w:rPr>
      </w:pPr>
      <w:r>
        <w:rPr>
          <w:rFonts w:ascii="Tahoma" w:hAnsi="Tahoma" w:cs="Tahoma"/>
          <w:sz w:val="26"/>
          <w:szCs w:val="26"/>
        </w:rPr>
        <w:t>She congratulated</w:t>
      </w:r>
      <w:r w:rsidRPr="00435585">
        <w:rPr>
          <w:rFonts w:ascii="Tahoma" w:hAnsi="Tahoma" w:cs="Tahoma"/>
          <w:sz w:val="26"/>
          <w:szCs w:val="26"/>
        </w:rPr>
        <w:t xml:space="preserve"> Govt. of Haryana for winning “Krishi Karman Award” </w:t>
      </w:r>
      <w:r>
        <w:rPr>
          <w:rFonts w:ascii="Tahoma" w:hAnsi="Tahoma" w:cs="Tahoma"/>
          <w:sz w:val="26"/>
          <w:szCs w:val="26"/>
        </w:rPr>
        <w:t>(</w:t>
      </w:r>
      <w:r w:rsidRPr="00435585">
        <w:rPr>
          <w:rFonts w:ascii="Tahoma" w:hAnsi="Tahoma" w:cs="Tahoma"/>
          <w:sz w:val="26"/>
          <w:szCs w:val="26"/>
        </w:rPr>
        <w:t>Best Performing State Award for Wheat for the Year 2010-2011</w:t>
      </w:r>
      <w:r>
        <w:rPr>
          <w:rFonts w:ascii="Tahoma" w:hAnsi="Tahoma" w:cs="Tahoma"/>
          <w:sz w:val="26"/>
          <w:szCs w:val="26"/>
        </w:rPr>
        <w:t xml:space="preserve">) </w:t>
      </w:r>
      <w:r w:rsidRPr="00435585">
        <w:rPr>
          <w:rFonts w:ascii="Tahoma" w:hAnsi="Tahoma" w:cs="Tahoma"/>
          <w:sz w:val="26"/>
          <w:szCs w:val="26"/>
        </w:rPr>
        <w:t>for the first time.</w:t>
      </w:r>
    </w:p>
    <w:p w:rsidR="00D52D32" w:rsidRPr="00435585" w:rsidRDefault="00D52D32" w:rsidP="00D52D32">
      <w:pPr>
        <w:spacing w:after="0" w:line="240" w:lineRule="auto"/>
        <w:ind w:left="360"/>
        <w:jc w:val="both"/>
        <w:rPr>
          <w:rFonts w:ascii="Tahoma" w:hAnsi="Tahoma" w:cs="Tahoma"/>
          <w:sz w:val="26"/>
          <w:szCs w:val="26"/>
        </w:rPr>
      </w:pPr>
    </w:p>
    <w:p w:rsidR="00D52D32" w:rsidRPr="00435585" w:rsidRDefault="001034D9" w:rsidP="00D52D32">
      <w:pPr>
        <w:pStyle w:val="BodyText3"/>
        <w:spacing w:after="0" w:line="240" w:lineRule="auto"/>
        <w:jc w:val="both"/>
        <w:rPr>
          <w:rFonts w:ascii="Tahoma" w:hAnsi="Tahoma" w:cs="Tahoma"/>
          <w:sz w:val="26"/>
          <w:szCs w:val="26"/>
        </w:rPr>
      </w:pPr>
      <w:r>
        <w:rPr>
          <w:rFonts w:ascii="Tahoma" w:hAnsi="Tahoma" w:cs="Tahoma"/>
          <w:sz w:val="26"/>
          <w:szCs w:val="26"/>
        </w:rPr>
        <w:t>Madam</w:t>
      </w:r>
      <w:r w:rsidR="00D52D32" w:rsidRPr="00A47E87">
        <w:rPr>
          <w:rFonts w:ascii="Tahoma" w:hAnsi="Tahoma" w:cs="Tahoma"/>
          <w:sz w:val="26"/>
          <w:szCs w:val="26"/>
        </w:rPr>
        <w:t xml:space="preserve"> Ananthasubramanian</w:t>
      </w:r>
      <w:r w:rsidR="00D52D32">
        <w:rPr>
          <w:rFonts w:ascii="Tahoma" w:hAnsi="Tahoma" w:cs="Tahoma"/>
          <w:sz w:val="26"/>
          <w:szCs w:val="26"/>
        </w:rPr>
        <w:t xml:space="preserve"> apprised that </w:t>
      </w:r>
      <w:r w:rsidR="00D52D32" w:rsidRPr="00435585">
        <w:rPr>
          <w:rFonts w:ascii="Tahoma" w:hAnsi="Tahoma" w:cs="Tahoma"/>
          <w:sz w:val="26"/>
          <w:szCs w:val="26"/>
        </w:rPr>
        <w:t>Indian economy ha</w:t>
      </w:r>
      <w:r w:rsidR="00D52D32">
        <w:rPr>
          <w:rFonts w:ascii="Tahoma" w:hAnsi="Tahoma" w:cs="Tahoma"/>
          <w:sz w:val="26"/>
          <w:szCs w:val="26"/>
        </w:rPr>
        <w:t>d</w:t>
      </w:r>
      <w:r w:rsidR="00D52D32" w:rsidRPr="00435585">
        <w:rPr>
          <w:rFonts w:ascii="Tahoma" w:hAnsi="Tahoma" w:cs="Tahoma"/>
          <w:sz w:val="26"/>
          <w:szCs w:val="26"/>
        </w:rPr>
        <w:t xml:space="preserve"> grown by 8.6% during 2010-11 and growth</w:t>
      </w:r>
      <w:r w:rsidR="00D52D32">
        <w:rPr>
          <w:rFonts w:ascii="Tahoma" w:hAnsi="Tahoma" w:cs="Tahoma"/>
          <w:sz w:val="26"/>
          <w:szCs w:val="26"/>
        </w:rPr>
        <w:t xml:space="preserve"> is expected to be </w:t>
      </w:r>
      <w:r w:rsidR="00D52D32" w:rsidRPr="00435585">
        <w:rPr>
          <w:rFonts w:ascii="Tahoma" w:hAnsi="Tahoma" w:cs="Tahoma"/>
          <w:sz w:val="26"/>
          <w:szCs w:val="26"/>
        </w:rPr>
        <w:t xml:space="preserve">moderate during the current year. </w:t>
      </w:r>
      <w:r w:rsidR="00D52D32">
        <w:rPr>
          <w:rFonts w:ascii="Tahoma" w:hAnsi="Tahoma" w:cs="Tahoma"/>
          <w:sz w:val="26"/>
          <w:szCs w:val="26"/>
        </w:rPr>
        <w:t xml:space="preserve"> </w:t>
      </w:r>
      <w:r w:rsidR="00D52D32" w:rsidRPr="00435585">
        <w:rPr>
          <w:rFonts w:ascii="Tahoma" w:hAnsi="Tahoma" w:cs="Tahoma"/>
          <w:sz w:val="26"/>
          <w:szCs w:val="26"/>
        </w:rPr>
        <w:t>Agriculture growth was above the trend f</w:t>
      </w:r>
      <w:r w:rsidR="00D52D32">
        <w:rPr>
          <w:rFonts w:ascii="Tahoma" w:hAnsi="Tahoma" w:cs="Tahoma"/>
          <w:sz w:val="26"/>
          <w:szCs w:val="26"/>
        </w:rPr>
        <w:t>ollowing a good monsoon. Reserve Bank of India</w:t>
      </w:r>
      <w:r w:rsidR="00D52D32" w:rsidRPr="00435585">
        <w:rPr>
          <w:rFonts w:ascii="Tahoma" w:hAnsi="Tahoma" w:cs="Tahoma"/>
          <w:sz w:val="26"/>
          <w:szCs w:val="26"/>
        </w:rPr>
        <w:t xml:space="preserve"> is expecting aggregate deposit growth of 17% and non food credit growth of 19% as against the deposit growth of 15.9% and non food credit growth of 21.2% last year.</w:t>
      </w:r>
      <w:r w:rsidR="00D52D32">
        <w:rPr>
          <w:rFonts w:ascii="Tahoma" w:hAnsi="Tahoma" w:cs="Tahoma"/>
          <w:sz w:val="26"/>
          <w:szCs w:val="26"/>
        </w:rPr>
        <w:t xml:space="preserve">  T</w:t>
      </w:r>
      <w:r w:rsidR="00D52D32" w:rsidRPr="00435585">
        <w:rPr>
          <w:rFonts w:ascii="Tahoma" w:hAnsi="Tahoma" w:cs="Tahoma"/>
          <w:sz w:val="26"/>
          <w:szCs w:val="26"/>
        </w:rPr>
        <w:t>o check the inflationary pressures the repo rate has been increased from 7.5% to 8% &amp; re</w:t>
      </w:r>
      <w:r w:rsidR="00D52D32">
        <w:rPr>
          <w:rFonts w:ascii="Tahoma" w:hAnsi="Tahoma" w:cs="Tahoma"/>
          <w:sz w:val="26"/>
          <w:szCs w:val="26"/>
        </w:rPr>
        <w:t>verse repo rate from 8.5% to 9% and t</w:t>
      </w:r>
      <w:r w:rsidR="00D52D32" w:rsidRPr="00435585">
        <w:rPr>
          <w:rFonts w:ascii="Tahoma" w:hAnsi="Tahoma" w:cs="Tahoma"/>
          <w:sz w:val="26"/>
          <w:szCs w:val="26"/>
        </w:rPr>
        <w:t xml:space="preserve">hese initiatives of the regulator </w:t>
      </w:r>
      <w:r w:rsidR="00D52D32" w:rsidRPr="00435585">
        <w:rPr>
          <w:rFonts w:ascii="Tahoma" w:hAnsi="Tahoma" w:cs="Tahoma"/>
          <w:sz w:val="26"/>
          <w:szCs w:val="26"/>
        </w:rPr>
        <w:lastRenderedPageBreak/>
        <w:t>would definitely have an impact on banking sector of the country in general &amp; the economy in specific.</w:t>
      </w:r>
    </w:p>
    <w:p w:rsidR="00D52D32" w:rsidRPr="00435585" w:rsidRDefault="00D52D32" w:rsidP="00D52D32">
      <w:pPr>
        <w:pStyle w:val="BodyText3"/>
        <w:spacing w:after="0" w:line="240" w:lineRule="auto"/>
        <w:ind w:firstLine="720"/>
        <w:jc w:val="both"/>
        <w:rPr>
          <w:rFonts w:ascii="Tahoma" w:hAnsi="Tahoma" w:cs="Tahoma"/>
          <w:sz w:val="26"/>
          <w:szCs w:val="26"/>
        </w:rPr>
      </w:pPr>
    </w:p>
    <w:p w:rsidR="00D52D32" w:rsidRPr="00435585" w:rsidRDefault="00D52D32" w:rsidP="00D52D32">
      <w:pPr>
        <w:pStyle w:val="BodyText3"/>
        <w:spacing w:after="0" w:line="240" w:lineRule="auto"/>
        <w:jc w:val="both"/>
        <w:rPr>
          <w:rFonts w:ascii="Tahoma" w:hAnsi="Tahoma" w:cs="Tahoma"/>
          <w:sz w:val="26"/>
          <w:szCs w:val="26"/>
        </w:rPr>
      </w:pPr>
      <w:r>
        <w:rPr>
          <w:rFonts w:ascii="Tahoma" w:hAnsi="Tahoma" w:cs="Tahoma"/>
          <w:sz w:val="26"/>
          <w:szCs w:val="26"/>
        </w:rPr>
        <w:t xml:space="preserve">She made a mention of the </w:t>
      </w:r>
      <w:r w:rsidRPr="00435585">
        <w:rPr>
          <w:rFonts w:ascii="Tahoma" w:hAnsi="Tahoma" w:cs="Tahoma"/>
          <w:sz w:val="26"/>
          <w:szCs w:val="26"/>
        </w:rPr>
        <w:t xml:space="preserve">RBI </w:t>
      </w:r>
      <w:r>
        <w:rPr>
          <w:rFonts w:ascii="Tahoma" w:hAnsi="Tahoma" w:cs="Tahoma"/>
          <w:sz w:val="26"/>
          <w:szCs w:val="26"/>
        </w:rPr>
        <w:t xml:space="preserve">guidelines with regard to convening </w:t>
      </w:r>
      <w:r w:rsidRPr="00435585">
        <w:rPr>
          <w:rFonts w:ascii="Tahoma" w:hAnsi="Tahoma" w:cs="Tahoma"/>
          <w:sz w:val="26"/>
          <w:szCs w:val="26"/>
        </w:rPr>
        <w:t>of SLBC meetings within 45 days from the close of the quarter for which the data is to be reviewed</w:t>
      </w:r>
      <w:r>
        <w:rPr>
          <w:rFonts w:ascii="Tahoma" w:hAnsi="Tahoma" w:cs="Tahoma"/>
          <w:sz w:val="26"/>
          <w:szCs w:val="26"/>
        </w:rPr>
        <w:t>.  She laid emphasis on timely</w:t>
      </w:r>
      <w:r w:rsidRPr="00435585">
        <w:rPr>
          <w:rFonts w:ascii="Tahoma" w:hAnsi="Tahoma" w:cs="Tahoma"/>
          <w:sz w:val="26"/>
          <w:szCs w:val="26"/>
        </w:rPr>
        <w:t xml:space="preserve"> submission of correct data</w:t>
      </w:r>
      <w:r>
        <w:rPr>
          <w:rFonts w:ascii="Tahoma" w:hAnsi="Tahoma" w:cs="Tahoma"/>
          <w:sz w:val="26"/>
          <w:szCs w:val="26"/>
        </w:rPr>
        <w:t xml:space="preserve">.  </w:t>
      </w:r>
      <w:r>
        <w:rPr>
          <w:rFonts w:ascii="Tahoma" w:hAnsi="Tahoma" w:cs="Tahoma"/>
          <w:sz w:val="26"/>
          <w:szCs w:val="26"/>
        </w:rPr>
        <w:br/>
        <w:t xml:space="preserve">She further said that </w:t>
      </w:r>
      <w:r w:rsidRPr="00435585">
        <w:rPr>
          <w:rFonts w:ascii="Tahoma" w:hAnsi="Tahoma" w:cs="Tahoma"/>
          <w:sz w:val="26"/>
          <w:szCs w:val="26"/>
        </w:rPr>
        <w:t>SLBC Web Portal developed</w:t>
      </w:r>
      <w:r>
        <w:rPr>
          <w:rFonts w:ascii="Tahoma" w:hAnsi="Tahoma" w:cs="Tahoma"/>
          <w:sz w:val="26"/>
          <w:szCs w:val="26"/>
        </w:rPr>
        <w:t xml:space="preserve"> by the Convener Bank</w:t>
      </w:r>
      <w:r w:rsidRPr="00435585">
        <w:rPr>
          <w:rFonts w:ascii="Tahoma" w:hAnsi="Tahoma" w:cs="Tahoma"/>
          <w:sz w:val="26"/>
          <w:szCs w:val="26"/>
        </w:rPr>
        <w:t xml:space="preserve"> for pushing the data electronically by the member banks/ LDMs</w:t>
      </w:r>
      <w:r>
        <w:rPr>
          <w:rFonts w:ascii="Tahoma" w:hAnsi="Tahoma" w:cs="Tahoma"/>
          <w:sz w:val="26"/>
          <w:szCs w:val="26"/>
        </w:rPr>
        <w:t xml:space="preserve"> would facilitate the process of timely convening of meetings</w:t>
      </w:r>
      <w:r w:rsidRPr="00435585">
        <w:rPr>
          <w:rFonts w:ascii="Tahoma" w:hAnsi="Tahoma" w:cs="Tahoma"/>
          <w:sz w:val="26"/>
          <w:szCs w:val="26"/>
        </w:rPr>
        <w:t xml:space="preserve">. </w:t>
      </w:r>
      <w:r>
        <w:rPr>
          <w:rFonts w:ascii="Tahoma" w:hAnsi="Tahoma" w:cs="Tahoma"/>
          <w:sz w:val="26"/>
          <w:szCs w:val="26"/>
        </w:rPr>
        <w:t xml:space="preserve">  She </w:t>
      </w:r>
      <w:r w:rsidRPr="00435585">
        <w:rPr>
          <w:rFonts w:ascii="Tahoma" w:hAnsi="Tahoma" w:cs="Tahoma"/>
          <w:sz w:val="26"/>
          <w:szCs w:val="26"/>
        </w:rPr>
        <w:t>hope</w:t>
      </w:r>
      <w:r>
        <w:rPr>
          <w:rFonts w:ascii="Tahoma" w:hAnsi="Tahoma" w:cs="Tahoma"/>
          <w:sz w:val="26"/>
          <w:szCs w:val="26"/>
        </w:rPr>
        <w:t>d that</w:t>
      </w:r>
      <w:r w:rsidRPr="00435585">
        <w:rPr>
          <w:rFonts w:ascii="Tahoma" w:hAnsi="Tahoma" w:cs="Tahoma"/>
          <w:sz w:val="26"/>
          <w:szCs w:val="26"/>
        </w:rPr>
        <w:t xml:space="preserve"> the system would stabilize by Sept 2011 and banks will not have to submit the data in hard copy.</w:t>
      </w:r>
    </w:p>
    <w:p w:rsidR="00D52D32" w:rsidRPr="00435585" w:rsidRDefault="00D52D32" w:rsidP="00D52D32">
      <w:pPr>
        <w:pStyle w:val="BodyText3"/>
        <w:spacing w:after="0" w:line="240" w:lineRule="auto"/>
        <w:ind w:firstLine="720"/>
        <w:jc w:val="both"/>
        <w:rPr>
          <w:rFonts w:ascii="Tahoma" w:hAnsi="Tahoma" w:cs="Tahoma"/>
          <w:sz w:val="26"/>
          <w:szCs w:val="26"/>
        </w:rPr>
      </w:pPr>
      <w:r w:rsidRPr="00435585">
        <w:rPr>
          <w:rFonts w:ascii="Tahoma" w:hAnsi="Tahoma" w:cs="Tahoma"/>
          <w:sz w:val="26"/>
          <w:szCs w:val="26"/>
        </w:rPr>
        <w:t xml:space="preserve">   </w:t>
      </w:r>
    </w:p>
    <w:p w:rsidR="00D52D32" w:rsidRPr="00435585" w:rsidRDefault="008174F6" w:rsidP="00D52D32">
      <w:pPr>
        <w:pStyle w:val="PlainText"/>
        <w:jc w:val="both"/>
        <w:rPr>
          <w:rFonts w:ascii="Tahoma" w:hAnsi="Tahoma" w:cs="Tahoma"/>
          <w:sz w:val="26"/>
          <w:szCs w:val="26"/>
        </w:rPr>
      </w:pPr>
      <w:r>
        <w:rPr>
          <w:rFonts w:ascii="Tahoma" w:hAnsi="Tahoma" w:cs="Tahoma"/>
          <w:sz w:val="26"/>
          <w:szCs w:val="26"/>
        </w:rPr>
        <w:t xml:space="preserve">Madam Ananthasubramanian </w:t>
      </w:r>
      <w:r w:rsidR="00D52D32">
        <w:rPr>
          <w:rFonts w:ascii="Tahoma" w:hAnsi="Tahoma" w:cs="Tahoma"/>
          <w:sz w:val="26"/>
          <w:szCs w:val="26"/>
        </w:rPr>
        <w:t>further apprised that b</w:t>
      </w:r>
      <w:r w:rsidR="00D52D32" w:rsidRPr="00435585">
        <w:rPr>
          <w:rFonts w:ascii="Tahoma" w:hAnsi="Tahoma" w:cs="Tahoma"/>
          <w:sz w:val="26"/>
          <w:szCs w:val="26"/>
        </w:rPr>
        <w:t>oth Reserve Bank of India and the Union Government are working closely to make banks push the agenda on Inclusive Gr</w:t>
      </w:r>
      <w:r w:rsidR="00D52D32">
        <w:rPr>
          <w:rFonts w:ascii="Tahoma" w:hAnsi="Tahoma" w:cs="Tahoma"/>
          <w:sz w:val="26"/>
          <w:szCs w:val="26"/>
        </w:rPr>
        <w:t>owth in number and spirit. For p</w:t>
      </w:r>
      <w:r w:rsidR="00D52D32" w:rsidRPr="00435585">
        <w:rPr>
          <w:rFonts w:ascii="Tahoma" w:hAnsi="Tahoma" w:cs="Tahoma"/>
          <w:sz w:val="26"/>
          <w:szCs w:val="26"/>
        </w:rPr>
        <w:t>roviding banking services in 1853 un-banked villages having population of  more than 2000 in the State of Haryana, the banks ha</w:t>
      </w:r>
      <w:r w:rsidR="00D52D32">
        <w:rPr>
          <w:rFonts w:ascii="Tahoma" w:hAnsi="Tahoma" w:cs="Tahoma"/>
          <w:sz w:val="26"/>
          <w:szCs w:val="26"/>
        </w:rPr>
        <w:t>d</w:t>
      </w:r>
      <w:r w:rsidR="00D52D32" w:rsidRPr="00435585">
        <w:rPr>
          <w:rFonts w:ascii="Tahoma" w:hAnsi="Tahoma" w:cs="Tahoma"/>
          <w:sz w:val="26"/>
          <w:szCs w:val="26"/>
        </w:rPr>
        <w:t xml:space="preserve"> drawn the road maps for achieving the targets by March 2</w:t>
      </w:r>
      <w:r w:rsidR="00D52D32">
        <w:rPr>
          <w:rFonts w:ascii="Tahoma" w:hAnsi="Tahoma" w:cs="Tahoma"/>
          <w:sz w:val="26"/>
          <w:szCs w:val="26"/>
        </w:rPr>
        <w:t>012.  As on 30</w:t>
      </w:r>
      <w:r w:rsidR="00D52D32" w:rsidRPr="00AD51AE">
        <w:rPr>
          <w:rFonts w:ascii="Tahoma" w:hAnsi="Tahoma" w:cs="Tahoma"/>
          <w:sz w:val="26"/>
          <w:szCs w:val="26"/>
          <w:vertAlign w:val="superscript"/>
        </w:rPr>
        <w:t>th</w:t>
      </w:r>
      <w:r w:rsidR="00D52D32">
        <w:rPr>
          <w:rFonts w:ascii="Tahoma" w:hAnsi="Tahoma" w:cs="Tahoma"/>
          <w:sz w:val="26"/>
          <w:szCs w:val="26"/>
        </w:rPr>
        <w:t xml:space="preserve"> June 2011, banks had</w:t>
      </w:r>
      <w:r w:rsidR="00D52D32" w:rsidRPr="00435585">
        <w:rPr>
          <w:rFonts w:ascii="Tahoma" w:hAnsi="Tahoma" w:cs="Tahoma"/>
          <w:sz w:val="26"/>
          <w:szCs w:val="26"/>
        </w:rPr>
        <w:t xml:space="preserve"> covered 1178 unbanked villages.  </w:t>
      </w:r>
      <w:r w:rsidR="00D52D32">
        <w:rPr>
          <w:rFonts w:ascii="Tahoma" w:hAnsi="Tahoma" w:cs="Tahoma"/>
          <w:sz w:val="26"/>
          <w:szCs w:val="26"/>
        </w:rPr>
        <w:t xml:space="preserve">She </w:t>
      </w:r>
      <w:r w:rsidR="00D52D32" w:rsidRPr="00435585">
        <w:rPr>
          <w:rFonts w:ascii="Tahoma" w:hAnsi="Tahoma" w:cs="Tahoma"/>
          <w:sz w:val="26"/>
          <w:szCs w:val="26"/>
        </w:rPr>
        <w:t>urge</w:t>
      </w:r>
      <w:r w:rsidR="00D52D32">
        <w:rPr>
          <w:rFonts w:ascii="Tahoma" w:hAnsi="Tahoma" w:cs="Tahoma"/>
          <w:sz w:val="26"/>
          <w:szCs w:val="26"/>
        </w:rPr>
        <w:t>d</w:t>
      </w:r>
      <w:r w:rsidR="00D52D32" w:rsidRPr="00435585">
        <w:rPr>
          <w:rFonts w:ascii="Tahoma" w:hAnsi="Tahoma" w:cs="Tahoma"/>
          <w:sz w:val="26"/>
          <w:szCs w:val="26"/>
        </w:rPr>
        <w:t xml:space="preserve"> upon the bankers to plan their monthly road maps and closely monitor the progress so </w:t>
      </w:r>
      <w:r w:rsidR="00D52D32">
        <w:rPr>
          <w:rFonts w:ascii="Tahoma" w:hAnsi="Tahoma" w:cs="Tahoma"/>
          <w:sz w:val="26"/>
          <w:szCs w:val="26"/>
        </w:rPr>
        <w:t xml:space="preserve">as to cover </w:t>
      </w:r>
      <w:r w:rsidR="00D52D32" w:rsidRPr="00435585">
        <w:rPr>
          <w:rFonts w:ascii="Tahoma" w:hAnsi="Tahoma" w:cs="Tahoma"/>
          <w:sz w:val="26"/>
          <w:szCs w:val="26"/>
        </w:rPr>
        <w:t xml:space="preserve">the remaining villages well before the targeted date. </w:t>
      </w:r>
    </w:p>
    <w:p w:rsidR="00D52D32" w:rsidRPr="00435585" w:rsidRDefault="00D52D32" w:rsidP="00D52D32">
      <w:pPr>
        <w:pStyle w:val="PlainText"/>
        <w:ind w:firstLine="720"/>
        <w:jc w:val="both"/>
        <w:rPr>
          <w:rFonts w:ascii="Tahoma" w:hAnsi="Tahoma" w:cs="Tahoma"/>
          <w:sz w:val="26"/>
          <w:szCs w:val="26"/>
        </w:rPr>
      </w:pPr>
    </w:p>
    <w:p w:rsidR="00D52D32" w:rsidRPr="00435585" w:rsidRDefault="00D52D32" w:rsidP="00D52D32">
      <w:pPr>
        <w:pStyle w:val="PlainText"/>
        <w:jc w:val="both"/>
        <w:rPr>
          <w:rFonts w:ascii="Tahoma" w:hAnsi="Tahoma" w:cs="Tahoma"/>
          <w:sz w:val="26"/>
          <w:szCs w:val="26"/>
        </w:rPr>
      </w:pPr>
      <w:r>
        <w:rPr>
          <w:rFonts w:ascii="Tahoma" w:hAnsi="Tahoma" w:cs="Tahoma"/>
          <w:sz w:val="26"/>
          <w:szCs w:val="26"/>
        </w:rPr>
        <w:t>She further mentioned that as desired in the meeting of SLBC conveners at IBA Mumbai on 19.5.2011</w:t>
      </w:r>
      <w:r w:rsidR="00BA1C34">
        <w:rPr>
          <w:rFonts w:ascii="Tahoma" w:hAnsi="Tahoma" w:cs="Tahoma"/>
          <w:sz w:val="26"/>
          <w:szCs w:val="26"/>
        </w:rPr>
        <w:t>,</w:t>
      </w:r>
      <w:r w:rsidRPr="00435585">
        <w:rPr>
          <w:rFonts w:ascii="Tahoma" w:hAnsi="Tahoma" w:cs="Tahoma"/>
          <w:sz w:val="26"/>
          <w:szCs w:val="26"/>
        </w:rPr>
        <w:t xml:space="preserve"> 1731 unbanked villages </w:t>
      </w:r>
      <w:r>
        <w:rPr>
          <w:rFonts w:ascii="Tahoma" w:hAnsi="Tahoma" w:cs="Tahoma"/>
          <w:sz w:val="26"/>
          <w:szCs w:val="26"/>
        </w:rPr>
        <w:t>with population 1000 – 2000 in Haryana were</w:t>
      </w:r>
      <w:r w:rsidRPr="00435585">
        <w:rPr>
          <w:rFonts w:ascii="Tahoma" w:hAnsi="Tahoma" w:cs="Tahoma"/>
          <w:sz w:val="26"/>
          <w:szCs w:val="26"/>
        </w:rPr>
        <w:t xml:space="preserve"> identified and</w:t>
      </w:r>
      <w:r>
        <w:rPr>
          <w:rFonts w:ascii="Tahoma" w:hAnsi="Tahoma" w:cs="Tahoma"/>
          <w:sz w:val="26"/>
          <w:szCs w:val="26"/>
        </w:rPr>
        <w:t xml:space="preserve"> allocated by the</w:t>
      </w:r>
      <w:r w:rsidRPr="00435585">
        <w:rPr>
          <w:rFonts w:ascii="Tahoma" w:hAnsi="Tahoma" w:cs="Tahoma"/>
          <w:sz w:val="26"/>
          <w:szCs w:val="26"/>
        </w:rPr>
        <w:t xml:space="preserve"> LDMs to the banks for the purpose of Financial Inclusion.</w:t>
      </w:r>
      <w:r>
        <w:rPr>
          <w:rFonts w:ascii="Tahoma" w:hAnsi="Tahoma" w:cs="Tahoma"/>
          <w:sz w:val="26"/>
          <w:szCs w:val="26"/>
        </w:rPr>
        <w:t xml:space="preserve"> She </w:t>
      </w:r>
      <w:r w:rsidRPr="00435585">
        <w:rPr>
          <w:rFonts w:ascii="Tahoma" w:hAnsi="Tahoma" w:cs="Tahoma"/>
          <w:sz w:val="26"/>
          <w:szCs w:val="26"/>
        </w:rPr>
        <w:t>call</w:t>
      </w:r>
      <w:r>
        <w:rPr>
          <w:rFonts w:ascii="Tahoma" w:hAnsi="Tahoma" w:cs="Tahoma"/>
          <w:sz w:val="26"/>
          <w:szCs w:val="26"/>
        </w:rPr>
        <w:t>ed</w:t>
      </w:r>
      <w:r w:rsidRPr="00435585">
        <w:rPr>
          <w:rFonts w:ascii="Tahoma" w:hAnsi="Tahoma" w:cs="Tahoma"/>
          <w:sz w:val="26"/>
          <w:szCs w:val="26"/>
        </w:rPr>
        <w:t xml:space="preserve"> upon the bankers’ </w:t>
      </w:r>
      <w:r w:rsidRPr="00435585">
        <w:rPr>
          <w:rFonts w:ascii="Tahoma" w:hAnsi="Tahoma" w:cs="Tahoma"/>
          <w:b/>
          <w:sz w:val="26"/>
          <w:szCs w:val="26"/>
        </w:rPr>
        <w:t>to look at</w:t>
      </w:r>
      <w:r w:rsidRPr="00435585">
        <w:rPr>
          <w:rFonts w:ascii="Tahoma" w:hAnsi="Tahoma" w:cs="Tahoma"/>
          <w:sz w:val="26"/>
          <w:szCs w:val="26"/>
        </w:rPr>
        <w:t xml:space="preserve"> </w:t>
      </w:r>
      <w:r w:rsidRPr="00435585">
        <w:rPr>
          <w:rFonts w:ascii="Tahoma" w:hAnsi="Tahoma" w:cs="Tahoma"/>
          <w:b/>
          <w:sz w:val="26"/>
          <w:szCs w:val="26"/>
        </w:rPr>
        <w:t>Financial Inclusion as a business opportunity</w:t>
      </w:r>
      <w:r w:rsidRPr="00435585">
        <w:rPr>
          <w:rFonts w:ascii="Tahoma" w:hAnsi="Tahoma" w:cs="Tahoma"/>
          <w:sz w:val="26"/>
          <w:szCs w:val="26"/>
        </w:rPr>
        <w:t xml:space="preserve"> and </w:t>
      </w:r>
      <w:r w:rsidRPr="00435585">
        <w:rPr>
          <w:rFonts w:ascii="Tahoma" w:hAnsi="Tahoma" w:cs="Tahoma"/>
          <w:b/>
          <w:sz w:val="26"/>
          <w:szCs w:val="26"/>
        </w:rPr>
        <w:t>not an obligation</w:t>
      </w:r>
      <w:r w:rsidRPr="00435585">
        <w:rPr>
          <w:rFonts w:ascii="Tahoma" w:hAnsi="Tahoma" w:cs="Tahoma"/>
          <w:sz w:val="26"/>
          <w:szCs w:val="26"/>
        </w:rPr>
        <w:t>.</w:t>
      </w:r>
    </w:p>
    <w:p w:rsidR="00D52D32" w:rsidRPr="00435585" w:rsidRDefault="00D52D32" w:rsidP="00D52D32">
      <w:pPr>
        <w:pStyle w:val="PlainText"/>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Madam Ananthasubramanian also informed the house that the issue of convergence of FIP &amp; EBT was resolved in a Special Meeting of SLBC held on 11.07.2011</w:t>
      </w:r>
      <w:r w:rsidR="009E035B">
        <w:rPr>
          <w:rFonts w:ascii="Tahoma" w:hAnsi="Tahoma" w:cs="Tahoma"/>
          <w:sz w:val="26"/>
          <w:szCs w:val="26"/>
        </w:rPr>
        <w:t>,</w:t>
      </w:r>
      <w:r>
        <w:rPr>
          <w:rFonts w:ascii="Tahoma" w:hAnsi="Tahoma" w:cs="Tahoma"/>
          <w:sz w:val="26"/>
          <w:szCs w:val="26"/>
        </w:rPr>
        <w:t xml:space="preserve"> </w:t>
      </w:r>
      <w:r w:rsidR="009E035B">
        <w:rPr>
          <w:rFonts w:ascii="Tahoma" w:hAnsi="Tahoma" w:cs="Tahoma"/>
          <w:sz w:val="26"/>
          <w:szCs w:val="26"/>
        </w:rPr>
        <w:t>which</w:t>
      </w:r>
      <w:r>
        <w:rPr>
          <w:rFonts w:ascii="Tahoma" w:hAnsi="Tahoma" w:cs="Tahoma"/>
          <w:sz w:val="26"/>
          <w:szCs w:val="26"/>
        </w:rPr>
        <w:t xml:space="preserve"> was chaired by Dr. KC Chakrabarty, Hon’ble Dy. Governor RBI.</w:t>
      </w:r>
    </w:p>
    <w:p w:rsidR="00D52D32" w:rsidRPr="00435585" w:rsidRDefault="00D52D32" w:rsidP="00D52D32">
      <w:pPr>
        <w:spacing w:after="0" w:line="240" w:lineRule="auto"/>
        <w:jc w:val="both"/>
        <w:rPr>
          <w:rFonts w:ascii="Tahoma" w:hAnsi="Tahoma" w:cs="Tahoma"/>
          <w:bCs/>
          <w:sz w:val="26"/>
          <w:szCs w:val="26"/>
        </w:rPr>
      </w:pPr>
      <w:r w:rsidRPr="00435585">
        <w:rPr>
          <w:rFonts w:ascii="Tahoma" w:hAnsi="Tahoma" w:cs="Tahoma"/>
          <w:bCs/>
          <w:sz w:val="26"/>
          <w:szCs w:val="26"/>
        </w:rPr>
        <w:t xml:space="preserve"> </w:t>
      </w:r>
    </w:p>
    <w:p w:rsidR="00D52D32" w:rsidRDefault="00D52D32" w:rsidP="00D52D32">
      <w:pPr>
        <w:pStyle w:val="BodyText"/>
        <w:rPr>
          <w:rFonts w:ascii="Tahoma" w:hAnsi="Tahoma" w:cs="Tahoma"/>
          <w:bCs/>
          <w:sz w:val="26"/>
          <w:szCs w:val="26"/>
        </w:rPr>
      </w:pPr>
      <w:r w:rsidRPr="00435585">
        <w:rPr>
          <w:rFonts w:ascii="Tahoma" w:hAnsi="Tahoma" w:cs="Tahoma"/>
          <w:bCs/>
          <w:sz w:val="26"/>
          <w:szCs w:val="26"/>
        </w:rPr>
        <w:t>As regards allotment of land for creating permanent infrastructure for establishing RSETIs,</w:t>
      </w:r>
      <w:r>
        <w:rPr>
          <w:rFonts w:ascii="Tahoma" w:hAnsi="Tahoma" w:cs="Tahoma"/>
          <w:bCs/>
          <w:sz w:val="26"/>
          <w:szCs w:val="26"/>
        </w:rPr>
        <w:t xml:space="preserve"> she mentioned that</w:t>
      </w:r>
      <w:r w:rsidRPr="00435585">
        <w:rPr>
          <w:rFonts w:ascii="Tahoma" w:hAnsi="Tahoma" w:cs="Tahoma"/>
          <w:bCs/>
          <w:sz w:val="26"/>
          <w:szCs w:val="26"/>
        </w:rPr>
        <w:t xml:space="preserve"> with the active involvement of </w:t>
      </w:r>
      <w:r>
        <w:rPr>
          <w:rFonts w:ascii="Tahoma" w:hAnsi="Tahoma" w:cs="Tahoma"/>
          <w:bCs/>
          <w:sz w:val="26"/>
          <w:szCs w:val="26"/>
        </w:rPr>
        <w:t>FC &amp; PS (</w:t>
      </w:r>
      <w:r w:rsidRPr="00435585">
        <w:rPr>
          <w:rFonts w:ascii="Tahoma" w:hAnsi="Tahoma" w:cs="Tahoma"/>
          <w:bCs/>
          <w:sz w:val="26"/>
          <w:szCs w:val="26"/>
        </w:rPr>
        <w:t>Rural Development Department &amp; Panchayats</w:t>
      </w:r>
      <w:r>
        <w:rPr>
          <w:rFonts w:ascii="Tahoma" w:hAnsi="Tahoma" w:cs="Tahoma"/>
          <w:bCs/>
          <w:sz w:val="26"/>
          <w:szCs w:val="26"/>
        </w:rPr>
        <w:t>)</w:t>
      </w:r>
      <w:r w:rsidRPr="00435585">
        <w:rPr>
          <w:rFonts w:ascii="Tahoma" w:hAnsi="Tahoma" w:cs="Tahoma"/>
          <w:bCs/>
          <w:sz w:val="26"/>
          <w:szCs w:val="26"/>
        </w:rPr>
        <w:t>, Govt. of Haryana, the land has been identified in all 21 districts of the State</w:t>
      </w:r>
      <w:r>
        <w:rPr>
          <w:rFonts w:ascii="Tahoma" w:hAnsi="Tahoma" w:cs="Tahoma"/>
          <w:bCs/>
          <w:sz w:val="26"/>
          <w:szCs w:val="26"/>
        </w:rPr>
        <w:t xml:space="preserve"> and</w:t>
      </w:r>
      <w:r w:rsidRPr="00435585">
        <w:rPr>
          <w:rFonts w:ascii="Tahoma" w:hAnsi="Tahoma" w:cs="Tahoma"/>
          <w:bCs/>
          <w:sz w:val="26"/>
          <w:szCs w:val="26"/>
        </w:rPr>
        <w:t xml:space="preserve"> hope</w:t>
      </w:r>
      <w:r>
        <w:rPr>
          <w:rFonts w:ascii="Tahoma" w:hAnsi="Tahoma" w:cs="Tahoma"/>
          <w:bCs/>
          <w:sz w:val="26"/>
          <w:szCs w:val="26"/>
        </w:rPr>
        <w:t>d that the same</w:t>
      </w:r>
      <w:r w:rsidRPr="00435585">
        <w:rPr>
          <w:rFonts w:ascii="Tahoma" w:hAnsi="Tahoma" w:cs="Tahoma"/>
          <w:bCs/>
          <w:sz w:val="26"/>
          <w:szCs w:val="26"/>
        </w:rPr>
        <w:t xml:space="preserve"> would be handed over to the banks by the concerned Gram Panchayats </w:t>
      </w:r>
      <w:r>
        <w:rPr>
          <w:rFonts w:ascii="Tahoma" w:hAnsi="Tahoma" w:cs="Tahoma"/>
          <w:bCs/>
          <w:sz w:val="26"/>
          <w:szCs w:val="26"/>
        </w:rPr>
        <w:t>soon after completion of formalities.</w:t>
      </w:r>
    </w:p>
    <w:p w:rsidR="00D52D32" w:rsidRPr="00435585" w:rsidRDefault="00D52D32" w:rsidP="00D52D32">
      <w:pPr>
        <w:pStyle w:val="BodyText"/>
        <w:rPr>
          <w:rFonts w:ascii="Tahoma" w:hAnsi="Tahoma" w:cs="Tahoma"/>
          <w:b/>
          <w:bCs/>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She called upon the</w:t>
      </w:r>
      <w:r w:rsidR="00FB6BEA">
        <w:rPr>
          <w:rFonts w:ascii="Tahoma" w:hAnsi="Tahoma" w:cs="Tahoma"/>
          <w:sz w:val="26"/>
          <w:szCs w:val="26"/>
        </w:rPr>
        <w:t xml:space="preserve"> remaining</w:t>
      </w:r>
      <w:r>
        <w:rPr>
          <w:rFonts w:ascii="Tahoma" w:hAnsi="Tahoma" w:cs="Tahoma"/>
          <w:sz w:val="26"/>
          <w:szCs w:val="26"/>
        </w:rPr>
        <w:t xml:space="preserve"> banks other than </w:t>
      </w:r>
      <w:r w:rsidRPr="00435585">
        <w:rPr>
          <w:rFonts w:ascii="Tahoma" w:hAnsi="Tahoma" w:cs="Tahoma"/>
          <w:sz w:val="26"/>
          <w:szCs w:val="26"/>
        </w:rPr>
        <w:t>PNB, OBC, SBI, SBOP, CBI, BOI, HGB, Union Bank of India</w:t>
      </w:r>
      <w:r w:rsidR="000E17DD">
        <w:rPr>
          <w:rFonts w:ascii="Tahoma" w:hAnsi="Tahoma" w:cs="Tahoma"/>
          <w:sz w:val="26"/>
          <w:szCs w:val="26"/>
        </w:rPr>
        <w:t>, P&amp;SB, IOB</w:t>
      </w:r>
      <w:r w:rsidRPr="00435585">
        <w:rPr>
          <w:rFonts w:ascii="Tahoma" w:hAnsi="Tahoma" w:cs="Tahoma"/>
          <w:sz w:val="26"/>
          <w:szCs w:val="26"/>
        </w:rPr>
        <w:t xml:space="preserve"> &amp; HDFC </w:t>
      </w:r>
      <w:r w:rsidR="000E17DD">
        <w:rPr>
          <w:rFonts w:ascii="Tahoma" w:hAnsi="Tahoma" w:cs="Tahoma"/>
          <w:sz w:val="26"/>
          <w:szCs w:val="26"/>
        </w:rPr>
        <w:t xml:space="preserve">Bank </w:t>
      </w:r>
      <w:r>
        <w:rPr>
          <w:rFonts w:ascii="Tahoma" w:hAnsi="Tahoma" w:cs="Tahoma"/>
          <w:sz w:val="26"/>
          <w:szCs w:val="26"/>
        </w:rPr>
        <w:t xml:space="preserve">to get </w:t>
      </w:r>
      <w:r w:rsidRPr="00435585">
        <w:rPr>
          <w:rFonts w:ascii="Tahoma" w:hAnsi="Tahoma" w:cs="Tahoma"/>
          <w:sz w:val="26"/>
          <w:szCs w:val="26"/>
        </w:rPr>
        <w:t xml:space="preserve">the </w:t>
      </w:r>
      <w:r w:rsidRPr="00435585">
        <w:rPr>
          <w:rFonts w:ascii="Tahoma" w:hAnsi="Tahoma" w:cs="Tahoma"/>
          <w:sz w:val="26"/>
          <w:szCs w:val="26"/>
        </w:rPr>
        <w:lastRenderedPageBreak/>
        <w:t>enhancement of limit</w:t>
      </w:r>
      <w:r>
        <w:rPr>
          <w:rFonts w:ascii="Tahoma" w:hAnsi="Tahoma" w:cs="Tahoma"/>
          <w:sz w:val="26"/>
          <w:szCs w:val="26"/>
        </w:rPr>
        <w:t xml:space="preserve"> of Debt Swap from </w:t>
      </w:r>
      <w:r>
        <w:rPr>
          <w:rFonts w:ascii="Rupee Foradian" w:hAnsi="Rupee Foradian" w:cs="Tahoma"/>
          <w:sz w:val="26"/>
          <w:szCs w:val="26"/>
        </w:rPr>
        <w:t>` 50,000/- to `</w:t>
      </w:r>
      <w:r>
        <w:rPr>
          <w:rFonts w:ascii="Tahoma" w:hAnsi="Tahoma" w:cs="Tahoma"/>
          <w:sz w:val="26"/>
          <w:szCs w:val="26"/>
        </w:rPr>
        <w:t xml:space="preserve"> 1,00,000/- approved from the respective boards.</w:t>
      </w:r>
    </w:p>
    <w:p w:rsidR="00D52D32" w:rsidRPr="00435585" w:rsidRDefault="00D52D32" w:rsidP="00D52D32">
      <w:pPr>
        <w:spacing w:after="0" w:line="240" w:lineRule="auto"/>
        <w:jc w:val="both"/>
        <w:rPr>
          <w:rFonts w:ascii="Tahoma" w:hAnsi="Tahoma" w:cs="Tahoma"/>
          <w:sz w:val="26"/>
          <w:szCs w:val="26"/>
        </w:rPr>
      </w:pPr>
      <w:r w:rsidRPr="00435585">
        <w:rPr>
          <w:rFonts w:ascii="Tahoma" w:hAnsi="Tahoma" w:cs="Tahoma"/>
          <w:sz w:val="26"/>
          <w:szCs w:val="26"/>
        </w:rPr>
        <w:t xml:space="preserve"> </w:t>
      </w:r>
    </w:p>
    <w:p w:rsidR="00D52D32" w:rsidRPr="00435585" w:rsidRDefault="00D52D32" w:rsidP="00D52D32">
      <w:pPr>
        <w:pStyle w:val="BodyText3"/>
        <w:tabs>
          <w:tab w:val="left" w:pos="2244"/>
        </w:tabs>
        <w:spacing w:after="0" w:line="240" w:lineRule="auto"/>
        <w:jc w:val="both"/>
        <w:rPr>
          <w:rFonts w:ascii="Tahoma" w:hAnsi="Tahoma" w:cs="Tahoma"/>
          <w:sz w:val="26"/>
          <w:szCs w:val="26"/>
        </w:rPr>
      </w:pPr>
      <w:r>
        <w:rPr>
          <w:rFonts w:ascii="Tahoma" w:hAnsi="Tahoma" w:cs="Tahoma"/>
          <w:b/>
          <w:sz w:val="26"/>
          <w:szCs w:val="26"/>
        </w:rPr>
        <w:t xml:space="preserve">Giving a brief review of </w:t>
      </w:r>
      <w:r w:rsidRPr="00435585">
        <w:rPr>
          <w:rFonts w:ascii="Tahoma" w:hAnsi="Tahoma" w:cs="Tahoma"/>
          <w:b/>
          <w:sz w:val="26"/>
          <w:szCs w:val="26"/>
        </w:rPr>
        <w:t>Performance of Banks upto period ended June 2011</w:t>
      </w:r>
      <w:r>
        <w:rPr>
          <w:rFonts w:ascii="Tahoma" w:hAnsi="Tahoma" w:cs="Tahoma"/>
          <w:b/>
          <w:sz w:val="26"/>
          <w:szCs w:val="26"/>
        </w:rPr>
        <w:t xml:space="preserve">, Madam Ananthasubramanian </w:t>
      </w:r>
      <w:r w:rsidRPr="00B60715">
        <w:rPr>
          <w:rFonts w:ascii="Tahoma" w:hAnsi="Tahoma" w:cs="Tahoma"/>
          <w:sz w:val="26"/>
          <w:szCs w:val="26"/>
        </w:rPr>
        <w:t>apprised the house</w:t>
      </w:r>
      <w:r>
        <w:rPr>
          <w:rFonts w:ascii="Tahoma" w:hAnsi="Tahoma" w:cs="Tahoma"/>
          <w:sz w:val="26"/>
          <w:szCs w:val="26"/>
        </w:rPr>
        <w:t xml:space="preserve"> </w:t>
      </w:r>
      <w:r w:rsidRPr="00435585">
        <w:rPr>
          <w:rFonts w:ascii="Tahoma" w:hAnsi="Tahoma" w:cs="Tahoma"/>
          <w:sz w:val="26"/>
          <w:szCs w:val="26"/>
        </w:rPr>
        <w:t>t</w:t>
      </w:r>
      <w:r>
        <w:rPr>
          <w:rFonts w:ascii="Tahoma" w:hAnsi="Tahoma" w:cs="Tahoma"/>
          <w:sz w:val="26"/>
          <w:szCs w:val="26"/>
        </w:rPr>
        <w:t xml:space="preserve">hat it was </w:t>
      </w:r>
      <w:r w:rsidRPr="00435585">
        <w:rPr>
          <w:rFonts w:ascii="Tahoma" w:hAnsi="Tahoma" w:cs="Tahoma"/>
          <w:sz w:val="26"/>
          <w:szCs w:val="26"/>
        </w:rPr>
        <w:t>laudable that banking system in the St</w:t>
      </w:r>
      <w:r>
        <w:rPr>
          <w:rFonts w:ascii="Tahoma" w:hAnsi="Tahoma" w:cs="Tahoma"/>
          <w:sz w:val="26"/>
          <w:szCs w:val="26"/>
        </w:rPr>
        <w:t>ate had</w:t>
      </w:r>
      <w:r w:rsidRPr="00435585">
        <w:rPr>
          <w:rFonts w:ascii="Tahoma" w:hAnsi="Tahoma" w:cs="Tahoma"/>
          <w:sz w:val="26"/>
          <w:szCs w:val="26"/>
        </w:rPr>
        <w:t xml:space="preserve"> achieved all the National Goals except under DRI, though there </w:t>
      </w:r>
      <w:r>
        <w:rPr>
          <w:rFonts w:ascii="Tahoma" w:hAnsi="Tahoma" w:cs="Tahoma"/>
          <w:sz w:val="26"/>
          <w:szCs w:val="26"/>
        </w:rPr>
        <w:t>wa</w:t>
      </w:r>
      <w:r w:rsidRPr="00435585">
        <w:rPr>
          <w:rFonts w:ascii="Tahoma" w:hAnsi="Tahoma" w:cs="Tahoma"/>
          <w:sz w:val="26"/>
          <w:szCs w:val="26"/>
        </w:rPr>
        <w:t>s YOY growth of 30.38% during the quarter ended June 2011.</w:t>
      </w:r>
      <w:r>
        <w:rPr>
          <w:rFonts w:ascii="Tahoma" w:hAnsi="Tahoma" w:cs="Tahoma"/>
          <w:sz w:val="26"/>
          <w:szCs w:val="26"/>
        </w:rPr>
        <w:t xml:space="preserve">  She further informed that:-</w:t>
      </w:r>
    </w:p>
    <w:p w:rsidR="00D52D32" w:rsidRPr="00435585" w:rsidRDefault="00D52D32" w:rsidP="00D52D32">
      <w:pPr>
        <w:pStyle w:val="BodyText3"/>
        <w:tabs>
          <w:tab w:val="left" w:pos="2244"/>
        </w:tabs>
        <w:spacing w:after="0" w:line="240" w:lineRule="auto"/>
        <w:jc w:val="both"/>
        <w:rPr>
          <w:rFonts w:ascii="Tahoma" w:hAnsi="Tahoma" w:cs="Tahoma"/>
          <w:sz w:val="26"/>
          <w:szCs w:val="26"/>
        </w:rPr>
      </w:pPr>
    </w:p>
    <w:p w:rsidR="00D52D32" w:rsidRPr="009E3F0B" w:rsidRDefault="00D52D32" w:rsidP="00D52D32">
      <w:pPr>
        <w:pStyle w:val="BodyText3"/>
        <w:numPr>
          <w:ilvl w:val="0"/>
          <w:numId w:val="2"/>
        </w:numPr>
        <w:spacing w:after="0" w:line="240" w:lineRule="auto"/>
        <w:ind w:left="630" w:hanging="450"/>
        <w:jc w:val="both"/>
        <w:rPr>
          <w:rFonts w:ascii="Tahoma" w:hAnsi="Tahoma" w:cs="Tahoma"/>
          <w:sz w:val="26"/>
          <w:szCs w:val="26"/>
        </w:rPr>
      </w:pPr>
      <w:r w:rsidRPr="009E3F0B">
        <w:rPr>
          <w:rFonts w:ascii="Tahoma" w:hAnsi="Tahoma" w:cs="Tahoma"/>
          <w:bCs/>
          <w:sz w:val="26"/>
          <w:szCs w:val="26"/>
        </w:rPr>
        <w:t>Commercial Banks and RRBs</w:t>
      </w:r>
      <w:r>
        <w:rPr>
          <w:rFonts w:ascii="Tahoma" w:hAnsi="Tahoma" w:cs="Tahoma"/>
          <w:bCs/>
          <w:sz w:val="26"/>
          <w:szCs w:val="26"/>
        </w:rPr>
        <w:t xml:space="preserve"> had</w:t>
      </w:r>
      <w:r w:rsidRPr="009E3F0B">
        <w:rPr>
          <w:rFonts w:ascii="Tahoma" w:hAnsi="Tahoma" w:cs="Tahoma"/>
          <w:bCs/>
          <w:sz w:val="26"/>
          <w:szCs w:val="26"/>
        </w:rPr>
        <w:t xml:space="preserve"> opened </w:t>
      </w:r>
      <w:r w:rsidRPr="00204CD4">
        <w:rPr>
          <w:rFonts w:ascii="Tahoma" w:hAnsi="Tahoma" w:cs="Tahoma"/>
          <w:bCs/>
          <w:sz w:val="26"/>
          <w:szCs w:val="26"/>
        </w:rPr>
        <w:t>267 new Branches</w:t>
      </w:r>
      <w:r>
        <w:rPr>
          <w:rFonts w:ascii="Tahoma" w:hAnsi="Tahoma" w:cs="Tahoma"/>
          <w:bCs/>
          <w:sz w:val="26"/>
          <w:szCs w:val="26"/>
        </w:rPr>
        <w:t xml:space="preserve"> since July</w:t>
      </w:r>
      <w:r w:rsidRPr="009E3F0B">
        <w:rPr>
          <w:rFonts w:ascii="Tahoma" w:hAnsi="Tahoma" w:cs="Tahoma"/>
          <w:bCs/>
          <w:sz w:val="26"/>
          <w:szCs w:val="26"/>
        </w:rPr>
        <w:t xml:space="preserve"> 2010, thus raising the total number of branches to 2620.  </w:t>
      </w:r>
      <w:r>
        <w:rPr>
          <w:rFonts w:ascii="Tahoma" w:hAnsi="Tahoma" w:cs="Tahoma"/>
          <w:bCs/>
          <w:sz w:val="26"/>
          <w:szCs w:val="26"/>
        </w:rPr>
        <w:t xml:space="preserve">She was </w:t>
      </w:r>
      <w:r w:rsidRPr="009E3F0B">
        <w:rPr>
          <w:rFonts w:ascii="Tahoma" w:hAnsi="Tahoma" w:cs="Tahoma"/>
          <w:bCs/>
          <w:sz w:val="26"/>
          <w:szCs w:val="26"/>
        </w:rPr>
        <w:t xml:space="preserve">happy to inform that no Block of Haryana </w:t>
      </w:r>
      <w:r>
        <w:rPr>
          <w:rFonts w:ascii="Tahoma" w:hAnsi="Tahoma" w:cs="Tahoma"/>
          <w:bCs/>
          <w:sz w:val="26"/>
          <w:szCs w:val="26"/>
        </w:rPr>
        <w:t>wa</w:t>
      </w:r>
      <w:r w:rsidRPr="009E3F0B">
        <w:rPr>
          <w:rFonts w:ascii="Tahoma" w:hAnsi="Tahoma" w:cs="Tahoma"/>
          <w:bCs/>
          <w:sz w:val="26"/>
          <w:szCs w:val="26"/>
        </w:rPr>
        <w:t xml:space="preserve">s unbanked.  </w:t>
      </w:r>
    </w:p>
    <w:p w:rsidR="00D52D32" w:rsidRPr="009E3F0B" w:rsidRDefault="00D52D32" w:rsidP="00D52D32">
      <w:pPr>
        <w:pStyle w:val="BodyText3"/>
        <w:numPr>
          <w:ilvl w:val="0"/>
          <w:numId w:val="2"/>
        </w:numPr>
        <w:spacing w:after="0" w:line="240" w:lineRule="auto"/>
        <w:ind w:left="630" w:hanging="450"/>
        <w:jc w:val="both"/>
        <w:rPr>
          <w:rFonts w:ascii="Tahoma" w:hAnsi="Tahoma" w:cs="Tahoma"/>
          <w:sz w:val="26"/>
          <w:szCs w:val="26"/>
        </w:rPr>
      </w:pPr>
      <w:r w:rsidRPr="009E3F0B">
        <w:rPr>
          <w:rFonts w:ascii="Tahoma" w:hAnsi="Tahoma" w:cs="Tahoma"/>
          <w:bCs/>
          <w:sz w:val="26"/>
          <w:szCs w:val="26"/>
        </w:rPr>
        <w:t>The</w:t>
      </w:r>
      <w:r>
        <w:rPr>
          <w:rFonts w:ascii="Tahoma" w:hAnsi="Tahoma" w:cs="Tahoma"/>
          <w:sz w:val="26"/>
          <w:szCs w:val="26"/>
        </w:rPr>
        <w:t xml:space="preserve"> Banks in Haryana had</w:t>
      </w:r>
      <w:r w:rsidRPr="009E3F0B">
        <w:rPr>
          <w:rFonts w:ascii="Tahoma" w:hAnsi="Tahoma" w:cs="Tahoma"/>
          <w:sz w:val="26"/>
          <w:szCs w:val="26"/>
        </w:rPr>
        <w:t xml:space="preserve"> </w:t>
      </w:r>
      <w:r w:rsidRPr="00204CD4">
        <w:rPr>
          <w:rFonts w:ascii="Tahoma" w:hAnsi="Tahoma" w:cs="Tahoma"/>
          <w:sz w:val="26"/>
          <w:szCs w:val="26"/>
        </w:rPr>
        <w:t>installed 100 ATMs</w:t>
      </w:r>
      <w:r w:rsidRPr="009E3F0B">
        <w:rPr>
          <w:rFonts w:ascii="Tahoma" w:hAnsi="Tahoma" w:cs="Tahoma"/>
          <w:sz w:val="26"/>
          <w:szCs w:val="26"/>
        </w:rPr>
        <w:t xml:space="preserve"> during the 1</w:t>
      </w:r>
      <w:r w:rsidRPr="009E3F0B">
        <w:rPr>
          <w:rFonts w:ascii="Tahoma" w:hAnsi="Tahoma" w:cs="Tahoma"/>
          <w:sz w:val="26"/>
          <w:szCs w:val="26"/>
          <w:vertAlign w:val="superscript"/>
        </w:rPr>
        <w:t>st</w:t>
      </w:r>
      <w:r w:rsidRPr="009E3F0B">
        <w:rPr>
          <w:rFonts w:ascii="Tahoma" w:hAnsi="Tahoma" w:cs="Tahoma"/>
          <w:sz w:val="26"/>
          <w:szCs w:val="26"/>
        </w:rPr>
        <w:t xml:space="preserve"> quarter ended June 2011 taking their total number to 1811. </w:t>
      </w:r>
    </w:p>
    <w:p w:rsidR="00D52D32" w:rsidRPr="009E3F0B" w:rsidRDefault="00D52D32" w:rsidP="00D52D32">
      <w:pPr>
        <w:pStyle w:val="BodyText3"/>
        <w:numPr>
          <w:ilvl w:val="0"/>
          <w:numId w:val="1"/>
        </w:numPr>
        <w:spacing w:after="0" w:line="240" w:lineRule="auto"/>
        <w:ind w:left="648"/>
        <w:jc w:val="both"/>
        <w:rPr>
          <w:rFonts w:ascii="Tahoma" w:hAnsi="Tahoma" w:cs="Tahoma"/>
          <w:bCs/>
          <w:sz w:val="26"/>
          <w:szCs w:val="26"/>
        </w:rPr>
      </w:pPr>
      <w:r w:rsidRPr="00204CD4">
        <w:rPr>
          <w:rFonts w:ascii="Tahoma" w:hAnsi="Tahoma" w:cs="Tahoma"/>
          <w:bCs/>
          <w:sz w:val="26"/>
          <w:szCs w:val="26"/>
        </w:rPr>
        <w:t>Total Deposits</w:t>
      </w:r>
      <w:r>
        <w:rPr>
          <w:rFonts w:ascii="Tahoma" w:hAnsi="Tahoma" w:cs="Tahoma"/>
          <w:bCs/>
          <w:sz w:val="26"/>
          <w:szCs w:val="26"/>
        </w:rPr>
        <w:t xml:space="preserve"> in Haryana had</w:t>
      </w:r>
      <w:r w:rsidRPr="009E3F0B">
        <w:rPr>
          <w:rFonts w:ascii="Tahoma" w:hAnsi="Tahoma" w:cs="Tahoma"/>
          <w:bCs/>
          <w:sz w:val="26"/>
          <w:szCs w:val="26"/>
        </w:rPr>
        <w:t xml:space="preserve"> increased to </w:t>
      </w:r>
      <w:r>
        <w:rPr>
          <w:rFonts w:ascii="Rupee Foradian" w:hAnsi="Rupee Foradian" w:cs="Tahoma"/>
          <w:sz w:val="26"/>
          <w:szCs w:val="26"/>
        </w:rPr>
        <w:t>`</w:t>
      </w:r>
      <w:r w:rsidRPr="009E3F0B">
        <w:rPr>
          <w:rFonts w:ascii="Tahoma" w:hAnsi="Tahoma" w:cs="Tahoma"/>
          <w:sz w:val="26"/>
          <w:szCs w:val="26"/>
        </w:rPr>
        <w:t xml:space="preserve"> 122583</w:t>
      </w:r>
      <w:r w:rsidRPr="009E3F0B">
        <w:rPr>
          <w:rFonts w:ascii="Tahoma" w:hAnsi="Tahoma" w:cs="Tahoma"/>
          <w:bCs/>
          <w:sz w:val="26"/>
          <w:szCs w:val="26"/>
        </w:rPr>
        <w:t xml:space="preserve"> Crore as at June 2011 from </w:t>
      </w:r>
      <w:r>
        <w:rPr>
          <w:rFonts w:ascii="Rupee Foradian" w:hAnsi="Rupee Foradian" w:cs="Tahoma"/>
          <w:sz w:val="26"/>
          <w:szCs w:val="26"/>
        </w:rPr>
        <w:t>`</w:t>
      </w:r>
      <w:r w:rsidRPr="009E3F0B">
        <w:rPr>
          <w:rFonts w:ascii="Tahoma" w:hAnsi="Tahoma" w:cs="Tahoma"/>
          <w:sz w:val="26"/>
          <w:szCs w:val="26"/>
        </w:rPr>
        <w:t>100164</w:t>
      </w:r>
      <w:r w:rsidRPr="009E3F0B">
        <w:rPr>
          <w:rFonts w:ascii="Tahoma" w:hAnsi="Tahoma" w:cs="Tahoma"/>
          <w:bCs/>
          <w:sz w:val="26"/>
          <w:szCs w:val="26"/>
        </w:rPr>
        <w:t xml:space="preserve"> Crore as at June 2010 thus showing an increase of </w:t>
      </w:r>
      <w:r>
        <w:rPr>
          <w:rFonts w:ascii="Rupee Foradian" w:hAnsi="Rupee Foradian" w:cs="Tahoma"/>
          <w:sz w:val="26"/>
          <w:szCs w:val="26"/>
        </w:rPr>
        <w:t>`</w:t>
      </w:r>
      <w:r w:rsidRPr="009E3F0B">
        <w:rPr>
          <w:rFonts w:ascii="Tahoma" w:hAnsi="Tahoma" w:cs="Tahoma"/>
          <w:sz w:val="26"/>
          <w:szCs w:val="26"/>
        </w:rPr>
        <w:t>22419</w:t>
      </w:r>
      <w:r>
        <w:rPr>
          <w:rFonts w:ascii="Tahoma" w:hAnsi="Tahoma" w:cs="Tahoma"/>
          <w:bCs/>
          <w:sz w:val="26"/>
          <w:szCs w:val="26"/>
        </w:rPr>
        <w:t xml:space="preserve"> Crore</w:t>
      </w:r>
      <w:r w:rsidRPr="009E3F0B">
        <w:rPr>
          <w:rFonts w:ascii="Tahoma" w:hAnsi="Tahoma" w:cs="Tahoma"/>
          <w:bCs/>
          <w:sz w:val="26"/>
          <w:szCs w:val="26"/>
        </w:rPr>
        <w:t xml:space="preserve"> 22.38% over the corresponding period last year.</w:t>
      </w:r>
    </w:p>
    <w:p w:rsidR="00D52D32" w:rsidRPr="009E3F0B" w:rsidRDefault="00D52D32" w:rsidP="00D52D32">
      <w:pPr>
        <w:pStyle w:val="BodyText3"/>
        <w:numPr>
          <w:ilvl w:val="0"/>
          <w:numId w:val="1"/>
        </w:numPr>
        <w:spacing w:after="0" w:line="240" w:lineRule="auto"/>
        <w:ind w:left="648"/>
        <w:jc w:val="both"/>
        <w:rPr>
          <w:rFonts w:ascii="Tahoma" w:hAnsi="Tahoma" w:cs="Tahoma"/>
          <w:bCs/>
          <w:sz w:val="26"/>
          <w:szCs w:val="26"/>
        </w:rPr>
      </w:pPr>
      <w:r w:rsidRPr="00204CD4">
        <w:rPr>
          <w:rFonts w:ascii="Tahoma" w:hAnsi="Tahoma" w:cs="Tahoma"/>
          <w:bCs/>
          <w:sz w:val="26"/>
          <w:szCs w:val="26"/>
        </w:rPr>
        <w:t>Total Advances</w:t>
      </w:r>
      <w:r>
        <w:rPr>
          <w:rFonts w:ascii="Tahoma" w:hAnsi="Tahoma" w:cs="Tahoma"/>
          <w:bCs/>
          <w:sz w:val="26"/>
          <w:szCs w:val="26"/>
        </w:rPr>
        <w:t xml:space="preserve"> during the review period had</w:t>
      </w:r>
      <w:r w:rsidRPr="009E3F0B">
        <w:rPr>
          <w:rFonts w:ascii="Tahoma" w:hAnsi="Tahoma" w:cs="Tahoma"/>
          <w:bCs/>
          <w:sz w:val="26"/>
          <w:szCs w:val="26"/>
        </w:rPr>
        <w:t xml:space="preserve"> increased from </w:t>
      </w:r>
      <w:r>
        <w:rPr>
          <w:rFonts w:ascii="Rupee Foradian" w:hAnsi="Rupee Foradian" w:cs="Tahoma"/>
          <w:sz w:val="26"/>
          <w:szCs w:val="26"/>
        </w:rPr>
        <w:t>`</w:t>
      </w:r>
      <w:r w:rsidRPr="009E3F0B">
        <w:rPr>
          <w:rFonts w:ascii="Tahoma" w:hAnsi="Tahoma" w:cs="Tahoma"/>
          <w:sz w:val="26"/>
          <w:szCs w:val="26"/>
        </w:rPr>
        <w:t xml:space="preserve"> </w:t>
      </w:r>
      <w:r w:rsidRPr="009E3F0B">
        <w:rPr>
          <w:rFonts w:ascii="Tahoma" w:hAnsi="Tahoma" w:cs="Tahoma"/>
          <w:bCs/>
          <w:sz w:val="26"/>
          <w:szCs w:val="26"/>
        </w:rPr>
        <w:t xml:space="preserve">72560 Crore to </w:t>
      </w:r>
      <w:r>
        <w:rPr>
          <w:rFonts w:ascii="Rupee Foradian" w:hAnsi="Rupee Foradian" w:cs="Tahoma"/>
          <w:sz w:val="26"/>
          <w:szCs w:val="26"/>
        </w:rPr>
        <w:t>`</w:t>
      </w:r>
      <w:r w:rsidRPr="009E3F0B">
        <w:rPr>
          <w:rFonts w:ascii="Tahoma" w:hAnsi="Tahoma" w:cs="Tahoma"/>
          <w:sz w:val="26"/>
          <w:szCs w:val="26"/>
        </w:rPr>
        <w:t xml:space="preserve"> </w:t>
      </w:r>
      <w:r w:rsidRPr="009E3F0B">
        <w:rPr>
          <w:rFonts w:ascii="Tahoma" w:hAnsi="Tahoma" w:cs="Tahoma"/>
          <w:bCs/>
          <w:sz w:val="26"/>
          <w:szCs w:val="26"/>
        </w:rPr>
        <w:t xml:space="preserve">93146 Crore registering a growth of 28.37%. </w:t>
      </w:r>
    </w:p>
    <w:p w:rsidR="00D52D32" w:rsidRPr="009E3F0B" w:rsidRDefault="00D52D32" w:rsidP="00D52D32">
      <w:pPr>
        <w:pStyle w:val="BodyText3"/>
        <w:numPr>
          <w:ilvl w:val="0"/>
          <w:numId w:val="1"/>
        </w:numPr>
        <w:spacing w:after="0" w:line="240" w:lineRule="auto"/>
        <w:ind w:left="648"/>
        <w:jc w:val="both"/>
        <w:rPr>
          <w:rFonts w:ascii="Tahoma" w:hAnsi="Tahoma" w:cs="Tahoma"/>
          <w:bCs/>
          <w:sz w:val="26"/>
          <w:szCs w:val="26"/>
        </w:rPr>
      </w:pPr>
      <w:r w:rsidRPr="00204CD4">
        <w:rPr>
          <w:rFonts w:ascii="Tahoma" w:hAnsi="Tahoma" w:cs="Tahoma"/>
          <w:bCs/>
          <w:sz w:val="26"/>
          <w:szCs w:val="26"/>
        </w:rPr>
        <w:t>Priority Sector Advances</w:t>
      </w:r>
      <w:r>
        <w:rPr>
          <w:rFonts w:ascii="Tahoma" w:hAnsi="Tahoma" w:cs="Tahoma"/>
          <w:bCs/>
          <w:sz w:val="26"/>
          <w:szCs w:val="26"/>
        </w:rPr>
        <w:t xml:space="preserve"> had</w:t>
      </w:r>
      <w:r w:rsidRPr="009E3F0B">
        <w:rPr>
          <w:rFonts w:ascii="Tahoma" w:hAnsi="Tahoma" w:cs="Tahoma"/>
          <w:bCs/>
          <w:sz w:val="26"/>
          <w:szCs w:val="26"/>
        </w:rPr>
        <w:t xml:space="preserve"> gone up from </w:t>
      </w:r>
      <w:r>
        <w:rPr>
          <w:rFonts w:ascii="Rupee Foradian" w:hAnsi="Rupee Foradian" w:cs="Tahoma"/>
          <w:sz w:val="26"/>
          <w:szCs w:val="26"/>
        </w:rPr>
        <w:t>`</w:t>
      </w:r>
      <w:r w:rsidRPr="009E3F0B">
        <w:rPr>
          <w:rFonts w:ascii="Tahoma" w:hAnsi="Tahoma" w:cs="Tahoma"/>
          <w:bCs/>
          <w:sz w:val="26"/>
          <w:szCs w:val="26"/>
        </w:rPr>
        <w:t xml:space="preserve">38824 Crore as at June 2010 to </w:t>
      </w:r>
      <w:r>
        <w:rPr>
          <w:rFonts w:ascii="Rupee Foradian" w:hAnsi="Rupee Foradian" w:cs="Tahoma"/>
          <w:sz w:val="26"/>
          <w:szCs w:val="26"/>
        </w:rPr>
        <w:t>`</w:t>
      </w:r>
      <w:r w:rsidRPr="009E3F0B">
        <w:rPr>
          <w:rFonts w:ascii="Tahoma" w:hAnsi="Tahoma" w:cs="Tahoma"/>
          <w:bCs/>
          <w:sz w:val="26"/>
          <w:szCs w:val="26"/>
        </w:rPr>
        <w:t>46680 Crore as at June 2011 recording an increase of 20.23%.</w:t>
      </w:r>
    </w:p>
    <w:p w:rsidR="00D52D32" w:rsidRPr="009E3F0B" w:rsidRDefault="00D52D32" w:rsidP="00D52D32">
      <w:pPr>
        <w:pStyle w:val="BodyText3"/>
        <w:numPr>
          <w:ilvl w:val="0"/>
          <w:numId w:val="1"/>
        </w:numPr>
        <w:spacing w:after="0" w:line="240" w:lineRule="auto"/>
        <w:ind w:left="648"/>
        <w:jc w:val="both"/>
        <w:rPr>
          <w:rFonts w:ascii="Tahoma" w:hAnsi="Tahoma" w:cs="Tahoma"/>
          <w:bCs/>
          <w:sz w:val="26"/>
          <w:szCs w:val="26"/>
        </w:rPr>
      </w:pPr>
      <w:r w:rsidRPr="00204CD4">
        <w:rPr>
          <w:rFonts w:ascii="Tahoma" w:hAnsi="Tahoma" w:cs="Tahoma"/>
          <w:bCs/>
          <w:sz w:val="26"/>
          <w:szCs w:val="26"/>
        </w:rPr>
        <w:t>Agriculture Advances</w:t>
      </w:r>
      <w:r>
        <w:rPr>
          <w:rFonts w:ascii="Tahoma" w:hAnsi="Tahoma" w:cs="Tahoma"/>
          <w:bCs/>
          <w:sz w:val="26"/>
          <w:szCs w:val="26"/>
        </w:rPr>
        <w:t xml:space="preserve"> had</w:t>
      </w:r>
      <w:r w:rsidRPr="009E3F0B">
        <w:rPr>
          <w:rFonts w:ascii="Tahoma" w:hAnsi="Tahoma" w:cs="Tahoma"/>
          <w:bCs/>
          <w:sz w:val="26"/>
          <w:szCs w:val="26"/>
        </w:rPr>
        <w:t xml:space="preserve"> increased from </w:t>
      </w:r>
      <w:r>
        <w:rPr>
          <w:rFonts w:ascii="Rupee Foradian" w:hAnsi="Rupee Foradian" w:cs="Tahoma"/>
          <w:sz w:val="26"/>
          <w:szCs w:val="26"/>
        </w:rPr>
        <w:t>`</w:t>
      </w:r>
      <w:r w:rsidRPr="009E3F0B">
        <w:rPr>
          <w:rFonts w:ascii="Tahoma" w:hAnsi="Tahoma" w:cs="Tahoma"/>
          <w:sz w:val="26"/>
          <w:szCs w:val="26"/>
        </w:rPr>
        <w:t xml:space="preserve"> 18877 </w:t>
      </w:r>
      <w:r w:rsidRPr="009E3F0B">
        <w:rPr>
          <w:rFonts w:ascii="Tahoma" w:hAnsi="Tahoma" w:cs="Tahoma"/>
          <w:bCs/>
          <w:sz w:val="26"/>
          <w:szCs w:val="26"/>
        </w:rPr>
        <w:t xml:space="preserve">Crore as at June 2010 to </w:t>
      </w:r>
      <w:r>
        <w:rPr>
          <w:rFonts w:ascii="Rupee Foradian" w:hAnsi="Rupee Foradian" w:cs="Tahoma"/>
          <w:sz w:val="26"/>
          <w:szCs w:val="26"/>
        </w:rPr>
        <w:t>`</w:t>
      </w:r>
      <w:r w:rsidRPr="009E3F0B">
        <w:rPr>
          <w:rFonts w:ascii="Tahoma" w:hAnsi="Tahoma" w:cs="Tahoma"/>
          <w:bCs/>
          <w:sz w:val="26"/>
          <w:szCs w:val="26"/>
        </w:rPr>
        <w:t xml:space="preserve">22789 Crore as at June 2011 exhibiting a growth of 20.72%.  </w:t>
      </w:r>
    </w:p>
    <w:p w:rsidR="00D52D32" w:rsidRPr="009E3F0B" w:rsidRDefault="00D52D32" w:rsidP="00D52D32">
      <w:pPr>
        <w:pStyle w:val="BodyText3"/>
        <w:numPr>
          <w:ilvl w:val="0"/>
          <w:numId w:val="1"/>
        </w:numPr>
        <w:spacing w:after="0" w:line="240" w:lineRule="auto"/>
        <w:ind w:left="648"/>
        <w:jc w:val="both"/>
        <w:rPr>
          <w:rFonts w:ascii="Tahoma" w:hAnsi="Tahoma" w:cs="Tahoma"/>
          <w:bCs/>
          <w:sz w:val="26"/>
          <w:szCs w:val="26"/>
        </w:rPr>
      </w:pPr>
      <w:r w:rsidRPr="00204CD4">
        <w:rPr>
          <w:rFonts w:ascii="Tahoma" w:hAnsi="Tahoma" w:cs="Tahoma"/>
          <w:bCs/>
          <w:sz w:val="26"/>
          <w:szCs w:val="26"/>
        </w:rPr>
        <w:t>Advances to Micro &amp; Small Enterprise</w:t>
      </w:r>
      <w:r>
        <w:rPr>
          <w:rFonts w:ascii="Tahoma" w:hAnsi="Tahoma" w:cs="Tahoma"/>
          <w:bCs/>
          <w:sz w:val="26"/>
          <w:szCs w:val="26"/>
        </w:rPr>
        <w:t>s had</w:t>
      </w:r>
      <w:r w:rsidRPr="009E3F0B">
        <w:rPr>
          <w:rFonts w:ascii="Tahoma" w:hAnsi="Tahoma" w:cs="Tahoma"/>
          <w:bCs/>
          <w:sz w:val="26"/>
          <w:szCs w:val="26"/>
        </w:rPr>
        <w:t xml:space="preserve"> increased from </w:t>
      </w:r>
      <w:r>
        <w:rPr>
          <w:rFonts w:ascii="Rupee Foradian" w:hAnsi="Rupee Foradian" w:cs="Tahoma"/>
          <w:sz w:val="26"/>
          <w:szCs w:val="26"/>
        </w:rPr>
        <w:t>`</w:t>
      </w:r>
      <w:r w:rsidRPr="009E3F0B">
        <w:rPr>
          <w:rFonts w:ascii="Tahoma" w:hAnsi="Tahoma" w:cs="Tahoma"/>
          <w:sz w:val="26"/>
          <w:szCs w:val="26"/>
        </w:rPr>
        <w:t xml:space="preserve"> 11039 </w:t>
      </w:r>
      <w:r w:rsidRPr="009E3F0B">
        <w:rPr>
          <w:rFonts w:ascii="Tahoma" w:hAnsi="Tahoma" w:cs="Tahoma"/>
          <w:bCs/>
          <w:sz w:val="26"/>
          <w:szCs w:val="26"/>
        </w:rPr>
        <w:t xml:space="preserve">Crore as at June 2010 to </w:t>
      </w:r>
      <w:r>
        <w:rPr>
          <w:rFonts w:ascii="Rupee Foradian" w:hAnsi="Rupee Foradian" w:cs="Tahoma"/>
          <w:sz w:val="26"/>
          <w:szCs w:val="26"/>
        </w:rPr>
        <w:t>`</w:t>
      </w:r>
      <w:r w:rsidRPr="009E3F0B">
        <w:rPr>
          <w:rFonts w:ascii="Tahoma" w:hAnsi="Tahoma" w:cs="Tahoma"/>
          <w:sz w:val="26"/>
          <w:szCs w:val="26"/>
        </w:rPr>
        <w:t xml:space="preserve"> 14009 </w:t>
      </w:r>
      <w:r>
        <w:rPr>
          <w:rFonts w:ascii="Tahoma" w:hAnsi="Tahoma" w:cs="Tahoma"/>
          <w:bCs/>
          <w:sz w:val="26"/>
          <w:szCs w:val="26"/>
        </w:rPr>
        <w:t>C</w:t>
      </w:r>
      <w:r w:rsidRPr="009E3F0B">
        <w:rPr>
          <w:rFonts w:ascii="Tahoma" w:hAnsi="Tahoma" w:cs="Tahoma"/>
          <w:bCs/>
          <w:sz w:val="26"/>
          <w:szCs w:val="26"/>
        </w:rPr>
        <w:t xml:space="preserve">rore as at June 2011 showing a growth of 26.90%. </w:t>
      </w:r>
    </w:p>
    <w:p w:rsidR="00D52D32" w:rsidRPr="002C4703" w:rsidRDefault="00D52D32" w:rsidP="00D52D32">
      <w:pPr>
        <w:pStyle w:val="BodyText3"/>
        <w:numPr>
          <w:ilvl w:val="0"/>
          <w:numId w:val="1"/>
        </w:numPr>
        <w:spacing w:after="0" w:line="240" w:lineRule="auto"/>
        <w:ind w:left="648"/>
        <w:jc w:val="both"/>
        <w:rPr>
          <w:rFonts w:ascii="Tahoma" w:hAnsi="Tahoma" w:cs="Tahoma"/>
          <w:bCs/>
          <w:sz w:val="26"/>
          <w:szCs w:val="26"/>
        </w:rPr>
      </w:pPr>
      <w:r w:rsidRPr="002C4703">
        <w:rPr>
          <w:rFonts w:ascii="Tahoma" w:hAnsi="Tahoma" w:cs="Tahoma"/>
          <w:bCs/>
          <w:sz w:val="26"/>
          <w:szCs w:val="26"/>
        </w:rPr>
        <w:t xml:space="preserve">Weaker Sector Advances had gone up from </w:t>
      </w:r>
      <w:r w:rsidRPr="002C4703">
        <w:rPr>
          <w:rFonts w:ascii="Rupee Foradian" w:hAnsi="Rupee Foradian" w:cs="Tahoma"/>
          <w:sz w:val="26"/>
          <w:szCs w:val="26"/>
        </w:rPr>
        <w:t>`</w:t>
      </w:r>
      <w:r w:rsidRPr="002C4703">
        <w:rPr>
          <w:rFonts w:ascii="Tahoma" w:hAnsi="Tahoma" w:cs="Tahoma"/>
          <w:sz w:val="26"/>
          <w:szCs w:val="26"/>
        </w:rPr>
        <w:t>7137</w:t>
      </w:r>
      <w:r w:rsidRPr="002C4703">
        <w:rPr>
          <w:rFonts w:ascii="Tahoma" w:hAnsi="Tahoma" w:cs="Tahoma"/>
          <w:bCs/>
          <w:sz w:val="26"/>
          <w:szCs w:val="26"/>
        </w:rPr>
        <w:t xml:space="preserve"> Crore as at June 2010 to </w:t>
      </w:r>
      <w:r w:rsidRPr="002C4703">
        <w:rPr>
          <w:rFonts w:ascii="Rupee Foradian" w:hAnsi="Rupee Foradian" w:cs="Tahoma"/>
          <w:sz w:val="26"/>
          <w:szCs w:val="26"/>
        </w:rPr>
        <w:t>`</w:t>
      </w:r>
      <w:r w:rsidRPr="002C4703">
        <w:rPr>
          <w:rFonts w:ascii="Tahoma" w:hAnsi="Tahoma" w:cs="Tahoma"/>
          <w:bCs/>
          <w:sz w:val="26"/>
          <w:szCs w:val="26"/>
        </w:rPr>
        <w:t xml:space="preserve">10,791 Crore as at June 2011, thereby registering a growth 51.20%.  </w:t>
      </w:r>
    </w:p>
    <w:p w:rsidR="00D52D32" w:rsidRPr="002C4703" w:rsidRDefault="00D52D32" w:rsidP="00D52D32">
      <w:pPr>
        <w:pStyle w:val="BodyText3"/>
        <w:numPr>
          <w:ilvl w:val="0"/>
          <w:numId w:val="1"/>
        </w:numPr>
        <w:spacing w:after="0" w:line="240" w:lineRule="auto"/>
        <w:ind w:left="648"/>
        <w:jc w:val="both"/>
        <w:rPr>
          <w:rFonts w:ascii="Tahoma" w:hAnsi="Tahoma" w:cs="Tahoma"/>
          <w:bCs/>
          <w:sz w:val="26"/>
          <w:szCs w:val="26"/>
        </w:rPr>
      </w:pPr>
      <w:r w:rsidRPr="002C4703">
        <w:rPr>
          <w:rFonts w:ascii="Tahoma" w:hAnsi="Tahoma" w:cs="Tahoma"/>
          <w:bCs/>
          <w:sz w:val="26"/>
          <w:szCs w:val="26"/>
        </w:rPr>
        <w:t xml:space="preserve">Overall CD Ratio as at June 2011 for the State as a whole comes to 76% and no district in Haryana had CD Ratio below 40% as at June 2011.  </w:t>
      </w:r>
    </w:p>
    <w:p w:rsidR="00D52D32" w:rsidRPr="009E3F0B" w:rsidRDefault="00D52D32" w:rsidP="00D52D32">
      <w:pPr>
        <w:pStyle w:val="BodyText3"/>
        <w:numPr>
          <w:ilvl w:val="0"/>
          <w:numId w:val="1"/>
        </w:numPr>
        <w:spacing w:after="0" w:line="240" w:lineRule="auto"/>
        <w:ind w:left="648"/>
        <w:jc w:val="both"/>
        <w:rPr>
          <w:rFonts w:ascii="Tahoma" w:hAnsi="Tahoma" w:cs="Tahoma"/>
          <w:bCs/>
          <w:sz w:val="26"/>
          <w:szCs w:val="26"/>
          <w:u w:val="single"/>
        </w:rPr>
      </w:pPr>
      <w:r w:rsidRPr="002C4703">
        <w:rPr>
          <w:rFonts w:ascii="Tahoma" w:hAnsi="Tahoma" w:cs="Tahoma"/>
          <w:bCs/>
          <w:sz w:val="26"/>
          <w:szCs w:val="26"/>
        </w:rPr>
        <w:t xml:space="preserve">DRI Advances had increased from </w:t>
      </w:r>
      <w:r w:rsidRPr="002C4703">
        <w:rPr>
          <w:rFonts w:ascii="Rupee Foradian" w:hAnsi="Rupee Foradian" w:cs="Tahoma"/>
          <w:sz w:val="26"/>
          <w:szCs w:val="26"/>
        </w:rPr>
        <w:t>`</w:t>
      </w:r>
      <w:r w:rsidRPr="002C4703">
        <w:rPr>
          <w:rFonts w:ascii="Tahoma" w:hAnsi="Tahoma" w:cs="Tahoma"/>
          <w:sz w:val="26"/>
          <w:szCs w:val="26"/>
        </w:rPr>
        <w:t xml:space="preserve"> 6.88</w:t>
      </w:r>
      <w:r w:rsidRPr="002C4703">
        <w:rPr>
          <w:rFonts w:ascii="Tahoma" w:hAnsi="Tahoma" w:cs="Tahoma"/>
          <w:bCs/>
          <w:sz w:val="26"/>
          <w:szCs w:val="26"/>
        </w:rPr>
        <w:t xml:space="preserve"> Crore as at June 2010 to </w:t>
      </w:r>
      <w:r w:rsidRPr="002C4703">
        <w:rPr>
          <w:rFonts w:ascii="Rupee Foradian" w:hAnsi="Rupee Foradian" w:cs="Tahoma"/>
          <w:sz w:val="26"/>
          <w:szCs w:val="26"/>
        </w:rPr>
        <w:t>`</w:t>
      </w:r>
      <w:r w:rsidRPr="002C4703">
        <w:rPr>
          <w:rFonts w:ascii="Tahoma" w:hAnsi="Tahoma" w:cs="Tahoma"/>
          <w:sz w:val="26"/>
          <w:szCs w:val="26"/>
        </w:rPr>
        <w:t xml:space="preserve"> 8.97</w:t>
      </w:r>
      <w:r w:rsidRPr="002C4703">
        <w:rPr>
          <w:rFonts w:ascii="Tahoma" w:hAnsi="Tahoma" w:cs="Tahoma"/>
          <w:bCs/>
          <w:sz w:val="26"/>
          <w:szCs w:val="26"/>
        </w:rPr>
        <w:t xml:space="preserve"> Crore as at June</w:t>
      </w:r>
      <w:r w:rsidRPr="009E3F0B">
        <w:rPr>
          <w:rFonts w:ascii="Tahoma" w:hAnsi="Tahoma" w:cs="Tahoma"/>
          <w:bCs/>
          <w:sz w:val="26"/>
          <w:szCs w:val="26"/>
        </w:rPr>
        <w:t xml:space="preserve"> 2011, </w:t>
      </w:r>
      <w:r>
        <w:rPr>
          <w:rFonts w:ascii="Tahoma" w:hAnsi="Tahoma" w:cs="Tahoma"/>
          <w:bCs/>
          <w:sz w:val="26"/>
          <w:szCs w:val="26"/>
        </w:rPr>
        <w:t xml:space="preserve">showing growth of </w:t>
      </w:r>
      <w:r>
        <w:rPr>
          <w:rFonts w:ascii="Rupee Foradian" w:hAnsi="Rupee Foradian" w:cs="Tahoma"/>
          <w:sz w:val="26"/>
          <w:szCs w:val="26"/>
        </w:rPr>
        <w:t>`</w:t>
      </w:r>
      <w:r w:rsidRPr="009E3F0B">
        <w:rPr>
          <w:rFonts w:ascii="Tahoma" w:hAnsi="Tahoma" w:cs="Tahoma"/>
          <w:sz w:val="26"/>
          <w:szCs w:val="26"/>
        </w:rPr>
        <w:t xml:space="preserve"> 2.09 </w:t>
      </w:r>
      <w:r w:rsidRPr="009E3F0B">
        <w:rPr>
          <w:rFonts w:ascii="Tahoma" w:hAnsi="Tahoma" w:cs="Tahoma"/>
          <w:bCs/>
          <w:sz w:val="26"/>
          <w:szCs w:val="26"/>
        </w:rPr>
        <w:t xml:space="preserve">Crore </w:t>
      </w:r>
      <w:r>
        <w:rPr>
          <w:rFonts w:ascii="Tahoma" w:hAnsi="Tahoma" w:cs="Tahoma"/>
          <w:bCs/>
          <w:sz w:val="26"/>
          <w:szCs w:val="26"/>
        </w:rPr>
        <w:t xml:space="preserve">or </w:t>
      </w:r>
      <w:r w:rsidRPr="009E3F0B">
        <w:rPr>
          <w:rFonts w:ascii="Tahoma" w:hAnsi="Tahoma" w:cs="Tahoma"/>
          <w:bCs/>
          <w:sz w:val="26"/>
          <w:szCs w:val="26"/>
        </w:rPr>
        <w:t xml:space="preserve">30.38%.  </w:t>
      </w:r>
    </w:p>
    <w:p w:rsidR="00D52D32" w:rsidRPr="00435585" w:rsidRDefault="00D52D32" w:rsidP="00D52D32">
      <w:pPr>
        <w:pStyle w:val="BodyText3"/>
        <w:spacing w:after="0" w:line="240" w:lineRule="auto"/>
        <w:ind w:left="648"/>
        <w:jc w:val="both"/>
        <w:rPr>
          <w:rFonts w:ascii="Tahoma" w:hAnsi="Tahoma" w:cs="Tahoma"/>
          <w:b/>
          <w:bCs/>
          <w:sz w:val="26"/>
          <w:szCs w:val="26"/>
          <w:u w:val="single"/>
        </w:rPr>
      </w:pPr>
    </w:p>
    <w:p w:rsidR="00D52D32" w:rsidRPr="00435585" w:rsidRDefault="00D52D32" w:rsidP="00D52D32">
      <w:pPr>
        <w:pStyle w:val="BodyText"/>
        <w:rPr>
          <w:rFonts w:ascii="Tahoma" w:hAnsi="Tahoma" w:cs="Tahoma"/>
          <w:sz w:val="26"/>
          <w:szCs w:val="26"/>
        </w:rPr>
      </w:pPr>
      <w:r>
        <w:rPr>
          <w:rFonts w:ascii="Tahoma" w:hAnsi="Tahoma" w:cs="Tahoma"/>
          <w:sz w:val="26"/>
          <w:szCs w:val="26"/>
        </w:rPr>
        <w:t>Referring to performance under ACP 2011-12, she appraised the house that a</w:t>
      </w:r>
      <w:r w:rsidRPr="00435585">
        <w:rPr>
          <w:rFonts w:ascii="Tahoma" w:hAnsi="Tahoma" w:cs="Tahoma"/>
          <w:sz w:val="26"/>
          <w:szCs w:val="26"/>
        </w:rPr>
        <w:t xml:space="preserve">chievement under Agriculture </w:t>
      </w:r>
      <w:r>
        <w:rPr>
          <w:rFonts w:ascii="Tahoma" w:hAnsi="Tahoma" w:cs="Tahoma"/>
          <w:sz w:val="26"/>
          <w:szCs w:val="26"/>
        </w:rPr>
        <w:t>was 104%, MSE was</w:t>
      </w:r>
      <w:r w:rsidRPr="00435585">
        <w:rPr>
          <w:rFonts w:ascii="Tahoma" w:hAnsi="Tahoma" w:cs="Tahoma"/>
          <w:sz w:val="26"/>
          <w:szCs w:val="26"/>
        </w:rPr>
        <w:t xml:space="preserve"> 99%, other PS </w:t>
      </w:r>
      <w:r>
        <w:rPr>
          <w:rFonts w:ascii="Tahoma" w:hAnsi="Tahoma" w:cs="Tahoma"/>
          <w:sz w:val="26"/>
          <w:szCs w:val="26"/>
        </w:rPr>
        <w:t>was</w:t>
      </w:r>
      <w:r w:rsidRPr="00435585">
        <w:rPr>
          <w:rFonts w:ascii="Tahoma" w:hAnsi="Tahoma" w:cs="Tahoma"/>
          <w:sz w:val="26"/>
          <w:szCs w:val="26"/>
        </w:rPr>
        <w:t xml:space="preserve"> 74% &amp; overall achievement </w:t>
      </w:r>
      <w:r>
        <w:rPr>
          <w:rFonts w:ascii="Tahoma" w:hAnsi="Tahoma" w:cs="Tahoma"/>
          <w:sz w:val="26"/>
          <w:szCs w:val="26"/>
        </w:rPr>
        <w:t>wa</w:t>
      </w:r>
      <w:r w:rsidRPr="00435585">
        <w:rPr>
          <w:rFonts w:ascii="Tahoma" w:hAnsi="Tahoma" w:cs="Tahoma"/>
          <w:sz w:val="26"/>
          <w:szCs w:val="26"/>
        </w:rPr>
        <w:t>s 99</w:t>
      </w:r>
      <w:r w:rsidRPr="00435585">
        <w:rPr>
          <w:rFonts w:ascii="Tahoma" w:hAnsi="Tahoma" w:cs="Tahoma"/>
          <w:bCs/>
          <w:sz w:val="26"/>
          <w:szCs w:val="26"/>
        </w:rPr>
        <w:t xml:space="preserve">%. </w:t>
      </w:r>
      <w:r>
        <w:rPr>
          <w:rFonts w:ascii="Tahoma" w:hAnsi="Tahoma" w:cs="Tahoma"/>
          <w:bCs/>
          <w:sz w:val="26"/>
          <w:szCs w:val="26"/>
        </w:rPr>
        <w:t xml:space="preserve">She was </w:t>
      </w:r>
      <w:r w:rsidRPr="00435585">
        <w:rPr>
          <w:rFonts w:ascii="Tahoma" w:hAnsi="Tahoma" w:cs="Tahoma"/>
          <w:sz w:val="26"/>
          <w:szCs w:val="26"/>
        </w:rPr>
        <w:t xml:space="preserve">happy to note that performance during the review period </w:t>
      </w:r>
      <w:r>
        <w:rPr>
          <w:rFonts w:ascii="Tahoma" w:hAnsi="Tahoma" w:cs="Tahoma"/>
          <w:sz w:val="26"/>
          <w:szCs w:val="26"/>
        </w:rPr>
        <w:t>wa</w:t>
      </w:r>
      <w:r w:rsidRPr="00435585">
        <w:rPr>
          <w:rFonts w:ascii="Tahoma" w:hAnsi="Tahoma" w:cs="Tahoma"/>
          <w:sz w:val="26"/>
          <w:szCs w:val="26"/>
        </w:rPr>
        <w:t>s quite satisfactory &amp; appreciate</w:t>
      </w:r>
      <w:r>
        <w:rPr>
          <w:rFonts w:ascii="Tahoma" w:hAnsi="Tahoma" w:cs="Tahoma"/>
          <w:sz w:val="26"/>
          <w:szCs w:val="26"/>
        </w:rPr>
        <w:t>d</w:t>
      </w:r>
      <w:r w:rsidRPr="00435585">
        <w:rPr>
          <w:rFonts w:ascii="Tahoma" w:hAnsi="Tahoma" w:cs="Tahoma"/>
          <w:sz w:val="26"/>
          <w:szCs w:val="26"/>
        </w:rPr>
        <w:t xml:space="preserve"> the efforts put in by banks &amp; LDMs.</w:t>
      </w:r>
    </w:p>
    <w:p w:rsidR="00D52D32" w:rsidRPr="00435585" w:rsidRDefault="00D52D32" w:rsidP="00D52D32">
      <w:pPr>
        <w:pStyle w:val="BodyText"/>
        <w:rPr>
          <w:rFonts w:ascii="Tahoma" w:hAnsi="Tahoma" w:cs="Tahoma"/>
          <w:b/>
          <w:sz w:val="26"/>
          <w:szCs w:val="26"/>
          <w:u w:val="single"/>
        </w:rPr>
      </w:pPr>
    </w:p>
    <w:p w:rsidR="00D52D32" w:rsidRDefault="000E17DD" w:rsidP="00D52D32">
      <w:pPr>
        <w:pStyle w:val="BodyText"/>
        <w:rPr>
          <w:rFonts w:ascii="Tahoma" w:hAnsi="Tahoma" w:cs="Tahoma"/>
          <w:sz w:val="26"/>
          <w:szCs w:val="26"/>
        </w:rPr>
      </w:pPr>
      <w:r>
        <w:rPr>
          <w:rFonts w:ascii="Tahoma" w:hAnsi="Tahoma" w:cs="Tahoma"/>
          <w:sz w:val="26"/>
          <w:szCs w:val="26"/>
        </w:rPr>
        <w:t xml:space="preserve">She mentioned that </w:t>
      </w:r>
      <w:r w:rsidR="00D52D32">
        <w:rPr>
          <w:rFonts w:ascii="Tahoma" w:hAnsi="Tahoma" w:cs="Tahoma"/>
          <w:sz w:val="26"/>
          <w:szCs w:val="26"/>
        </w:rPr>
        <w:t xml:space="preserve">performance of banks under Govt. Sponsored Schemes had been satisfactory.  The progress of formation of SHGs and Credit Linkage was also good.  She was happy to note that women groups constituted 73% </w:t>
      </w:r>
      <w:r w:rsidR="00D52D32">
        <w:rPr>
          <w:rFonts w:ascii="Tahoma" w:hAnsi="Tahoma" w:cs="Tahoma"/>
          <w:sz w:val="26"/>
          <w:szCs w:val="26"/>
        </w:rPr>
        <w:lastRenderedPageBreak/>
        <w:t>of the total number of SHGs formed in the state.  However, she desired that defunct SHGs be reactivated.</w:t>
      </w:r>
    </w:p>
    <w:p w:rsidR="00D52D32" w:rsidRDefault="00D52D32" w:rsidP="00D52D32">
      <w:pPr>
        <w:pStyle w:val="BodyText"/>
        <w:ind w:firstLine="450"/>
        <w:rPr>
          <w:rFonts w:ascii="Tahoma" w:hAnsi="Tahoma" w:cs="Tahoma"/>
          <w:sz w:val="26"/>
          <w:szCs w:val="26"/>
        </w:rPr>
      </w:pPr>
    </w:p>
    <w:p w:rsidR="00D52D32" w:rsidRPr="006720DF" w:rsidRDefault="00D52D32" w:rsidP="000E17DD">
      <w:pPr>
        <w:pStyle w:val="BodyText"/>
        <w:rPr>
          <w:rFonts w:ascii="Tahoma" w:hAnsi="Tahoma" w:cs="Tahoma"/>
          <w:sz w:val="26"/>
          <w:szCs w:val="26"/>
        </w:rPr>
      </w:pPr>
      <w:r w:rsidRPr="006720DF">
        <w:rPr>
          <w:rFonts w:ascii="Tahoma" w:hAnsi="Tahoma" w:cs="Tahoma"/>
          <w:bCs/>
          <w:sz w:val="26"/>
          <w:szCs w:val="26"/>
        </w:rPr>
        <w:t xml:space="preserve">Recovery of Bank Dues was of paramount importance for recycling of funds and </w:t>
      </w:r>
      <w:r w:rsidR="000E17DD" w:rsidRPr="006720DF">
        <w:rPr>
          <w:rFonts w:ascii="Tahoma" w:hAnsi="Tahoma" w:cs="Tahoma"/>
          <w:bCs/>
          <w:sz w:val="26"/>
          <w:szCs w:val="26"/>
        </w:rPr>
        <w:t xml:space="preserve">she </w:t>
      </w:r>
      <w:r w:rsidRPr="006720DF">
        <w:rPr>
          <w:rFonts w:ascii="Tahoma" w:hAnsi="Tahoma" w:cs="Tahoma"/>
          <w:sz w:val="26"/>
          <w:szCs w:val="26"/>
        </w:rPr>
        <w:t>requested the State Govt. Officials</w:t>
      </w:r>
      <w:r w:rsidR="000912B8" w:rsidRPr="006720DF">
        <w:rPr>
          <w:rFonts w:ascii="Tahoma" w:hAnsi="Tahoma" w:cs="Tahoma"/>
          <w:sz w:val="26"/>
          <w:szCs w:val="26"/>
        </w:rPr>
        <w:t>/ LDMs</w:t>
      </w:r>
      <w:r w:rsidRPr="006720DF">
        <w:rPr>
          <w:rFonts w:ascii="Tahoma" w:hAnsi="Tahoma" w:cs="Tahoma"/>
          <w:sz w:val="26"/>
          <w:szCs w:val="26"/>
        </w:rPr>
        <w:t xml:space="preserve"> to make best use of the HACOMP Act for the recovery of bank dues.</w:t>
      </w:r>
    </w:p>
    <w:p w:rsidR="00D52D32" w:rsidRPr="006720DF" w:rsidRDefault="00D52D32" w:rsidP="00D52D32">
      <w:pPr>
        <w:pStyle w:val="BodyText"/>
        <w:ind w:left="1080"/>
        <w:rPr>
          <w:rFonts w:ascii="Tahoma" w:hAnsi="Tahoma" w:cs="Tahoma"/>
          <w:sz w:val="26"/>
          <w:szCs w:val="26"/>
        </w:rPr>
      </w:pPr>
    </w:p>
    <w:p w:rsidR="00D52D32" w:rsidRPr="006720DF" w:rsidRDefault="000912B8" w:rsidP="000912B8">
      <w:pPr>
        <w:pStyle w:val="BodyText"/>
        <w:rPr>
          <w:rFonts w:ascii="Tahoma" w:hAnsi="Tahoma" w:cs="Tahoma"/>
          <w:sz w:val="26"/>
          <w:szCs w:val="26"/>
        </w:rPr>
      </w:pPr>
      <w:r w:rsidRPr="006720DF">
        <w:rPr>
          <w:rFonts w:ascii="Tahoma" w:hAnsi="Tahoma" w:cs="Tahoma"/>
          <w:sz w:val="26"/>
          <w:szCs w:val="26"/>
        </w:rPr>
        <w:t xml:space="preserve">It was also </w:t>
      </w:r>
      <w:r w:rsidR="00D52D32" w:rsidRPr="006720DF">
        <w:rPr>
          <w:rFonts w:ascii="Tahoma" w:hAnsi="Tahoma" w:cs="Tahoma"/>
          <w:sz w:val="26"/>
          <w:szCs w:val="26"/>
        </w:rPr>
        <w:t xml:space="preserve">mentioned </w:t>
      </w:r>
      <w:r w:rsidRPr="006720DF">
        <w:rPr>
          <w:rFonts w:ascii="Tahoma" w:hAnsi="Tahoma" w:cs="Tahoma"/>
          <w:sz w:val="26"/>
          <w:szCs w:val="26"/>
        </w:rPr>
        <w:t xml:space="preserve">by her </w:t>
      </w:r>
      <w:r w:rsidR="00D52D32" w:rsidRPr="006720DF">
        <w:rPr>
          <w:rFonts w:ascii="Tahoma" w:hAnsi="Tahoma" w:cs="Tahoma"/>
          <w:sz w:val="26"/>
          <w:szCs w:val="26"/>
        </w:rPr>
        <w:t>that the institution of Lok Adalat, which is cost effective for both Bankers &amp; the Borrowers, be utilized for the settlement of cases of recovery.</w:t>
      </w:r>
    </w:p>
    <w:p w:rsidR="00D52D32" w:rsidRPr="00B11627" w:rsidRDefault="00D52D32" w:rsidP="00D52D32">
      <w:pPr>
        <w:pStyle w:val="BodyText"/>
        <w:rPr>
          <w:rFonts w:ascii="Rupee Foradian" w:hAnsi="Rupee Foradian" w:cs="Tahoma"/>
          <w:sz w:val="26"/>
          <w:szCs w:val="26"/>
        </w:rPr>
      </w:pPr>
    </w:p>
    <w:p w:rsidR="00D52D32" w:rsidRDefault="00D52D32" w:rsidP="00D52D32">
      <w:pPr>
        <w:pStyle w:val="BodyText"/>
        <w:rPr>
          <w:rFonts w:ascii="Tahoma" w:hAnsi="Tahoma" w:cs="Tahoma"/>
          <w:sz w:val="26"/>
          <w:szCs w:val="26"/>
        </w:rPr>
      </w:pPr>
      <w:r w:rsidRPr="00AE01CB">
        <w:rPr>
          <w:rFonts w:ascii="Tahoma" w:hAnsi="Tahoma" w:cs="Tahoma"/>
          <w:sz w:val="26"/>
          <w:szCs w:val="26"/>
        </w:rPr>
        <w:t>In h</w:t>
      </w:r>
      <w:r>
        <w:rPr>
          <w:rFonts w:ascii="Tahoma" w:hAnsi="Tahoma" w:cs="Tahoma"/>
          <w:sz w:val="26"/>
          <w:szCs w:val="26"/>
        </w:rPr>
        <w:t>er</w:t>
      </w:r>
      <w:r w:rsidRPr="00AE01CB">
        <w:rPr>
          <w:rFonts w:ascii="Tahoma" w:hAnsi="Tahoma" w:cs="Tahoma"/>
          <w:sz w:val="26"/>
          <w:szCs w:val="26"/>
        </w:rPr>
        <w:t xml:space="preserve"> concluding remarks, </w:t>
      </w:r>
      <w:r>
        <w:rPr>
          <w:rFonts w:ascii="Tahoma" w:hAnsi="Tahoma" w:cs="Tahoma"/>
          <w:sz w:val="26"/>
          <w:szCs w:val="26"/>
        </w:rPr>
        <w:t xml:space="preserve">Madam Usha Ananthasubramanian </w:t>
      </w:r>
      <w:r w:rsidRPr="00AE01CB">
        <w:rPr>
          <w:rFonts w:ascii="Tahoma" w:hAnsi="Tahoma" w:cs="Tahoma"/>
          <w:sz w:val="26"/>
          <w:szCs w:val="26"/>
        </w:rPr>
        <w:t>assured the State Gov</w:t>
      </w:r>
      <w:r>
        <w:rPr>
          <w:rFonts w:ascii="Tahoma" w:hAnsi="Tahoma" w:cs="Tahoma"/>
          <w:sz w:val="26"/>
          <w:szCs w:val="26"/>
        </w:rPr>
        <w:t>ernment of full cooperation by Member B</w:t>
      </w:r>
      <w:r w:rsidRPr="00AE01CB">
        <w:rPr>
          <w:rFonts w:ascii="Tahoma" w:hAnsi="Tahoma" w:cs="Tahoma"/>
          <w:sz w:val="26"/>
          <w:szCs w:val="26"/>
        </w:rPr>
        <w:t>anks in discharging their responsibilities towards strengthening and uplifti</w:t>
      </w:r>
      <w:r>
        <w:rPr>
          <w:rFonts w:ascii="Tahoma" w:hAnsi="Tahoma" w:cs="Tahoma"/>
          <w:sz w:val="26"/>
          <w:szCs w:val="26"/>
        </w:rPr>
        <w:t>ng the socio-economic condition</w:t>
      </w:r>
      <w:r w:rsidRPr="00AE01CB">
        <w:rPr>
          <w:rFonts w:ascii="Tahoma" w:hAnsi="Tahoma" w:cs="Tahoma"/>
          <w:sz w:val="26"/>
          <w:szCs w:val="26"/>
        </w:rPr>
        <w:t xml:space="preserve"> of the people of the State</w:t>
      </w:r>
      <w:r>
        <w:rPr>
          <w:rFonts w:ascii="Tahoma" w:hAnsi="Tahoma" w:cs="Tahoma"/>
          <w:sz w:val="26"/>
          <w:szCs w:val="26"/>
        </w:rPr>
        <w:t xml:space="preserve"> </w:t>
      </w:r>
      <w:r w:rsidRPr="00435585">
        <w:rPr>
          <w:rFonts w:ascii="Tahoma" w:hAnsi="Tahoma" w:cs="Tahoma"/>
          <w:sz w:val="26"/>
          <w:szCs w:val="26"/>
        </w:rPr>
        <w:t>by surpassing all the goals</w:t>
      </w:r>
      <w:r w:rsidRPr="00AE01CB">
        <w:rPr>
          <w:rFonts w:ascii="Tahoma" w:hAnsi="Tahoma" w:cs="Tahoma"/>
          <w:sz w:val="26"/>
          <w:szCs w:val="26"/>
        </w:rPr>
        <w:t>.</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sidRPr="003068C8">
        <w:rPr>
          <w:rFonts w:ascii="Tahoma" w:hAnsi="Tahoma" w:cs="Tahoma"/>
          <w:b/>
          <w:sz w:val="26"/>
          <w:szCs w:val="26"/>
        </w:rPr>
        <w:t>Shri AM Sharan, IAS, FC &amp; PS (Finance), Govt. of Haryana</w:t>
      </w:r>
      <w:r w:rsidR="003068C8" w:rsidRPr="003068C8">
        <w:rPr>
          <w:rFonts w:ascii="Tahoma" w:hAnsi="Tahoma" w:cs="Tahoma"/>
          <w:b/>
          <w:sz w:val="26"/>
          <w:szCs w:val="26"/>
        </w:rPr>
        <w:t xml:space="preserve"> &amp; Chief Guest of the meeting </w:t>
      </w:r>
      <w:r>
        <w:rPr>
          <w:rFonts w:ascii="Tahoma" w:hAnsi="Tahoma" w:cs="Tahoma"/>
          <w:sz w:val="26"/>
          <w:szCs w:val="26"/>
        </w:rPr>
        <w:t>w</w:t>
      </w:r>
      <w:r w:rsidRPr="00053272">
        <w:rPr>
          <w:rFonts w:ascii="Tahoma" w:hAnsi="Tahoma" w:cs="Tahoma"/>
          <w:sz w:val="26"/>
          <w:szCs w:val="26"/>
        </w:rPr>
        <w:t xml:space="preserve">elcomed Madam Usha Ananthasubramanian, Executive Director, Punjab National Bank, Shri AK Roy Choudhary, Field General Manager and Convener SLBC on behalf of State of Haryana. He </w:t>
      </w:r>
      <w:r>
        <w:rPr>
          <w:rFonts w:ascii="Tahoma" w:hAnsi="Tahoma" w:cs="Tahoma"/>
          <w:sz w:val="26"/>
          <w:szCs w:val="26"/>
        </w:rPr>
        <w:t xml:space="preserve">made a </w:t>
      </w:r>
      <w:r w:rsidRPr="00053272">
        <w:rPr>
          <w:rFonts w:ascii="Tahoma" w:hAnsi="Tahoma" w:cs="Tahoma"/>
          <w:sz w:val="26"/>
          <w:szCs w:val="26"/>
        </w:rPr>
        <w:t>mention</w:t>
      </w:r>
      <w:r>
        <w:rPr>
          <w:rFonts w:ascii="Tahoma" w:hAnsi="Tahoma" w:cs="Tahoma"/>
          <w:sz w:val="26"/>
          <w:szCs w:val="26"/>
        </w:rPr>
        <w:t xml:space="preserve"> of the fine</w:t>
      </w:r>
      <w:r w:rsidRPr="00053272">
        <w:rPr>
          <w:rFonts w:ascii="Tahoma" w:hAnsi="Tahoma" w:cs="Tahoma"/>
          <w:sz w:val="26"/>
          <w:szCs w:val="26"/>
        </w:rPr>
        <w:t xml:space="preserve"> traditions </w:t>
      </w:r>
      <w:r>
        <w:rPr>
          <w:rFonts w:ascii="Tahoma" w:hAnsi="Tahoma" w:cs="Tahoma"/>
          <w:sz w:val="26"/>
          <w:szCs w:val="26"/>
        </w:rPr>
        <w:t xml:space="preserve">of SLBC and </w:t>
      </w:r>
      <w:r w:rsidRPr="00053272">
        <w:rPr>
          <w:rFonts w:ascii="Tahoma" w:hAnsi="Tahoma" w:cs="Tahoma"/>
          <w:sz w:val="26"/>
          <w:szCs w:val="26"/>
        </w:rPr>
        <w:t>harmonious relations</w:t>
      </w:r>
      <w:r>
        <w:rPr>
          <w:rFonts w:ascii="Tahoma" w:hAnsi="Tahoma" w:cs="Tahoma"/>
          <w:sz w:val="26"/>
          <w:szCs w:val="26"/>
        </w:rPr>
        <w:t xml:space="preserve"> between the State Government</w:t>
      </w:r>
      <w:r w:rsidRPr="00053272">
        <w:rPr>
          <w:rFonts w:ascii="Tahoma" w:hAnsi="Tahoma" w:cs="Tahoma"/>
          <w:sz w:val="26"/>
          <w:szCs w:val="26"/>
        </w:rPr>
        <w:t xml:space="preserve"> and Bankers.</w:t>
      </w:r>
    </w:p>
    <w:p w:rsidR="00D52D32" w:rsidRDefault="00D52D32" w:rsidP="00D52D32">
      <w:pPr>
        <w:spacing w:after="0" w:line="240" w:lineRule="auto"/>
        <w:jc w:val="both"/>
        <w:rPr>
          <w:rFonts w:ascii="Tahoma" w:hAnsi="Tahoma" w:cs="Tahoma"/>
          <w:sz w:val="26"/>
          <w:szCs w:val="26"/>
        </w:rPr>
      </w:pPr>
    </w:p>
    <w:p w:rsidR="00D52D32" w:rsidRPr="00053272" w:rsidRDefault="00D52D32" w:rsidP="00D52D32">
      <w:pPr>
        <w:spacing w:after="0" w:line="240" w:lineRule="auto"/>
        <w:jc w:val="both"/>
        <w:rPr>
          <w:rFonts w:ascii="Tahoma" w:hAnsi="Tahoma" w:cs="Tahoma"/>
          <w:sz w:val="26"/>
          <w:szCs w:val="26"/>
        </w:rPr>
      </w:pPr>
      <w:r>
        <w:rPr>
          <w:rFonts w:ascii="Tahoma" w:hAnsi="Tahoma" w:cs="Tahoma"/>
          <w:sz w:val="26"/>
          <w:szCs w:val="26"/>
        </w:rPr>
        <w:t>At the outset of his address he mentioned that s</w:t>
      </w:r>
      <w:r w:rsidRPr="00053272">
        <w:rPr>
          <w:rFonts w:ascii="Tahoma" w:hAnsi="Tahoma" w:cs="Tahoma"/>
          <w:sz w:val="26"/>
          <w:szCs w:val="26"/>
        </w:rPr>
        <w:t xml:space="preserve">ome </w:t>
      </w:r>
      <w:r>
        <w:rPr>
          <w:rFonts w:ascii="Tahoma" w:hAnsi="Tahoma" w:cs="Tahoma"/>
          <w:sz w:val="26"/>
          <w:szCs w:val="26"/>
        </w:rPr>
        <w:t xml:space="preserve">contentious </w:t>
      </w:r>
      <w:r w:rsidRPr="00053272">
        <w:rPr>
          <w:rFonts w:ascii="Tahoma" w:hAnsi="Tahoma" w:cs="Tahoma"/>
          <w:sz w:val="26"/>
          <w:szCs w:val="26"/>
        </w:rPr>
        <w:t>issues</w:t>
      </w:r>
      <w:r w:rsidR="003068C8">
        <w:rPr>
          <w:rFonts w:ascii="Tahoma" w:hAnsi="Tahoma" w:cs="Tahoma"/>
          <w:sz w:val="26"/>
          <w:szCs w:val="26"/>
        </w:rPr>
        <w:t xml:space="preserve"> which</w:t>
      </w:r>
      <w:r w:rsidRPr="00053272">
        <w:rPr>
          <w:rFonts w:ascii="Tahoma" w:hAnsi="Tahoma" w:cs="Tahoma"/>
          <w:sz w:val="26"/>
          <w:szCs w:val="26"/>
        </w:rPr>
        <w:t xml:space="preserve"> were long pending in the previous SLBCs and with the resolution of issue of convergence</w:t>
      </w:r>
      <w:r>
        <w:rPr>
          <w:rFonts w:ascii="Tahoma" w:hAnsi="Tahoma" w:cs="Tahoma"/>
          <w:sz w:val="26"/>
          <w:szCs w:val="26"/>
        </w:rPr>
        <w:t xml:space="preserve"> of FIP and EBT </w:t>
      </w:r>
      <w:r w:rsidRPr="00053272">
        <w:rPr>
          <w:rFonts w:ascii="Tahoma" w:hAnsi="Tahoma" w:cs="Tahoma"/>
          <w:sz w:val="26"/>
          <w:szCs w:val="26"/>
        </w:rPr>
        <w:t>in the special SLBC</w:t>
      </w:r>
      <w:r>
        <w:rPr>
          <w:rFonts w:ascii="Tahoma" w:hAnsi="Tahoma" w:cs="Tahoma"/>
          <w:sz w:val="26"/>
          <w:szCs w:val="26"/>
        </w:rPr>
        <w:t xml:space="preserve"> Meeting</w:t>
      </w:r>
      <w:r w:rsidRPr="00053272">
        <w:rPr>
          <w:rFonts w:ascii="Tahoma" w:hAnsi="Tahoma" w:cs="Tahoma"/>
          <w:sz w:val="26"/>
          <w:szCs w:val="26"/>
        </w:rPr>
        <w:t xml:space="preserve"> held on 11</w:t>
      </w:r>
      <w:r>
        <w:rPr>
          <w:rFonts w:ascii="Tahoma" w:hAnsi="Tahoma" w:cs="Tahoma"/>
          <w:sz w:val="26"/>
          <w:szCs w:val="26"/>
        </w:rPr>
        <w:t>.07.</w:t>
      </w:r>
      <w:r w:rsidRPr="00053272">
        <w:rPr>
          <w:rFonts w:ascii="Tahoma" w:hAnsi="Tahoma" w:cs="Tahoma"/>
          <w:sz w:val="26"/>
          <w:szCs w:val="26"/>
        </w:rPr>
        <w:t>2011, the way forward is clearer</w:t>
      </w:r>
      <w:r>
        <w:rPr>
          <w:rFonts w:ascii="Tahoma" w:hAnsi="Tahoma" w:cs="Tahoma"/>
          <w:sz w:val="26"/>
          <w:szCs w:val="26"/>
        </w:rPr>
        <w:t xml:space="preserve"> for the implementation of F</w:t>
      </w:r>
      <w:r w:rsidRPr="00053272">
        <w:rPr>
          <w:rFonts w:ascii="Tahoma" w:hAnsi="Tahoma" w:cs="Tahoma"/>
          <w:sz w:val="26"/>
          <w:szCs w:val="26"/>
        </w:rPr>
        <w:t xml:space="preserve">inancial </w:t>
      </w:r>
      <w:r>
        <w:rPr>
          <w:rFonts w:ascii="Tahoma" w:hAnsi="Tahoma" w:cs="Tahoma"/>
          <w:sz w:val="26"/>
          <w:szCs w:val="26"/>
        </w:rPr>
        <w:t>I</w:t>
      </w:r>
      <w:r w:rsidRPr="00053272">
        <w:rPr>
          <w:rFonts w:ascii="Tahoma" w:hAnsi="Tahoma" w:cs="Tahoma"/>
          <w:sz w:val="26"/>
          <w:szCs w:val="26"/>
        </w:rPr>
        <w:t>nclusion and EBT scheme in the state. He mentioned that the steps outlined by D</w:t>
      </w:r>
      <w:r>
        <w:rPr>
          <w:rFonts w:ascii="Tahoma" w:hAnsi="Tahoma" w:cs="Tahoma"/>
          <w:sz w:val="26"/>
          <w:szCs w:val="26"/>
        </w:rPr>
        <w:t>r. KC C</w:t>
      </w:r>
      <w:r w:rsidRPr="00053272">
        <w:rPr>
          <w:rFonts w:ascii="Tahoma" w:hAnsi="Tahoma" w:cs="Tahoma"/>
          <w:sz w:val="26"/>
          <w:szCs w:val="26"/>
        </w:rPr>
        <w:t>hakrabarty, Dy</w:t>
      </w:r>
      <w:r>
        <w:rPr>
          <w:rFonts w:ascii="Tahoma" w:hAnsi="Tahoma" w:cs="Tahoma"/>
          <w:sz w:val="26"/>
          <w:szCs w:val="26"/>
        </w:rPr>
        <w:t>.</w:t>
      </w:r>
      <w:r w:rsidRPr="00053272">
        <w:rPr>
          <w:rFonts w:ascii="Tahoma" w:hAnsi="Tahoma" w:cs="Tahoma"/>
          <w:sz w:val="26"/>
          <w:szCs w:val="26"/>
        </w:rPr>
        <w:t xml:space="preserve"> Governor, RBI and Sh</w:t>
      </w:r>
      <w:r>
        <w:rPr>
          <w:rFonts w:ascii="Tahoma" w:hAnsi="Tahoma" w:cs="Tahoma"/>
          <w:sz w:val="26"/>
          <w:szCs w:val="26"/>
        </w:rPr>
        <w:t>ri</w:t>
      </w:r>
      <w:r w:rsidRPr="00053272">
        <w:rPr>
          <w:rFonts w:ascii="Tahoma" w:hAnsi="Tahoma" w:cs="Tahoma"/>
          <w:sz w:val="26"/>
          <w:szCs w:val="26"/>
        </w:rPr>
        <w:t xml:space="preserve"> K</w:t>
      </w:r>
      <w:r>
        <w:rPr>
          <w:rFonts w:ascii="Tahoma" w:hAnsi="Tahoma" w:cs="Tahoma"/>
          <w:sz w:val="26"/>
          <w:szCs w:val="26"/>
        </w:rPr>
        <w:t>R</w:t>
      </w:r>
      <w:r w:rsidRPr="00053272">
        <w:rPr>
          <w:rFonts w:ascii="Tahoma" w:hAnsi="Tahoma" w:cs="Tahoma"/>
          <w:sz w:val="26"/>
          <w:szCs w:val="26"/>
        </w:rPr>
        <w:t xml:space="preserve"> Kamath, CMD, Punjab</w:t>
      </w:r>
      <w:r>
        <w:rPr>
          <w:rFonts w:ascii="Tahoma" w:hAnsi="Tahoma" w:cs="Tahoma"/>
          <w:sz w:val="26"/>
          <w:szCs w:val="26"/>
        </w:rPr>
        <w:t xml:space="preserve"> N</w:t>
      </w:r>
      <w:r w:rsidRPr="00053272">
        <w:rPr>
          <w:rFonts w:ascii="Tahoma" w:hAnsi="Tahoma" w:cs="Tahoma"/>
          <w:sz w:val="26"/>
          <w:szCs w:val="26"/>
        </w:rPr>
        <w:t>ational Bank in the recently held special SLBC will help in achieving the mile stone, if we could workout the action plan.</w:t>
      </w:r>
    </w:p>
    <w:p w:rsidR="00D52D32" w:rsidRDefault="00D52D32" w:rsidP="00D52D32">
      <w:pPr>
        <w:spacing w:after="0" w:line="240" w:lineRule="auto"/>
        <w:jc w:val="both"/>
        <w:rPr>
          <w:rFonts w:ascii="Tahoma" w:hAnsi="Tahoma" w:cs="Tahoma"/>
          <w:sz w:val="26"/>
          <w:szCs w:val="26"/>
        </w:rPr>
      </w:pPr>
    </w:p>
    <w:p w:rsidR="00D52D32" w:rsidRPr="00053272" w:rsidRDefault="00D52D32" w:rsidP="00D52D32">
      <w:pPr>
        <w:spacing w:after="0" w:line="240" w:lineRule="auto"/>
        <w:jc w:val="both"/>
        <w:rPr>
          <w:rFonts w:ascii="Tahoma" w:hAnsi="Tahoma" w:cs="Tahoma"/>
          <w:sz w:val="26"/>
          <w:szCs w:val="26"/>
        </w:rPr>
      </w:pPr>
      <w:r w:rsidRPr="00053272">
        <w:rPr>
          <w:rFonts w:ascii="Tahoma" w:hAnsi="Tahoma" w:cs="Tahoma"/>
          <w:sz w:val="26"/>
          <w:szCs w:val="26"/>
        </w:rPr>
        <w:t>He stressed on the need of reworking of allocation of Serv</w:t>
      </w:r>
      <w:r>
        <w:rPr>
          <w:rFonts w:ascii="Tahoma" w:hAnsi="Tahoma" w:cs="Tahoma"/>
          <w:sz w:val="26"/>
          <w:szCs w:val="26"/>
        </w:rPr>
        <w:t xml:space="preserve">ice </w:t>
      </w:r>
      <w:r w:rsidRPr="00053272">
        <w:rPr>
          <w:rFonts w:ascii="Tahoma" w:hAnsi="Tahoma" w:cs="Tahoma"/>
          <w:sz w:val="26"/>
          <w:szCs w:val="26"/>
        </w:rPr>
        <w:t>Area to banks</w:t>
      </w:r>
      <w:r>
        <w:rPr>
          <w:rFonts w:ascii="Tahoma" w:hAnsi="Tahoma" w:cs="Tahoma"/>
          <w:sz w:val="26"/>
          <w:szCs w:val="26"/>
        </w:rPr>
        <w:t>,</w:t>
      </w:r>
      <w:r w:rsidRPr="00053272">
        <w:rPr>
          <w:rFonts w:ascii="Tahoma" w:hAnsi="Tahoma" w:cs="Tahoma"/>
          <w:sz w:val="26"/>
          <w:szCs w:val="26"/>
        </w:rPr>
        <w:t xml:space="preserve"> which was done three decades ago, in view of interbank and </w:t>
      </w:r>
      <w:r w:rsidRPr="008B1371">
        <w:rPr>
          <w:rFonts w:ascii="Tahoma" w:hAnsi="Tahoma" w:cs="Tahoma"/>
          <w:sz w:val="26"/>
          <w:szCs w:val="26"/>
        </w:rPr>
        <w:t xml:space="preserve">intrabank </w:t>
      </w:r>
      <w:r w:rsidRPr="00053272">
        <w:rPr>
          <w:rFonts w:ascii="Tahoma" w:hAnsi="Tahoma" w:cs="Tahoma"/>
          <w:sz w:val="26"/>
          <w:szCs w:val="26"/>
        </w:rPr>
        <w:t>changes that have taken place and the new technology coming in. He desired that a small sub</w:t>
      </w:r>
      <w:r>
        <w:rPr>
          <w:rFonts w:ascii="Tahoma" w:hAnsi="Tahoma" w:cs="Tahoma"/>
          <w:sz w:val="26"/>
          <w:szCs w:val="26"/>
        </w:rPr>
        <w:t>-</w:t>
      </w:r>
      <w:r w:rsidRPr="00053272">
        <w:rPr>
          <w:rFonts w:ascii="Tahoma" w:hAnsi="Tahoma" w:cs="Tahoma"/>
          <w:sz w:val="26"/>
          <w:szCs w:val="26"/>
        </w:rPr>
        <w:t>committee be constituted for the reallocation of a</w:t>
      </w:r>
      <w:r>
        <w:rPr>
          <w:rFonts w:ascii="Tahoma" w:hAnsi="Tahoma" w:cs="Tahoma"/>
          <w:sz w:val="26"/>
          <w:szCs w:val="26"/>
        </w:rPr>
        <w:t>rea to banks under Service Area A</w:t>
      </w:r>
      <w:r w:rsidRPr="00053272">
        <w:rPr>
          <w:rFonts w:ascii="Tahoma" w:hAnsi="Tahoma" w:cs="Tahoma"/>
          <w:sz w:val="26"/>
          <w:szCs w:val="26"/>
        </w:rPr>
        <w:t>pproach before we could take up 2</w:t>
      </w:r>
      <w:r w:rsidRPr="00E5063C">
        <w:rPr>
          <w:rFonts w:ascii="Tahoma" w:hAnsi="Tahoma" w:cs="Tahoma"/>
          <w:sz w:val="26"/>
          <w:szCs w:val="26"/>
          <w:vertAlign w:val="superscript"/>
        </w:rPr>
        <w:t>nd</w:t>
      </w:r>
      <w:r>
        <w:rPr>
          <w:rFonts w:ascii="Tahoma" w:hAnsi="Tahoma" w:cs="Tahoma"/>
          <w:sz w:val="26"/>
          <w:szCs w:val="26"/>
        </w:rPr>
        <w:t xml:space="preserve"> phase of F</w:t>
      </w:r>
      <w:r w:rsidRPr="00053272">
        <w:rPr>
          <w:rFonts w:ascii="Tahoma" w:hAnsi="Tahoma" w:cs="Tahoma"/>
          <w:sz w:val="26"/>
          <w:szCs w:val="26"/>
        </w:rPr>
        <w:t xml:space="preserve">inancial </w:t>
      </w:r>
      <w:r>
        <w:rPr>
          <w:rFonts w:ascii="Tahoma" w:hAnsi="Tahoma" w:cs="Tahoma"/>
          <w:sz w:val="26"/>
          <w:szCs w:val="26"/>
        </w:rPr>
        <w:t>I</w:t>
      </w:r>
      <w:r w:rsidRPr="00053272">
        <w:rPr>
          <w:rFonts w:ascii="Tahoma" w:hAnsi="Tahoma" w:cs="Tahoma"/>
          <w:sz w:val="26"/>
          <w:szCs w:val="26"/>
        </w:rPr>
        <w:t>nclusion</w:t>
      </w:r>
      <w:r>
        <w:rPr>
          <w:rFonts w:ascii="Tahoma" w:hAnsi="Tahoma" w:cs="Tahoma"/>
          <w:sz w:val="26"/>
          <w:szCs w:val="26"/>
        </w:rPr>
        <w:t>, &amp;</w:t>
      </w:r>
      <w:r w:rsidRPr="00053272">
        <w:rPr>
          <w:rFonts w:ascii="Tahoma" w:hAnsi="Tahoma" w:cs="Tahoma"/>
          <w:sz w:val="26"/>
          <w:szCs w:val="26"/>
        </w:rPr>
        <w:t xml:space="preserve"> </w:t>
      </w:r>
      <w:r>
        <w:rPr>
          <w:rFonts w:ascii="Tahoma" w:hAnsi="Tahoma" w:cs="Tahoma"/>
          <w:sz w:val="26"/>
          <w:szCs w:val="26"/>
        </w:rPr>
        <w:t>b</w:t>
      </w:r>
      <w:r w:rsidRPr="00053272">
        <w:rPr>
          <w:rFonts w:ascii="Tahoma" w:hAnsi="Tahoma" w:cs="Tahoma"/>
          <w:sz w:val="26"/>
          <w:szCs w:val="26"/>
        </w:rPr>
        <w:t>ased on that</w:t>
      </w:r>
      <w:r>
        <w:rPr>
          <w:rFonts w:ascii="Tahoma" w:hAnsi="Tahoma" w:cs="Tahoma"/>
          <w:sz w:val="26"/>
          <w:szCs w:val="26"/>
        </w:rPr>
        <w:t>,</w:t>
      </w:r>
      <w:r w:rsidRPr="00053272">
        <w:rPr>
          <w:rFonts w:ascii="Tahoma" w:hAnsi="Tahoma" w:cs="Tahoma"/>
          <w:sz w:val="26"/>
          <w:szCs w:val="26"/>
        </w:rPr>
        <w:t xml:space="preserve"> allocation of targets to banks for FIP need to be done. He mentioned that we have some time to complete t</w:t>
      </w:r>
      <w:r>
        <w:rPr>
          <w:rFonts w:ascii="Tahoma" w:hAnsi="Tahoma" w:cs="Tahoma"/>
          <w:sz w:val="26"/>
          <w:szCs w:val="26"/>
        </w:rPr>
        <w:t>he 1</w:t>
      </w:r>
      <w:r w:rsidRPr="00E5063C">
        <w:rPr>
          <w:rFonts w:ascii="Tahoma" w:hAnsi="Tahoma" w:cs="Tahoma"/>
          <w:sz w:val="26"/>
          <w:szCs w:val="26"/>
          <w:vertAlign w:val="superscript"/>
        </w:rPr>
        <w:t>st</w:t>
      </w:r>
      <w:r>
        <w:rPr>
          <w:rFonts w:ascii="Tahoma" w:hAnsi="Tahoma" w:cs="Tahoma"/>
          <w:sz w:val="26"/>
          <w:szCs w:val="26"/>
        </w:rPr>
        <w:t xml:space="preserve"> phase of FIP and before </w:t>
      </w:r>
      <w:r w:rsidRPr="00053272">
        <w:rPr>
          <w:rFonts w:ascii="Tahoma" w:hAnsi="Tahoma" w:cs="Tahoma"/>
          <w:sz w:val="26"/>
          <w:szCs w:val="26"/>
        </w:rPr>
        <w:t>launching of 2</w:t>
      </w:r>
      <w:r w:rsidRPr="00053272">
        <w:rPr>
          <w:rFonts w:ascii="Tahoma" w:hAnsi="Tahoma" w:cs="Tahoma"/>
          <w:sz w:val="26"/>
          <w:szCs w:val="26"/>
          <w:vertAlign w:val="superscript"/>
        </w:rPr>
        <w:t>nd</w:t>
      </w:r>
      <w:r w:rsidRPr="00053272">
        <w:rPr>
          <w:rFonts w:ascii="Tahoma" w:hAnsi="Tahoma" w:cs="Tahoma"/>
          <w:sz w:val="26"/>
          <w:szCs w:val="26"/>
        </w:rPr>
        <w:t xml:space="preserve"> phase of FIP.</w:t>
      </w:r>
    </w:p>
    <w:p w:rsidR="00D52D32" w:rsidRDefault="00D52D32" w:rsidP="00D52D32">
      <w:pPr>
        <w:spacing w:after="0" w:line="240" w:lineRule="auto"/>
        <w:jc w:val="both"/>
        <w:rPr>
          <w:rFonts w:ascii="Tahoma" w:hAnsi="Tahoma" w:cs="Tahoma"/>
          <w:sz w:val="26"/>
          <w:szCs w:val="26"/>
        </w:rPr>
      </w:pPr>
    </w:p>
    <w:p w:rsidR="00C13799" w:rsidRDefault="00C13799" w:rsidP="00D52D32">
      <w:pPr>
        <w:spacing w:after="0" w:line="240" w:lineRule="auto"/>
        <w:jc w:val="both"/>
        <w:rPr>
          <w:rFonts w:ascii="Tahoma" w:hAnsi="Tahoma" w:cs="Tahoma"/>
          <w:sz w:val="26"/>
          <w:szCs w:val="26"/>
        </w:rPr>
      </w:pPr>
    </w:p>
    <w:p w:rsidR="00D52D32" w:rsidRPr="00053272" w:rsidRDefault="00C13799" w:rsidP="00D52D32">
      <w:pPr>
        <w:spacing w:after="0" w:line="240" w:lineRule="auto"/>
        <w:jc w:val="both"/>
        <w:rPr>
          <w:rFonts w:ascii="Tahoma" w:hAnsi="Tahoma" w:cs="Tahoma"/>
          <w:sz w:val="26"/>
          <w:szCs w:val="26"/>
        </w:rPr>
      </w:pPr>
      <w:r>
        <w:rPr>
          <w:rFonts w:ascii="Tahoma" w:hAnsi="Tahoma" w:cs="Tahoma"/>
          <w:sz w:val="26"/>
          <w:szCs w:val="26"/>
        </w:rPr>
        <w:lastRenderedPageBreak/>
        <w:t>H</w:t>
      </w:r>
      <w:r w:rsidR="00D52D32" w:rsidRPr="00053272">
        <w:rPr>
          <w:rFonts w:ascii="Tahoma" w:hAnsi="Tahoma" w:cs="Tahoma"/>
          <w:sz w:val="26"/>
          <w:szCs w:val="26"/>
        </w:rPr>
        <w:t>e mentioned that next Annual Credit Plan be base</w:t>
      </w:r>
      <w:r w:rsidR="00D52D32">
        <w:rPr>
          <w:rFonts w:ascii="Tahoma" w:hAnsi="Tahoma" w:cs="Tahoma"/>
          <w:sz w:val="26"/>
          <w:szCs w:val="26"/>
        </w:rPr>
        <w:t>d on the revised allocation of S</w:t>
      </w:r>
      <w:r w:rsidR="00D52D32" w:rsidRPr="00053272">
        <w:rPr>
          <w:rFonts w:ascii="Tahoma" w:hAnsi="Tahoma" w:cs="Tahoma"/>
          <w:sz w:val="26"/>
          <w:szCs w:val="26"/>
        </w:rPr>
        <w:t xml:space="preserve">ervice </w:t>
      </w:r>
      <w:r w:rsidR="00D52D32">
        <w:rPr>
          <w:rFonts w:ascii="Tahoma" w:hAnsi="Tahoma" w:cs="Tahoma"/>
          <w:sz w:val="26"/>
          <w:szCs w:val="26"/>
        </w:rPr>
        <w:t>A</w:t>
      </w:r>
      <w:r w:rsidR="00D52D32" w:rsidRPr="00053272">
        <w:rPr>
          <w:rFonts w:ascii="Tahoma" w:hAnsi="Tahoma" w:cs="Tahoma"/>
          <w:sz w:val="26"/>
          <w:szCs w:val="26"/>
        </w:rPr>
        <w:t>rea to banks.</w:t>
      </w:r>
    </w:p>
    <w:p w:rsidR="00D52D32" w:rsidRDefault="00D52D32" w:rsidP="00D52D32">
      <w:pPr>
        <w:spacing w:after="0" w:line="240" w:lineRule="auto"/>
        <w:jc w:val="both"/>
        <w:rPr>
          <w:rFonts w:ascii="Tahoma" w:hAnsi="Tahoma" w:cs="Tahoma"/>
          <w:sz w:val="26"/>
          <w:szCs w:val="26"/>
        </w:rPr>
      </w:pPr>
    </w:p>
    <w:p w:rsidR="00D52D32" w:rsidRPr="008B1371" w:rsidRDefault="00D52D32" w:rsidP="00D52D32">
      <w:pPr>
        <w:spacing w:after="0" w:line="240" w:lineRule="auto"/>
        <w:jc w:val="both"/>
        <w:rPr>
          <w:rFonts w:ascii="Tahoma" w:hAnsi="Tahoma" w:cs="Tahoma"/>
          <w:sz w:val="26"/>
          <w:szCs w:val="26"/>
        </w:rPr>
      </w:pPr>
      <w:r w:rsidRPr="008B1371">
        <w:rPr>
          <w:rFonts w:ascii="Tahoma" w:hAnsi="Tahoma" w:cs="Tahoma"/>
          <w:sz w:val="26"/>
          <w:szCs w:val="26"/>
        </w:rPr>
        <w:t xml:space="preserve">He said that various issues for banks implementing EBT still exist for resolution, as rightly stressed upon by Dr. KC Chakrabarty and Shri KR Kamath that Banks implementing EBT need to participate more vigorously/ enthusiastically in other </w:t>
      </w:r>
      <w:r w:rsidR="006970F8">
        <w:rPr>
          <w:rFonts w:ascii="Tahoma" w:hAnsi="Tahoma" w:cs="Tahoma"/>
          <w:sz w:val="26"/>
          <w:szCs w:val="26"/>
        </w:rPr>
        <w:t>Govt. Sponsored S</w:t>
      </w:r>
      <w:r w:rsidRPr="008B1371">
        <w:rPr>
          <w:rFonts w:ascii="Tahoma" w:hAnsi="Tahoma" w:cs="Tahoma"/>
          <w:sz w:val="26"/>
          <w:szCs w:val="26"/>
        </w:rPr>
        <w:t>chemes/ programmes. He mentioned that these banks be either given more responsibilities immediately or in the next year.</w:t>
      </w:r>
    </w:p>
    <w:p w:rsidR="00D52D32" w:rsidRPr="008B1371" w:rsidRDefault="00D52D32" w:rsidP="00D52D32">
      <w:pPr>
        <w:spacing w:after="0" w:line="240" w:lineRule="auto"/>
        <w:jc w:val="both"/>
        <w:rPr>
          <w:rFonts w:ascii="Tahoma" w:hAnsi="Tahoma" w:cs="Tahoma"/>
          <w:sz w:val="26"/>
          <w:szCs w:val="26"/>
        </w:rPr>
      </w:pPr>
    </w:p>
    <w:p w:rsidR="00D52D32" w:rsidRPr="00053272" w:rsidRDefault="00D52D32" w:rsidP="00D52D32">
      <w:pPr>
        <w:spacing w:after="0" w:line="240" w:lineRule="auto"/>
        <w:jc w:val="both"/>
        <w:rPr>
          <w:rFonts w:ascii="Tahoma" w:hAnsi="Tahoma" w:cs="Tahoma"/>
          <w:sz w:val="26"/>
          <w:szCs w:val="26"/>
        </w:rPr>
      </w:pPr>
      <w:r>
        <w:rPr>
          <w:rFonts w:ascii="Tahoma" w:hAnsi="Tahoma" w:cs="Tahoma"/>
          <w:sz w:val="26"/>
          <w:szCs w:val="26"/>
        </w:rPr>
        <w:t xml:space="preserve">Shri Sharan </w:t>
      </w:r>
      <w:r w:rsidRPr="00053272">
        <w:rPr>
          <w:rFonts w:ascii="Tahoma" w:hAnsi="Tahoma" w:cs="Tahoma"/>
          <w:sz w:val="26"/>
          <w:szCs w:val="26"/>
        </w:rPr>
        <w:t>mentioned that EBT is a very ambitious plan of the state. He said that there are more</w:t>
      </w:r>
      <w:r>
        <w:rPr>
          <w:rFonts w:ascii="Tahoma" w:hAnsi="Tahoma" w:cs="Tahoma"/>
          <w:sz w:val="26"/>
          <w:szCs w:val="26"/>
        </w:rPr>
        <w:t xml:space="preserve"> than 21 Lac</w:t>
      </w:r>
      <w:r w:rsidRPr="00053272">
        <w:rPr>
          <w:rFonts w:ascii="Tahoma" w:hAnsi="Tahoma" w:cs="Tahoma"/>
          <w:sz w:val="26"/>
          <w:szCs w:val="26"/>
        </w:rPr>
        <w:t xml:space="preserve"> pensioners in the state </w:t>
      </w:r>
      <w:r>
        <w:rPr>
          <w:rFonts w:ascii="Tahoma" w:hAnsi="Tahoma" w:cs="Tahoma"/>
          <w:sz w:val="26"/>
          <w:szCs w:val="26"/>
        </w:rPr>
        <w:t xml:space="preserve">who </w:t>
      </w:r>
      <w:r w:rsidRPr="00053272">
        <w:rPr>
          <w:rFonts w:ascii="Tahoma" w:hAnsi="Tahoma" w:cs="Tahoma"/>
          <w:sz w:val="26"/>
          <w:szCs w:val="26"/>
        </w:rPr>
        <w:t>are getting various social security pension</w:t>
      </w:r>
      <w:r>
        <w:rPr>
          <w:rFonts w:ascii="Tahoma" w:hAnsi="Tahoma" w:cs="Tahoma"/>
          <w:sz w:val="26"/>
          <w:szCs w:val="26"/>
        </w:rPr>
        <w:t>s</w:t>
      </w:r>
      <w:r w:rsidRPr="00053272">
        <w:rPr>
          <w:rFonts w:ascii="Tahoma" w:hAnsi="Tahoma" w:cs="Tahoma"/>
          <w:sz w:val="26"/>
          <w:szCs w:val="26"/>
        </w:rPr>
        <w:t>. He mentioned that banks implementing EBT Scheme, transfer the funds through RTGS</w:t>
      </w:r>
      <w:r>
        <w:rPr>
          <w:rFonts w:ascii="Tahoma" w:hAnsi="Tahoma" w:cs="Tahoma"/>
          <w:sz w:val="26"/>
          <w:szCs w:val="26"/>
        </w:rPr>
        <w:t xml:space="preserve"> to their R</w:t>
      </w:r>
      <w:r w:rsidRPr="00053272">
        <w:rPr>
          <w:rFonts w:ascii="Tahoma" w:hAnsi="Tahoma" w:cs="Tahoma"/>
          <w:sz w:val="26"/>
          <w:szCs w:val="26"/>
        </w:rPr>
        <w:t xml:space="preserve">ural </w:t>
      </w:r>
      <w:r>
        <w:rPr>
          <w:rFonts w:ascii="Tahoma" w:hAnsi="Tahoma" w:cs="Tahoma"/>
          <w:sz w:val="26"/>
          <w:szCs w:val="26"/>
        </w:rPr>
        <w:t>B</w:t>
      </w:r>
      <w:r w:rsidRPr="00053272">
        <w:rPr>
          <w:rFonts w:ascii="Tahoma" w:hAnsi="Tahoma" w:cs="Tahoma"/>
          <w:sz w:val="26"/>
          <w:szCs w:val="26"/>
        </w:rPr>
        <w:t>ranches and these branches have restrictions in cash holding</w:t>
      </w:r>
      <w:r>
        <w:rPr>
          <w:rFonts w:ascii="Tahoma" w:hAnsi="Tahoma" w:cs="Tahoma"/>
          <w:sz w:val="26"/>
          <w:szCs w:val="26"/>
        </w:rPr>
        <w:t>,</w:t>
      </w:r>
      <w:r w:rsidRPr="00053272">
        <w:rPr>
          <w:rFonts w:ascii="Tahoma" w:hAnsi="Tahoma" w:cs="Tahoma"/>
          <w:sz w:val="26"/>
          <w:szCs w:val="26"/>
        </w:rPr>
        <w:t xml:space="preserve"> which leads to problem in cash disbursement to the pensioners. He requested the Conv</w:t>
      </w:r>
      <w:r>
        <w:rPr>
          <w:rFonts w:ascii="Tahoma" w:hAnsi="Tahoma" w:cs="Tahoma"/>
          <w:sz w:val="26"/>
          <w:szCs w:val="26"/>
        </w:rPr>
        <w:t>ener B</w:t>
      </w:r>
      <w:r w:rsidRPr="00053272">
        <w:rPr>
          <w:rFonts w:ascii="Tahoma" w:hAnsi="Tahoma" w:cs="Tahoma"/>
          <w:sz w:val="26"/>
          <w:szCs w:val="26"/>
        </w:rPr>
        <w:t xml:space="preserve">ank to circulate suitable instructions to the banks implementing EBT. </w:t>
      </w:r>
      <w:r>
        <w:rPr>
          <w:rFonts w:ascii="Tahoma" w:hAnsi="Tahoma" w:cs="Tahoma"/>
          <w:sz w:val="26"/>
          <w:szCs w:val="26"/>
        </w:rPr>
        <w:t xml:space="preserve"> </w:t>
      </w:r>
      <w:r w:rsidRPr="00053272">
        <w:rPr>
          <w:rFonts w:ascii="Tahoma" w:hAnsi="Tahoma" w:cs="Tahoma"/>
          <w:sz w:val="26"/>
          <w:szCs w:val="26"/>
        </w:rPr>
        <w:t>He also mentioned that a</w:t>
      </w:r>
      <w:r>
        <w:rPr>
          <w:rFonts w:ascii="Tahoma" w:hAnsi="Tahoma" w:cs="Tahoma"/>
          <w:sz w:val="26"/>
          <w:szCs w:val="26"/>
        </w:rPr>
        <w:t xml:space="preserve"> list of R</w:t>
      </w:r>
      <w:r w:rsidRPr="00053272">
        <w:rPr>
          <w:rFonts w:ascii="Tahoma" w:hAnsi="Tahoma" w:cs="Tahoma"/>
          <w:sz w:val="26"/>
          <w:szCs w:val="26"/>
        </w:rPr>
        <w:t xml:space="preserve">ural </w:t>
      </w:r>
      <w:r>
        <w:rPr>
          <w:rFonts w:ascii="Tahoma" w:hAnsi="Tahoma" w:cs="Tahoma"/>
          <w:sz w:val="26"/>
          <w:szCs w:val="26"/>
        </w:rPr>
        <w:t>B</w:t>
      </w:r>
      <w:r w:rsidRPr="00053272">
        <w:rPr>
          <w:rFonts w:ascii="Tahoma" w:hAnsi="Tahoma" w:cs="Tahoma"/>
          <w:sz w:val="26"/>
          <w:szCs w:val="26"/>
        </w:rPr>
        <w:t xml:space="preserve">ranches be provided </w:t>
      </w:r>
      <w:r>
        <w:rPr>
          <w:rFonts w:ascii="Tahoma" w:hAnsi="Tahoma" w:cs="Tahoma"/>
          <w:sz w:val="26"/>
          <w:szCs w:val="26"/>
        </w:rPr>
        <w:t xml:space="preserve"> to the S</w:t>
      </w:r>
      <w:r w:rsidRPr="00053272">
        <w:rPr>
          <w:rFonts w:ascii="Tahoma" w:hAnsi="Tahoma" w:cs="Tahoma"/>
          <w:sz w:val="26"/>
          <w:szCs w:val="26"/>
        </w:rPr>
        <w:t xml:space="preserve">ocial  </w:t>
      </w:r>
      <w:r>
        <w:rPr>
          <w:rFonts w:ascii="Tahoma" w:hAnsi="Tahoma" w:cs="Tahoma"/>
          <w:sz w:val="26"/>
          <w:szCs w:val="26"/>
        </w:rPr>
        <w:t>Justice &amp; Empowerment D</w:t>
      </w:r>
      <w:r w:rsidRPr="00053272">
        <w:rPr>
          <w:rFonts w:ascii="Tahoma" w:hAnsi="Tahoma" w:cs="Tahoma"/>
          <w:sz w:val="26"/>
          <w:szCs w:val="26"/>
        </w:rPr>
        <w:t>epartment so that necessary cash arrangements are made for the disbursement of pension through these branches.</w:t>
      </w:r>
    </w:p>
    <w:p w:rsidR="00D52D32" w:rsidRDefault="00D52D32" w:rsidP="00D52D32">
      <w:pPr>
        <w:spacing w:after="0" w:line="240" w:lineRule="auto"/>
        <w:jc w:val="both"/>
        <w:rPr>
          <w:rFonts w:ascii="Tahoma" w:hAnsi="Tahoma" w:cs="Tahoma"/>
          <w:sz w:val="26"/>
          <w:szCs w:val="26"/>
        </w:rPr>
      </w:pPr>
    </w:p>
    <w:p w:rsidR="00D52D32" w:rsidRPr="00053272" w:rsidRDefault="00D52D32" w:rsidP="00D52D32">
      <w:pPr>
        <w:spacing w:after="0" w:line="240" w:lineRule="auto"/>
        <w:jc w:val="both"/>
        <w:rPr>
          <w:rFonts w:ascii="Tahoma" w:hAnsi="Tahoma" w:cs="Tahoma"/>
          <w:sz w:val="26"/>
          <w:szCs w:val="26"/>
        </w:rPr>
      </w:pPr>
      <w:r w:rsidRPr="00053272">
        <w:rPr>
          <w:rFonts w:ascii="Tahoma" w:hAnsi="Tahoma" w:cs="Tahoma"/>
          <w:sz w:val="26"/>
          <w:szCs w:val="26"/>
        </w:rPr>
        <w:t>He expressed his concern on the non</w:t>
      </w:r>
      <w:r>
        <w:rPr>
          <w:rFonts w:ascii="Tahoma" w:hAnsi="Tahoma" w:cs="Tahoma"/>
          <w:sz w:val="26"/>
          <w:szCs w:val="26"/>
        </w:rPr>
        <w:t>-</w:t>
      </w:r>
      <w:r w:rsidRPr="00053272">
        <w:rPr>
          <w:rFonts w:ascii="Tahoma" w:hAnsi="Tahoma" w:cs="Tahoma"/>
          <w:sz w:val="26"/>
          <w:szCs w:val="26"/>
        </w:rPr>
        <w:t>utilisation of 165 pending branch opening licences and desired</w:t>
      </w:r>
      <w:r>
        <w:rPr>
          <w:rFonts w:ascii="Tahoma" w:hAnsi="Tahoma" w:cs="Tahoma"/>
          <w:sz w:val="26"/>
          <w:szCs w:val="26"/>
        </w:rPr>
        <w:t xml:space="preserve"> that</w:t>
      </w:r>
      <w:r w:rsidRPr="00053272">
        <w:rPr>
          <w:rFonts w:ascii="Tahoma" w:hAnsi="Tahoma" w:cs="Tahoma"/>
          <w:sz w:val="26"/>
          <w:szCs w:val="26"/>
        </w:rPr>
        <w:t xml:space="preserve"> reasons for the pendency be analy</w:t>
      </w:r>
      <w:r>
        <w:rPr>
          <w:rFonts w:ascii="Tahoma" w:hAnsi="Tahoma" w:cs="Tahoma"/>
          <w:sz w:val="26"/>
          <w:szCs w:val="26"/>
        </w:rPr>
        <w:t>sed and steps be</w:t>
      </w:r>
      <w:r w:rsidRPr="00053272">
        <w:rPr>
          <w:rFonts w:ascii="Tahoma" w:hAnsi="Tahoma" w:cs="Tahoma"/>
          <w:sz w:val="26"/>
          <w:szCs w:val="26"/>
        </w:rPr>
        <w:t xml:space="preserve"> taken for early utilisation of pending licences as it will help in stepping </w:t>
      </w:r>
      <w:r>
        <w:rPr>
          <w:rFonts w:ascii="Tahoma" w:hAnsi="Tahoma" w:cs="Tahoma"/>
          <w:sz w:val="26"/>
          <w:szCs w:val="26"/>
        </w:rPr>
        <w:t>up the pace of F</w:t>
      </w:r>
      <w:r w:rsidRPr="00053272">
        <w:rPr>
          <w:rFonts w:ascii="Tahoma" w:hAnsi="Tahoma" w:cs="Tahoma"/>
          <w:sz w:val="26"/>
          <w:szCs w:val="26"/>
        </w:rPr>
        <w:t xml:space="preserve">inancial </w:t>
      </w:r>
      <w:r>
        <w:rPr>
          <w:rFonts w:ascii="Tahoma" w:hAnsi="Tahoma" w:cs="Tahoma"/>
          <w:sz w:val="26"/>
          <w:szCs w:val="26"/>
        </w:rPr>
        <w:t>I</w:t>
      </w:r>
      <w:r w:rsidRPr="00053272">
        <w:rPr>
          <w:rFonts w:ascii="Tahoma" w:hAnsi="Tahoma" w:cs="Tahoma"/>
          <w:sz w:val="26"/>
          <w:szCs w:val="26"/>
        </w:rPr>
        <w:t>nclusion process.</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sidRPr="00053272">
        <w:rPr>
          <w:rFonts w:ascii="Tahoma" w:hAnsi="Tahoma" w:cs="Tahoma"/>
          <w:sz w:val="26"/>
          <w:szCs w:val="26"/>
        </w:rPr>
        <w:t>He further mentioned</w:t>
      </w:r>
      <w:r>
        <w:rPr>
          <w:rFonts w:ascii="Tahoma" w:hAnsi="Tahoma" w:cs="Tahoma"/>
          <w:sz w:val="26"/>
          <w:szCs w:val="26"/>
        </w:rPr>
        <w:t xml:space="preserve"> that</w:t>
      </w:r>
      <w:r w:rsidRPr="00053272">
        <w:rPr>
          <w:rFonts w:ascii="Tahoma" w:hAnsi="Tahoma" w:cs="Tahoma"/>
          <w:sz w:val="26"/>
          <w:szCs w:val="26"/>
        </w:rPr>
        <w:t xml:space="preserve"> there is a need for early integration of the pensioner’s accounts with the bank branches and name of pensioner on</w:t>
      </w:r>
      <w:r>
        <w:rPr>
          <w:rFonts w:ascii="Tahoma" w:hAnsi="Tahoma" w:cs="Tahoma"/>
          <w:sz w:val="26"/>
          <w:szCs w:val="26"/>
        </w:rPr>
        <w:t xml:space="preserve"> the P</w:t>
      </w:r>
      <w:r w:rsidRPr="00053272">
        <w:rPr>
          <w:rFonts w:ascii="Tahoma" w:hAnsi="Tahoma" w:cs="Tahoma"/>
          <w:sz w:val="26"/>
          <w:szCs w:val="26"/>
        </w:rPr>
        <w:t>ortal o</w:t>
      </w:r>
      <w:r>
        <w:rPr>
          <w:rFonts w:ascii="Tahoma" w:hAnsi="Tahoma" w:cs="Tahoma"/>
          <w:sz w:val="26"/>
          <w:szCs w:val="26"/>
        </w:rPr>
        <w:t>f Social Justice &amp; Empowerment D</w:t>
      </w:r>
      <w:r w:rsidRPr="00053272">
        <w:rPr>
          <w:rFonts w:ascii="Tahoma" w:hAnsi="Tahoma" w:cs="Tahoma"/>
          <w:sz w:val="26"/>
          <w:szCs w:val="26"/>
        </w:rPr>
        <w:t>epartment by the banks implementing EBT Scheme.</w:t>
      </w:r>
    </w:p>
    <w:p w:rsidR="00D52D32" w:rsidRPr="00053272" w:rsidRDefault="00D52D32" w:rsidP="00D52D32">
      <w:pPr>
        <w:spacing w:after="0" w:line="240" w:lineRule="auto"/>
        <w:jc w:val="both"/>
        <w:rPr>
          <w:rFonts w:ascii="Tahoma" w:hAnsi="Tahoma" w:cs="Tahoma"/>
          <w:sz w:val="26"/>
          <w:szCs w:val="26"/>
        </w:rPr>
      </w:pPr>
      <w:r w:rsidRPr="00053272">
        <w:rPr>
          <w:rFonts w:ascii="Tahoma" w:hAnsi="Tahoma" w:cs="Tahoma"/>
          <w:sz w:val="26"/>
          <w:szCs w:val="26"/>
        </w:rPr>
        <w:tab/>
      </w:r>
    </w:p>
    <w:p w:rsidR="00D52D32" w:rsidRPr="00053272" w:rsidRDefault="00D52D32" w:rsidP="00D52D32">
      <w:pPr>
        <w:spacing w:after="0" w:line="240" w:lineRule="auto"/>
        <w:jc w:val="both"/>
        <w:rPr>
          <w:rFonts w:ascii="Tahoma" w:hAnsi="Tahoma" w:cs="Tahoma"/>
          <w:sz w:val="26"/>
          <w:szCs w:val="26"/>
        </w:rPr>
      </w:pPr>
      <w:r>
        <w:rPr>
          <w:rFonts w:ascii="Tahoma" w:hAnsi="Tahoma" w:cs="Tahoma"/>
          <w:sz w:val="26"/>
          <w:szCs w:val="26"/>
        </w:rPr>
        <w:t>Shri Sharan</w:t>
      </w:r>
      <w:r w:rsidRPr="00053272">
        <w:rPr>
          <w:rFonts w:ascii="Tahoma" w:hAnsi="Tahoma" w:cs="Tahoma"/>
          <w:sz w:val="26"/>
          <w:szCs w:val="26"/>
        </w:rPr>
        <w:t xml:space="preserve"> said that sometime</w:t>
      </w:r>
      <w:r>
        <w:rPr>
          <w:rFonts w:ascii="Tahoma" w:hAnsi="Tahoma" w:cs="Tahoma"/>
          <w:sz w:val="26"/>
          <w:szCs w:val="26"/>
        </w:rPr>
        <w:t>s</w:t>
      </w:r>
      <w:r w:rsidRPr="00053272">
        <w:rPr>
          <w:rFonts w:ascii="Tahoma" w:hAnsi="Tahoma" w:cs="Tahoma"/>
          <w:sz w:val="26"/>
          <w:szCs w:val="26"/>
        </w:rPr>
        <w:t xml:space="preserve"> due to non</w:t>
      </w:r>
      <w:r>
        <w:rPr>
          <w:rFonts w:ascii="Tahoma" w:hAnsi="Tahoma" w:cs="Tahoma"/>
          <w:sz w:val="26"/>
          <w:szCs w:val="26"/>
        </w:rPr>
        <w:t>-</w:t>
      </w:r>
      <w:r w:rsidRPr="00053272">
        <w:rPr>
          <w:rFonts w:ascii="Tahoma" w:hAnsi="Tahoma" w:cs="Tahoma"/>
          <w:sz w:val="26"/>
          <w:szCs w:val="26"/>
        </w:rPr>
        <w:t>functional of the scheme in some of the districts, old system of</w:t>
      </w:r>
      <w:r>
        <w:rPr>
          <w:rFonts w:ascii="Tahoma" w:hAnsi="Tahoma" w:cs="Tahoma"/>
          <w:sz w:val="26"/>
          <w:szCs w:val="26"/>
        </w:rPr>
        <w:t xml:space="preserve"> manually</w:t>
      </w:r>
      <w:r w:rsidRPr="00053272">
        <w:rPr>
          <w:rFonts w:ascii="Tahoma" w:hAnsi="Tahoma" w:cs="Tahoma"/>
          <w:sz w:val="26"/>
          <w:szCs w:val="26"/>
        </w:rPr>
        <w:t xml:space="preserve"> disbursement</w:t>
      </w:r>
      <w:r>
        <w:rPr>
          <w:rFonts w:ascii="Tahoma" w:hAnsi="Tahoma" w:cs="Tahoma"/>
          <w:sz w:val="26"/>
          <w:szCs w:val="26"/>
        </w:rPr>
        <w:t xml:space="preserve"> of pension </w:t>
      </w:r>
      <w:r w:rsidRPr="00053272">
        <w:rPr>
          <w:rFonts w:ascii="Tahoma" w:hAnsi="Tahoma" w:cs="Tahoma"/>
          <w:sz w:val="26"/>
          <w:szCs w:val="26"/>
        </w:rPr>
        <w:t>has to be adopted for pension disbursement.</w:t>
      </w:r>
    </w:p>
    <w:p w:rsidR="00D52D32" w:rsidRDefault="00D52D32" w:rsidP="00D52D32">
      <w:pPr>
        <w:spacing w:after="0" w:line="240" w:lineRule="auto"/>
        <w:jc w:val="both"/>
        <w:rPr>
          <w:rFonts w:ascii="Tahoma" w:hAnsi="Tahoma" w:cs="Tahoma"/>
          <w:sz w:val="26"/>
          <w:szCs w:val="26"/>
        </w:rPr>
      </w:pPr>
    </w:p>
    <w:p w:rsidR="00D52D32" w:rsidRPr="00053272" w:rsidRDefault="00D52D32" w:rsidP="00D52D32">
      <w:pPr>
        <w:spacing w:after="0" w:line="240" w:lineRule="auto"/>
        <w:jc w:val="both"/>
        <w:rPr>
          <w:rFonts w:ascii="Tahoma" w:hAnsi="Tahoma" w:cs="Tahoma"/>
          <w:sz w:val="26"/>
          <w:szCs w:val="26"/>
        </w:rPr>
      </w:pPr>
      <w:r>
        <w:rPr>
          <w:rFonts w:ascii="Tahoma" w:hAnsi="Tahoma" w:cs="Tahoma"/>
          <w:sz w:val="26"/>
          <w:szCs w:val="26"/>
        </w:rPr>
        <w:t xml:space="preserve">Before concluding Shri AM Sharan, IAS, FC &amp; PS (Finance), Haryana </w:t>
      </w:r>
      <w:r w:rsidRPr="00053272">
        <w:rPr>
          <w:rFonts w:ascii="Tahoma" w:hAnsi="Tahoma" w:cs="Tahoma"/>
          <w:sz w:val="26"/>
          <w:szCs w:val="26"/>
        </w:rPr>
        <w:t>laid stress on the early opening of the accounts of the pensioners to avoid complain</w:t>
      </w:r>
      <w:r>
        <w:rPr>
          <w:rFonts w:ascii="Tahoma" w:hAnsi="Tahoma" w:cs="Tahoma"/>
          <w:sz w:val="26"/>
          <w:szCs w:val="26"/>
        </w:rPr>
        <w:t>t</w:t>
      </w:r>
      <w:r w:rsidRPr="00053272">
        <w:rPr>
          <w:rFonts w:ascii="Tahoma" w:hAnsi="Tahoma" w:cs="Tahoma"/>
          <w:sz w:val="26"/>
          <w:szCs w:val="26"/>
        </w:rPr>
        <w:t>s from the beneficiaries as it is politically</w:t>
      </w:r>
      <w:r>
        <w:rPr>
          <w:rFonts w:ascii="Tahoma" w:hAnsi="Tahoma" w:cs="Tahoma"/>
          <w:sz w:val="26"/>
          <w:szCs w:val="26"/>
        </w:rPr>
        <w:t xml:space="preserve"> a</w:t>
      </w:r>
      <w:r w:rsidRPr="00053272">
        <w:rPr>
          <w:rFonts w:ascii="Tahoma" w:hAnsi="Tahoma" w:cs="Tahoma"/>
          <w:sz w:val="26"/>
          <w:szCs w:val="26"/>
        </w:rPr>
        <w:t xml:space="preserve"> very sensitive scheme and it will bring a bad name,</w:t>
      </w:r>
      <w:r>
        <w:rPr>
          <w:rFonts w:ascii="Tahoma" w:hAnsi="Tahoma" w:cs="Tahoma"/>
          <w:sz w:val="26"/>
          <w:szCs w:val="26"/>
        </w:rPr>
        <w:t xml:space="preserve"> </w:t>
      </w:r>
      <w:r w:rsidRPr="00053272">
        <w:rPr>
          <w:rFonts w:ascii="Tahoma" w:hAnsi="Tahoma" w:cs="Tahoma"/>
          <w:sz w:val="26"/>
          <w:szCs w:val="26"/>
        </w:rPr>
        <w:t>if pension is not disbursed to the beneficiaries in time.</w:t>
      </w:r>
    </w:p>
    <w:p w:rsidR="00D52D32" w:rsidRPr="00053272" w:rsidRDefault="00D52D32" w:rsidP="00D52D32">
      <w:pPr>
        <w:spacing w:after="0" w:line="240" w:lineRule="auto"/>
        <w:jc w:val="both"/>
        <w:rPr>
          <w:rFonts w:ascii="Tahoma" w:hAnsi="Tahoma" w:cs="Tahoma"/>
          <w:sz w:val="26"/>
          <w:szCs w:val="26"/>
        </w:rPr>
      </w:pPr>
    </w:p>
    <w:p w:rsidR="008A07F0" w:rsidRDefault="008A07F0" w:rsidP="00D52D32">
      <w:pPr>
        <w:spacing w:after="0" w:line="240" w:lineRule="auto"/>
        <w:jc w:val="both"/>
        <w:rPr>
          <w:rFonts w:ascii="Tahoma" w:hAnsi="Tahoma" w:cs="Tahoma"/>
          <w:b/>
          <w:bCs/>
          <w:sz w:val="26"/>
          <w:szCs w:val="26"/>
        </w:rPr>
      </w:pPr>
    </w:p>
    <w:p w:rsidR="008A07F0" w:rsidRDefault="008A07F0" w:rsidP="00D52D32">
      <w:pPr>
        <w:spacing w:after="0" w:line="240" w:lineRule="auto"/>
        <w:jc w:val="both"/>
        <w:rPr>
          <w:rFonts w:ascii="Tahoma" w:hAnsi="Tahoma" w:cs="Tahoma"/>
          <w:b/>
          <w:bCs/>
          <w:sz w:val="26"/>
          <w:szCs w:val="26"/>
        </w:rPr>
      </w:pPr>
    </w:p>
    <w:p w:rsidR="00D52D32" w:rsidRDefault="00D52D32" w:rsidP="00D52D32">
      <w:pPr>
        <w:spacing w:after="0" w:line="240" w:lineRule="auto"/>
        <w:jc w:val="both"/>
        <w:rPr>
          <w:rFonts w:ascii="Tahoma" w:hAnsi="Tahoma" w:cs="Tahoma"/>
          <w:sz w:val="26"/>
          <w:szCs w:val="26"/>
        </w:rPr>
      </w:pPr>
      <w:r w:rsidRPr="00853B87">
        <w:rPr>
          <w:rFonts w:ascii="Tahoma" w:hAnsi="Tahoma" w:cs="Tahoma"/>
          <w:b/>
          <w:bCs/>
          <w:sz w:val="26"/>
          <w:szCs w:val="26"/>
        </w:rPr>
        <w:lastRenderedPageBreak/>
        <w:t>Shri Roshan Lal, IAS, Financial Commissioner &amp; Principal Secretary, (Agriculture), Govt. of Haryana</w:t>
      </w:r>
      <w:r>
        <w:rPr>
          <w:rFonts w:ascii="Tahoma" w:hAnsi="Tahoma" w:cs="Tahoma"/>
          <w:bCs/>
          <w:sz w:val="26"/>
          <w:szCs w:val="26"/>
        </w:rPr>
        <w:t xml:space="preserve"> in his address </w:t>
      </w:r>
      <w:r>
        <w:rPr>
          <w:rFonts w:ascii="Tahoma" w:hAnsi="Tahoma" w:cs="Tahoma"/>
          <w:sz w:val="26"/>
          <w:szCs w:val="26"/>
        </w:rPr>
        <w:t>desired early completion of process of opening of accounts of the pensioners in the State by the banks implementing EBT.</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He mentioned that during the course of his visit to district Hisar, he found that there are 40000 pensioners in district Hisar where the scheme is being implemented by State Bank of India.  He found that 360 Customer Service Providers are there but they do not provide the required services to the beneficiaries and lot of complaints are being received on this score.  He mentioned that lot of data is yet to be generated.  Low wages paid to TSPs is a de-motivating factor to remain in service.  To tackle this problem, he made following suggestions:-</w:t>
      </w:r>
    </w:p>
    <w:p w:rsidR="00D52D32" w:rsidRDefault="00D52D32" w:rsidP="00D52D32">
      <w:pPr>
        <w:spacing w:after="0" w:line="240" w:lineRule="auto"/>
        <w:ind w:left="720"/>
        <w:jc w:val="both"/>
        <w:rPr>
          <w:rFonts w:ascii="Tahoma" w:hAnsi="Tahoma" w:cs="Tahoma"/>
          <w:sz w:val="26"/>
          <w:szCs w:val="26"/>
        </w:rPr>
      </w:pPr>
    </w:p>
    <w:p w:rsidR="00D52D32" w:rsidRDefault="00D52D32" w:rsidP="00D52D32">
      <w:pPr>
        <w:numPr>
          <w:ilvl w:val="0"/>
          <w:numId w:val="9"/>
        </w:numPr>
        <w:spacing w:after="0" w:line="240" w:lineRule="auto"/>
        <w:ind w:left="284"/>
        <w:jc w:val="both"/>
        <w:rPr>
          <w:rFonts w:ascii="Tahoma" w:hAnsi="Tahoma" w:cs="Tahoma"/>
          <w:sz w:val="26"/>
          <w:szCs w:val="26"/>
        </w:rPr>
      </w:pPr>
      <w:r>
        <w:rPr>
          <w:rFonts w:ascii="Tahoma" w:hAnsi="Tahoma" w:cs="Tahoma"/>
          <w:sz w:val="26"/>
          <w:szCs w:val="26"/>
        </w:rPr>
        <w:t xml:space="preserve">Make village shopkeepers as customer service providers as they are based in r the villages and are easily available.  </w:t>
      </w:r>
    </w:p>
    <w:p w:rsidR="00D52D32" w:rsidRDefault="00D52D32" w:rsidP="00D52D32">
      <w:pPr>
        <w:spacing w:after="0" w:line="240" w:lineRule="auto"/>
        <w:ind w:left="720"/>
        <w:jc w:val="both"/>
        <w:rPr>
          <w:rFonts w:ascii="Tahoma" w:hAnsi="Tahoma" w:cs="Tahoma"/>
          <w:sz w:val="26"/>
          <w:szCs w:val="26"/>
        </w:rPr>
      </w:pPr>
    </w:p>
    <w:p w:rsidR="00D52D32" w:rsidRDefault="00D52D32" w:rsidP="00D52D32">
      <w:pPr>
        <w:numPr>
          <w:ilvl w:val="0"/>
          <w:numId w:val="9"/>
        </w:numPr>
        <w:spacing w:after="0" w:line="240" w:lineRule="auto"/>
        <w:ind w:left="284"/>
        <w:jc w:val="both"/>
        <w:rPr>
          <w:rFonts w:ascii="Tahoma" w:hAnsi="Tahoma" w:cs="Tahoma"/>
          <w:sz w:val="26"/>
          <w:szCs w:val="26"/>
        </w:rPr>
      </w:pPr>
      <w:r w:rsidRPr="006C631C">
        <w:rPr>
          <w:rFonts w:ascii="Tahoma" w:hAnsi="Tahoma" w:cs="Tahoma"/>
          <w:sz w:val="26"/>
          <w:szCs w:val="26"/>
        </w:rPr>
        <w:t>PACs should be used as Banking Correspondents for pension disbursement as suggested by the Addl. Secretary, Ministry of Agriculture &amp; Cooperation, Govt. of India in the communication received by the State Government. He mentioned that distribution of pension</w:t>
      </w:r>
      <w:r>
        <w:rPr>
          <w:rFonts w:ascii="Tahoma" w:hAnsi="Tahoma" w:cs="Tahoma"/>
          <w:sz w:val="26"/>
          <w:szCs w:val="26"/>
        </w:rPr>
        <w:t xml:space="preserve"> is</w:t>
      </w:r>
      <w:r w:rsidRPr="006C631C">
        <w:rPr>
          <w:rFonts w:ascii="Tahoma" w:hAnsi="Tahoma" w:cs="Tahoma"/>
          <w:sz w:val="26"/>
          <w:szCs w:val="26"/>
        </w:rPr>
        <w:t xml:space="preserve"> a </w:t>
      </w:r>
      <w:r>
        <w:rPr>
          <w:rFonts w:ascii="Tahoma" w:hAnsi="Tahoma" w:cs="Tahoma"/>
          <w:sz w:val="26"/>
          <w:szCs w:val="26"/>
        </w:rPr>
        <w:t>S</w:t>
      </w:r>
      <w:r w:rsidRPr="006C631C">
        <w:rPr>
          <w:rFonts w:ascii="Tahoma" w:hAnsi="Tahoma" w:cs="Tahoma"/>
          <w:sz w:val="26"/>
          <w:szCs w:val="26"/>
        </w:rPr>
        <w:t>tate Govt</w:t>
      </w:r>
      <w:r>
        <w:rPr>
          <w:rFonts w:ascii="Tahoma" w:hAnsi="Tahoma" w:cs="Tahoma"/>
          <w:sz w:val="26"/>
          <w:szCs w:val="26"/>
        </w:rPr>
        <w:t>. Scheme and the pace</w:t>
      </w:r>
      <w:r w:rsidRPr="006C631C">
        <w:rPr>
          <w:rFonts w:ascii="Tahoma" w:hAnsi="Tahoma" w:cs="Tahoma"/>
          <w:sz w:val="26"/>
          <w:szCs w:val="26"/>
        </w:rPr>
        <w:t xml:space="preserve"> of opening of accounts needs to be stepped up.</w:t>
      </w:r>
    </w:p>
    <w:p w:rsidR="00D52D32" w:rsidRDefault="00D52D32" w:rsidP="00D52D32">
      <w:pPr>
        <w:spacing w:after="0" w:line="240" w:lineRule="auto"/>
        <w:ind w:left="284"/>
        <w:jc w:val="both"/>
        <w:rPr>
          <w:rFonts w:ascii="Tahoma" w:hAnsi="Tahoma" w:cs="Tahoma"/>
          <w:sz w:val="26"/>
          <w:szCs w:val="26"/>
        </w:rPr>
      </w:pPr>
    </w:p>
    <w:p w:rsidR="00D52D32" w:rsidRPr="006C631C" w:rsidRDefault="00D52D32" w:rsidP="00D52D32">
      <w:pPr>
        <w:numPr>
          <w:ilvl w:val="0"/>
          <w:numId w:val="9"/>
        </w:numPr>
        <w:spacing w:after="0" w:line="240" w:lineRule="auto"/>
        <w:ind w:left="284"/>
        <w:jc w:val="both"/>
        <w:rPr>
          <w:rFonts w:ascii="Tahoma" w:hAnsi="Tahoma" w:cs="Tahoma"/>
          <w:sz w:val="26"/>
          <w:szCs w:val="26"/>
        </w:rPr>
      </w:pPr>
      <w:r>
        <w:rPr>
          <w:rFonts w:ascii="Tahoma" w:hAnsi="Tahoma" w:cs="Tahoma"/>
          <w:sz w:val="26"/>
          <w:szCs w:val="26"/>
        </w:rPr>
        <w:t>He mentioned that in district Fatehabad, the position of implementation of EBT is not good and desired that the bank that has been allocated the district should speed up the process of opening of accounts.</w:t>
      </w:r>
    </w:p>
    <w:p w:rsidR="00D52D32" w:rsidRPr="006C631C" w:rsidRDefault="00D52D32" w:rsidP="00D52D32">
      <w:pPr>
        <w:spacing w:after="0" w:line="240" w:lineRule="auto"/>
        <w:jc w:val="both"/>
        <w:rPr>
          <w:rFonts w:ascii="Tahoma" w:hAnsi="Tahoma" w:cs="Tahoma"/>
          <w:sz w:val="26"/>
          <w:szCs w:val="26"/>
        </w:rPr>
      </w:pPr>
    </w:p>
    <w:p w:rsidR="00D52D32" w:rsidRPr="00C91A51" w:rsidRDefault="00D52D32" w:rsidP="00D52D32">
      <w:pPr>
        <w:spacing w:after="0" w:line="240" w:lineRule="auto"/>
        <w:jc w:val="both"/>
        <w:rPr>
          <w:rFonts w:ascii="Tahoma" w:hAnsi="Tahoma" w:cs="Tahoma"/>
          <w:b/>
          <w:bCs/>
          <w:sz w:val="26"/>
          <w:szCs w:val="26"/>
          <w:u w:val="single"/>
        </w:rPr>
      </w:pPr>
      <w:r w:rsidRPr="00CD6971">
        <w:rPr>
          <w:rFonts w:ascii="Tahoma" w:hAnsi="Tahoma" w:cs="Tahoma"/>
          <w:b/>
          <w:sz w:val="26"/>
          <w:szCs w:val="26"/>
        </w:rPr>
        <w:t>Dr. RM Kummur, General Manager, NABARD, Chandigarh</w:t>
      </w:r>
      <w:r w:rsidRPr="00F31C5B">
        <w:rPr>
          <w:rFonts w:ascii="Tahoma" w:hAnsi="Tahoma" w:cs="Tahoma"/>
          <w:sz w:val="26"/>
          <w:szCs w:val="26"/>
        </w:rPr>
        <w:t xml:space="preserve"> while addressing the house </w:t>
      </w:r>
      <w:r w:rsidRPr="00AE01CB">
        <w:rPr>
          <w:rFonts w:ascii="Tahoma" w:hAnsi="Tahoma" w:cs="Tahoma"/>
          <w:sz w:val="26"/>
          <w:szCs w:val="26"/>
        </w:rPr>
        <w:t xml:space="preserve">informed </w:t>
      </w:r>
      <w:r>
        <w:rPr>
          <w:rFonts w:ascii="Tahoma" w:hAnsi="Tahoma" w:cs="Tahoma"/>
          <w:sz w:val="26"/>
          <w:szCs w:val="26"/>
        </w:rPr>
        <w:t>that:</w:t>
      </w:r>
    </w:p>
    <w:p w:rsidR="00D52D32" w:rsidRPr="00C91A51" w:rsidRDefault="00D52D32" w:rsidP="00D52D32">
      <w:pPr>
        <w:autoSpaceDE w:val="0"/>
        <w:autoSpaceDN w:val="0"/>
        <w:adjustRightInd w:val="0"/>
        <w:spacing w:after="0" w:line="240" w:lineRule="auto"/>
        <w:rPr>
          <w:rFonts w:ascii="Tahoma" w:hAnsi="Tahoma" w:cs="Tahoma"/>
          <w:b/>
          <w:bCs/>
          <w:sz w:val="26"/>
          <w:szCs w:val="26"/>
          <w:u w:val="single"/>
        </w:rPr>
      </w:pPr>
    </w:p>
    <w:p w:rsidR="00D52D32" w:rsidRPr="00C91A51"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t>1.</w:t>
      </w:r>
      <w:r w:rsidRPr="00C91A51">
        <w:rPr>
          <w:rFonts w:ascii="Tahoma" w:hAnsi="Tahoma" w:cs="Tahoma"/>
          <w:sz w:val="26"/>
          <w:szCs w:val="26"/>
        </w:rPr>
        <w:tab/>
        <w:t>There appears to be a slowdown in credit flow under ACP 2011-12.  Banks have to lend &amp; submit LBR returns to LDMs.  LDMs have to report data to SLBC, so that sector-wise/ activity -wise exact data is available for review and taking decisions.</w:t>
      </w:r>
    </w:p>
    <w:p w:rsidR="00D52D32" w:rsidRPr="00C91A51" w:rsidRDefault="00D52D32" w:rsidP="00D52D32">
      <w:pPr>
        <w:autoSpaceDE w:val="0"/>
        <w:autoSpaceDN w:val="0"/>
        <w:adjustRightInd w:val="0"/>
        <w:spacing w:after="0" w:line="240" w:lineRule="auto"/>
        <w:rPr>
          <w:rFonts w:ascii="Tahoma" w:hAnsi="Tahoma" w:cs="Tahoma"/>
          <w:sz w:val="26"/>
          <w:szCs w:val="26"/>
        </w:rPr>
      </w:pPr>
    </w:p>
    <w:p w:rsidR="00D52D32" w:rsidRPr="00C91A51"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t>2.</w:t>
      </w:r>
      <w:r w:rsidRPr="00C91A51">
        <w:rPr>
          <w:rFonts w:ascii="Tahoma" w:hAnsi="Tahoma" w:cs="Tahoma"/>
          <w:sz w:val="26"/>
          <w:szCs w:val="26"/>
        </w:rPr>
        <w:tab/>
        <w:t>Banks</w:t>
      </w:r>
      <w:r>
        <w:rPr>
          <w:rFonts w:ascii="Tahoma" w:hAnsi="Tahoma" w:cs="Tahoma"/>
          <w:sz w:val="26"/>
          <w:szCs w:val="26"/>
        </w:rPr>
        <w:t xml:space="preserve"> are</w:t>
      </w:r>
      <w:r w:rsidRPr="00C91A51">
        <w:rPr>
          <w:rFonts w:ascii="Tahoma" w:hAnsi="Tahoma" w:cs="Tahoma"/>
          <w:sz w:val="26"/>
          <w:szCs w:val="26"/>
        </w:rPr>
        <w:t xml:space="preserve"> not lending due to fear psychosis among field/ branch level bankers of NPA and their accountability.  The banks may follow a committee system to review NPAs and only cases of mala-fide intention should be assigned to individual accountability.  Normal business risk should not be assigned to individual officers and they should not be punished. This will encourage lending at the ground level.</w:t>
      </w:r>
    </w:p>
    <w:p w:rsidR="00D52D32" w:rsidRPr="00C91A51" w:rsidRDefault="00D52D32" w:rsidP="00D52D32">
      <w:pPr>
        <w:autoSpaceDE w:val="0"/>
        <w:autoSpaceDN w:val="0"/>
        <w:adjustRightInd w:val="0"/>
        <w:spacing w:after="0" w:line="240" w:lineRule="auto"/>
        <w:rPr>
          <w:rFonts w:ascii="Tahoma" w:hAnsi="Tahoma" w:cs="Tahoma"/>
          <w:sz w:val="26"/>
          <w:szCs w:val="26"/>
        </w:rPr>
      </w:pPr>
    </w:p>
    <w:p w:rsidR="00D52D32" w:rsidRPr="00C91A51"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lastRenderedPageBreak/>
        <w:t>3.</w:t>
      </w:r>
      <w:r w:rsidRPr="00C91A51">
        <w:rPr>
          <w:rFonts w:ascii="Tahoma" w:hAnsi="Tahoma" w:cs="Tahoma"/>
          <w:sz w:val="26"/>
          <w:szCs w:val="26"/>
        </w:rPr>
        <w:tab/>
        <w:t xml:space="preserve">In the light of Financial Inclusion, financial literacy is important.  Bankers may come forward with financial literacy programmes for defaulters, No frill account holders, farmers club members, etc.  NABARD will support banks for such financial literacy efforts to the extent of </w:t>
      </w:r>
    </w:p>
    <w:p w:rsidR="00D52D32" w:rsidRPr="00C91A51" w:rsidRDefault="00D52D32" w:rsidP="00D52D32">
      <w:pPr>
        <w:autoSpaceDE w:val="0"/>
        <w:autoSpaceDN w:val="0"/>
        <w:adjustRightInd w:val="0"/>
        <w:spacing w:after="0" w:line="240" w:lineRule="auto"/>
        <w:rPr>
          <w:rFonts w:ascii="Tahoma" w:hAnsi="Tahoma" w:cs="Tahoma"/>
          <w:sz w:val="26"/>
          <w:szCs w:val="26"/>
        </w:rPr>
      </w:pPr>
    </w:p>
    <w:p w:rsidR="00D52D32" w:rsidRPr="00C91A51" w:rsidRDefault="00D52D32" w:rsidP="00D52D32">
      <w:pPr>
        <w:autoSpaceDE w:val="0"/>
        <w:autoSpaceDN w:val="0"/>
        <w:adjustRightInd w:val="0"/>
        <w:spacing w:after="0" w:line="240" w:lineRule="auto"/>
        <w:rPr>
          <w:rFonts w:ascii="Tahoma" w:hAnsi="Tahoma" w:cs="Tahoma"/>
          <w:sz w:val="26"/>
          <w:szCs w:val="26"/>
        </w:rPr>
      </w:pPr>
      <w:r w:rsidRPr="00C91A51">
        <w:rPr>
          <w:rFonts w:ascii="Tahoma" w:hAnsi="Tahoma" w:cs="Tahoma"/>
          <w:sz w:val="26"/>
          <w:szCs w:val="26"/>
        </w:rPr>
        <w:t>60% for CBs</w:t>
      </w:r>
    </w:p>
    <w:p w:rsidR="00D52D32" w:rsidRPr="00C91A51" w:rsidRDefault="00D52D32" w:rsidP="00D52D32">
      <w:pPr>
        <w:autoSpaceDE w:val="0"/>
        <w:autoSpaceDN w:val="0"/>
        <w:adjustRightInd w:val="0"/>
        <w:spacing w:after="0" w:line="240" w:lineRule="auto"/>
        <w:rPr>
          <w:rFonts w:ascii="Tahoma" w:hAnsi="Tahoma" w:cs="Tahoma"/>
          <w:sz w:val="26"/>
          <w:szCs w:val="26"/>
        </w:rPr>
      </w:pPr>
      <w:r w:rsidRPr="00C91A51">
        <w:rPr>
          <w:rFonts w:ascii="Tahoma" w:hAnsi="Tahoma" w:cs="Tahoma"/>
          <w:sz w:val="26"/>
          <w:szCs w:val="26"/>
        </w:rPr>
        <w:t>80% for RRBs</w:t>
      </w:r>
    </w:p>
    <w:p w:rsidR="00D52D32" w:rsidRPr="00C91A51" w:rsidRDefault="00D52D32" w:rsidP="00D52D32">
      <w:pPr>
        <w:autoSpaceDE w:val="0"/>
        <w:autoSpaceDN w:val="0"/>
        <w:adjustRightInd w:val="0"/>
        <w:spacing w:after="0" w:line="240" w:lineRule="auto"/>
        <w:rPr>
          <w:rFonts w:ascii="Tahoma" w:hAnsi="Tahoma" w:cs="Tahoma"/>
          <w:sz w:val="26"/>
          <w:szCs w:val="26"/>
        </w:rPr>
      </w:pPr>
      <w:r w:rsidRPr="00C91A51">
        <w:rPr>
          <w:rFonts w:ascii="Tahoma" w:hAnsi="Tahoma" w:cs="Tahoma"/>
          <w:sz w:val="26"/>
          <w:szCs w:val="26"/>
        </w:rPr>
        <w:t>90% for Cooperative Banks</w:t>
      </w:r>
    </w:p>
    <w:p w:rsidR="00D52D32" w:rsidRPr="00C91A51" w:rsidRDefault="00D52D32" w:rsidP="00D52D32">
      <w:pPr>
        <w:autoSpaceDE w:val="0"/>
        <w:autoSpaceDN w:val="0"/>
        <w:adjustRightInd w:val="0"/>
        <w:spacing w:after="0" w:line="240" w:lineRule="auto"/>
        <w:jc w:val="both"/>
        <w:rPr>
          <w:rFonts w:ascii="Tahoma" w:hAnsi="Tahoma" w:cs="Tahoma"/>
          <w:sz w:val="26"/>
          <w:szCs w:val="26"/>
        </w:rPr>
      </w:pPr>
    </w:p>
    <w:p w:rsidR="00D52D32" w:rsidRPr="00C91A51"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t>Banks</w:t>
      </w:r>
      <w:r>
        <w:rPr>
          <w:rFonts w:ascii="Tahoma" w:hAnsi="Tahoma" w:cs="Tahoma"/>
          <w:sz w:val="26"/>
          <w:szCs w:val="26"/>
        </w:rPr>
        <w:t xml:space="preserve"> can use the services of NGOs, C</w:t>
      </w:r>
      <w:r w:rsidRPr="00C91A51">
        <w:rPr>
          <w:rFonts w:ascii="Tahoma" w:hAnsi="Tahoma" w:cs="Tahoma"/>
          <w:sz w:val="26"/>
          <w:szCs w:val="26"/>
        </w:rPr>
        <w:t>ommunity Radio, etc</w:t>
      </w:r>
      <w:r>
        <w:rPr>
          <w:rFonts w:ascii="Tahoma" w:hAnsi="Tahoma" w:cs="Tahoma"/>
          <w:sz w:val="26"/>
          <w:szCs w:val="26"/>
        </w:rPr>
        <w:t>.</w:t>
      </w:r>
      <w:r w:rsidRPr="00C91A51">
        <w:rPr>
          <w:rFonts w:ascii="Tahoma" w:hAnsi="Tahoma" w:cs="Tahoma"/>
          <w:sz w:val="26"/>
          <w:szCs w:val="26"/>
        </w:rPr>
        <w:t xml:space="preserve"> to conduct the financial literacy programmes.  SMART (NGO), New Delhi has been sanctioned Rs.16.5 lakh by NABARD to broadcast financial literacy programmes through - Community Radio set up at Nuh, Mewat.</w:t>
      </w:r>
    </w:p>
    <w:p w:rsidR="00D52D32" w:rsidRPr="00C91A51" w:rsidRDefault="00D52D32" w:rsidP="00D52D32">
      <w:pPr>
        <w:autoSpaceDE w:val="0"/>
        <w:autoSpaceDN w:val="0"/>
        <w:adjustRightInd w:val="0"/>
        <w:spacing w:after="0" w:line="240" w:lineRule="auto"/>
        <w:jc w:val="both"/>
        <w:rPr>
          <w:rFonts w:ascii="Tahoma" w:hAnsi="Tahoma" w:cs="Tahoma"/>
          <w:sz w:val="26"/>
          <w:szCs w:val="26"/>
        </w:rPr>
      </w:pPr>
    </w:p>
    <w:p w:rsidR="00D52D32"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t>4.</w:t>
      </w:r>
      <w:r w:rsidRPr="00C91A51">
        <w:rPr>
          <w:rFonts w:ascii="Tahoma" w:hAnsi="Tahoma" w:cs="Tahoma"/>
          <w:sz w:val="26"/>
          <w:szCs w:val="26"/>
        </w:rPr>
        <w:tab/>
        <w:t xml:space="preserve">Banks may issue KCC under Smart Card </w:t>
      </w:r>
      <w:r>
        <w:rPr>
          <w:rFonts w:ascii="Tahoma" w:hAnsi="Tahoma" w:cs="Tahoma"/>
          <w:sz w:val="26"/>
          <w:szCs w:val="26"/>
        </w:rPr>
        <w:t xml:space="preserve">&amp; link it with “Aadhar Project” </w:t>
      </w:r>
      <w:r w:rsidRPr="00C91A51">
        <w:rPr>
          <w:rFonts w:ascii="Tahoma" w:hAnsi="Tahoma" w:cs="Tahoma"/>
          <w:sz w:val="26"/>
          <w:szCs w:val="26"/>
        </w:rPr>
        <w:t xml:space="preserve">of </w:t>
      </w:r>
      <w:r>
        <w:rPr>
          <w:rFonts w:ascii="Tahoma" w:hAnsi="Tahoma" w:cs="Tahoma"/>
          <w:sz w:val="26"/>
          <w:szCs w:val="26"/>
        </w:rPr>
        <w:t>GOI</w:t>
      </w:r>
      <w:r w:rsidRPr="00C91A51">
        <w:rPr>
          <w:rFonts w:ascii="Tahoma" w:hAnsi="Tahoma" w:cs="Tahoma"/>
          <w:sz w:val="26"/>
          <w:szCs w:val="26"/>
        </w:rPr>
        <w:t>.  NABARD would like to work with banks, adopting the smartcards for KCC.</w:t>
      </w:r>
    </w:p>
    <w:p w:rsidR="00D52D32" w:rsidRPr="00C91A51" w:rsidRDefault="00D52D32" w:rsidP="00D52D32">
      <w:pPr>
        <w:autoSpaceDE w:val="0"/>
        <w:autoSpaceDN w:val="0"/>
        <w:adjustRightInd w:val="0"/>
        <w:spacing w:after="0" w:line="240" w:lineRule="auto"/>
        <w:jc w:val="both"/>
        <w:rPr>
          <w:rFonts w:ascii="Tahoma" w:hAnsi="Tahoma" w:cs="Tahoma"/>
          <w:sz w:val="26"/>
          <w:szCs w:val="26"/>
        </w:rPr>
      </w:pPr>
    </w:p>
    <w:p w:rsidR="00D52D32"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t>5.</w:t>
      </w:r>
      <w:r w:rsidRPr="00C91A51">
        <w:rPr>
          <w:rFonts w:ascii="Tahoma" w:hAnsi="Tahoma" w:cs="Tahoma"/>
          <w:sz w:val="26"/>
          <w:szCs w:val="26"/>
        </w:rPr>
        <w:tab/>
      </w:r>
      <w:r>
        <w:rPr>
          <w:rFonts w:ascii="Tahoma" w:hAnsi="Tahoma" w:cs="Tahoma"/>
          <w:sz w:val="26"/>
          <w:szCs w:val="26"/>
        </w:rPr>
        <w:t xml:space="preserve">14 </w:t>
      </w:r>
      <w:r w:rsidRPr="00C91A51">
        <w:rPr>
          <w:rFonts w:ascii="Tahoma" w:hAnsi="Tahoma" w:cs="Tahoma"/>
          <w:sz w:val="26"/>
          <w:szCs w:val="26"/>
        </w:rPr>
        <w:t>centrally</w:t>
      </w:r>
      <w:r>
        <w:rPr>
          <w:rFonts w:ascii="Tahoma" w:hAnsi="Tahoma" w:cs="Tahoma"/>
          <w:sz w:val="26"/>
          <w:szCs w:val="26"/>
        </w:rPr>
        <w:t xml:space="preserve"> Sponsored Subsidy Schemes </w:t>
      </w:r>
      <w:r w:rsidRPr="00C91A51">
        <w:rPr>
          <w:rFonts w:ascii="Tahoma" w:hAnsi="Tahoma" w:cs="Tahoma"/>
          <w:sz w:val="26"/>
          <w:szCs w:val="26"/>
        </w:rPr>
        <w:t>are being implemented by NABARD.   National Solar Mission is an important project with - 5% IR for borrowers and NABARD refinance @ 2% IR for banks.  Similarly, DEDS project for dairy farming is an important project for Haryana, where commercial dairy can be financed on a large scale, with subsidy under the scheme.</w:t>
      </w:r>
    </w:p>
    <w:p w:rsidR="00D52D32" w:rsidRDefault="00D52D32" w:rsidP="00D52D32">
      <w:pPr>
        <w:autoSpaceDE w:val="0"/>
        <w:autoSpaceDN w:val="0"/>
        <w:adjustRightInd w:val="0"/>
        <w:spacing w:after="0" w:line="240" w:lineRule="auto"/>
        <w:jc w:val="both"/>
        <w:rPr>
          <w:rFonts w:ascii="Tahoma" w:hAnsi="Tahoma" w:cs="Tahoma"/>
          <w:sz w:val="26"/>
          <w:szCs w:val="26"/>
        </w:rPr>
      </w:pPr>
    </w:p>
    <w:p w:rsidR="00D52D32" w:rsidRPr="00C91A51" w:rsidRDefault="00D52D32" w:rsidP="00D52D32">
      <w:pPr>
        <w:autoSpaceDE w:val="0"/>
        <w:autoSpaceDN w:val="0"/>
        <w:adjustRightInd w:val="0"/>
        <w:spacing w:after="0" w:line="240" w:lineRule="auto"/>
        <w:jc w:val="both"/>
        <w:rPr>
          <w:rFonts w:ascii="Tahoma" w:hAnsi="Tahoma" w:cs="Tahoma"/>
          <w:sz w:val="26"/>
          <w:szCs w:val="26"/>
        </w:rPr>
      </w:pPr>
      <w:r w:rsidRPr="00C91A51">
        <w:rPr>
          <w:rFonts w:ascii="Tahoma" w:hAnsi="Tahoma" w:cs="Tahoma"/>
          <w:sz w:val="26"/>
          <w:szCs w:val="26"/>
        </w:rPr>
        <w:t>6.</w:t>
      </w:r>
      <w:r>
        <w:rPr>
          <w:rFonts w:ascii="Tahoma" w:hAnsi="Tahoma" w:cs="Tahoma"/>
          <w:sz w:val="26"/>
          <w:szCs w:val="26"/>
        </w:rPr>
        <w:t xml:space="preserve">  </w:t>
      </w:r>
      <w:r w:rsidRPr="00C91A51">
        <w:rPr>
          <w:rFonts w:ascii="Tahoma" w:hAnsi="Tahoma" w:cs="Tahoma"/>
          <w:sz w:val="26"/>
          <w:szCs w:val="26"/>
        </w:rPr>
        <w:t>Multi Se</w:t>
      </w:r>
      <w:r>
        <w:rPr>
          <w:rFonts w:ascii="Tahoma" w:hAnsi="Tahoma" w:cs="Tahoma"/>
          <w:sz w:val="26"/>
          <w:szCs w:val="26"/>
        </w:rPr>
        <w:t>rvice Activities by PACs - After Reforms, PACs</w:t>
      </w:r>
      <w:r w:rsidRPr="00C91A51">
        <w:rPr>
          <w:rFonts w:ascii="Tahoma" w:hAnsi="Tahoma" w:cs="Tahoma"/>
          <w:sz w:val="26"/>
          <w:szCs w:val="26"/>
        </w:rPr>
        <w:t xml:space="preserve"> have to diversify business &amp; provide multiple services.  Cooperative banks have to remove IMBP (Individual Maximum Borrowing Power) &amp; ask for additional Credit Limit, if required, to meet the increased credit requirements of farmers.</w:t>
      </w:r>
    </w:p>
    <w:p w:rsidR="00D52D32" w:rsidRDefault="00D52D32" w:rsidP="00D52D32">
      <w:pPr>
        <w:autoSpaceDE w:val="0"/>
        <w:autoSpaceDN w:val="0"/>
        <w:adjustRightInd w:val="0"/>
        <w:spacing w:after="0" w:line="240" w:lineRule="auto"/>
        <w:jc w:val="both"/>
      </w:pPr>
    </w:p>
    <w:p w:rsidR="00D52D32" w:rsidRPr="00AE01CB" w:rsidRDefault="00D52D32" w:rsidP="00D52D32">
      <w:pPr>
        <w:spacing w:after="0" w:line="240" w:lineRule="auto"/>
        <w:jc w:val="both"/>
        <w:rPr>
          <w:rFonts w:ascii="Tahoma" w:hAnsi="Tahoma" w:cs="Tahoma"/>
          <w:sz w:val="26"/>
          <w:szCs w:val="26"/>
        </w:rPr>
      </w:pPr>
      <w:r w:rsidRPr="00AE01CB">
        <w:rPr>
          <w:rFonts w:ascii="Tahoma" w:hAnsi="Tahoma" w:cs="Tahoma"/>
          <w:sz w:val="26"/>
          <w:szCs w:val="26"/>
        </w:rPr>
        <w:t>After Dr</w:t>
      </w:r>
      <w:r>
        <w:rPr>
          <w:rFonts w:ascii="Tahoma" w:hAnsi="Tahoma" w:cs="Tahoma"/>
          <w:sz w:val="26"/>
          <w:szCs w:val="26"/>
        </w:rPr>
        <w:t>.</w:t>
      </w:r>
      <w:r w:rsidRPr="00AE01CB">
        <w:rPr>
          <w:rFonts w:ascii="Tahoma" w:hAnsi="Tahoma" w:cs="Tahoma"/>
          <w:sz w:val="26"/>
          <w:szCs w:val="26"/>
        </w:rPr>
        <w:t xml:space="preserve"> Kummur, General Manager, NABARD concluded his address</w:t>
      </w:r>
      <w:r>
        <w:rPr>
          <w:rFonts w:ascii="Tahoma" w:hAnsi="Tahoma" w:cs="Tahoma"/>
          <w:sz w:val="26"/>
          <w:szCs w:val="26"/>
        </w:rPr>
        <w:t>,</w:t>
      </w:r>
      <w:r w:rsidRPr="00AE01CB">
        <w:rPr>
          <w:rFonts w:ascii="Tahoma" w:hAnsi="Tahoma" w:cs="Tahoma"/>
          <w:sz w:val="26"/>
          <w:szCs w:val="26"/>
        </w:rPr>
        <w:t xml:space="preserve"> the discussions on Agenda Items</w:t>
      </w:r>
      <w:r>
        <w:rPr>
          <w:rFonts w:ascii="Tahoma" w:hAnsi="Tahoma" w:cs="Tahoma"/>
          <w:sz w:val="26"/>
          <w:szCs w:val="26"/>
        </w:rPr>
        <w:t xml:space="preserve"> were initiated</w:t>
      </w:r>
      <w:r w:rsidRPr="00AE01CB">
        <w:rPr>
          <w:rFonts w:ascii="Tahoma" w:hAnsi="Tahoma" w:cs="Tahoma"/>
          <w:sz w:val="26"/>
          <w:szCs w:val="26"/>
        </w:rPr>
        <w:t xml:space="preserve"> </w:t>
      </w:r>
      <w:r>
        <w:rPr>
          <w:rFonts w:ascii="Tahoma" w:hAnsi="Tahoma" w:cs="Tahoma"/>
          <w:sz w:val="26"/>
          <w:szCs w:val="26"/>
        </w:rPr>
        <w:t>.</w:t>
      </w:r>
      <w:r w:rsidRPr="00AE01CB">
        <w:rPr>
          <w:rFonts w:ascii="Tahoma" w:hAnsi="Tahoma" w:cs="Tahoma"/>
          <w:sz w:val="26"/>
          <w:szCs w:val="26"/>
        </w:rPr>
        <w:t>The brief of the deliberations and the decisions taken are as follows:-</w:t>
      </w:r>
    </w:p>
    <w:p w:rsidR="00D52D32" w:rsidRDefault="00D52D32" w:rsidP="00D52D32">
      <w:pPr>
        <w:spacing w:after="0" w:line="240" w:lineRule="auto"/>
        <w:jc w:val="both"/>
        <w:rPr>
          <w:rFonts w:ascii="Tahoma" w:hAnsi="Tahoma" w:cs="Tahoma"/>
          <w:sz w:val="26"/>
          <w:szCs w:val="26"/>
        </w:rPr>
      </w:pPr>
    </w:p>
    <w:p w:rsidR="00D52D32" w:rsidRPr="00AE01CB" w:rsidRDefault="00D52D32" w:rsidP="00D52D32">
      <w:pPr>
        <w:spacing w:after="0" w:line="240" w:lineRule="auto"/>
        <w:jc w:val="both"/>
        <w:rPr>
          <w:rFonts w:ascii="Tahoma" w:hAnsi="Tahoma" w:cs="Tahoma"/>
          <w:sz w:val="26"/>
          <w:szCs w:val="26"/>
        </w:rPr>
      </w:pPr>
    </w:p>
    <w:tbl>
      <w:tblPr>
        <w:tblW w:w="0" w:type="auto"/>
        <w:tblLook w:val="04A0"/>
      </w:tblPr>
      <w:tblGrid>
        <w:gridCol w:w="9242"/>
      </w:tblGrid>
      <w:tr w:rsidR="00D52D32" w:rsidRPr="00B516DD" w:rsidTr="00D80CEA">
        <w:tc>
          <w:tcPr>
            <w:tcW w:w="9576" w:type="dxa"/>
          </w:tcPr>
          <w:p w:rsidR="00D52D32" w:rsidRPr="00B516DD" w:rsidRDefault="00D52D32" w:rsidP="00D80CEA">
            <w:pPr>
              <w:spacing w:after="0" w:line="240" w:lineRule="auto"/>
              <w:jc w:val="both"/>
              <w:rPr>
                <w:rFonts w:ascii="Tahoma" w:hAnsi="Tahoma" w:cs="Tahoma"/>
                <w:sz w:val="26"/>
                <w:szCs w:val="26"/>
              </w:rPr>
            </w:pPr>
            <w:r w:rsidRPr="00B516DD">
              <w:rPr>
                <w:rFonts w:ascii="Tahoma" w:hAnsi="Tahoma" w:cs="Tahoma"/>
                <w:b/>
                <w:sz w:val="26"/>
                <w:szCs w:val="26"/>
              </w:rPr>
              <w:t xml:space="preserve">ITEM NO 1. </w:t>
            </w:r>
            <w:r w:rsidRPr="00B516DD">
              <w:rPr>
                <w:rFonts w:ascii="Tahoma" w:hAnsi="Tahoma" w:cs="Tahoma"/>
                <w:sz w:val="26"/>
                <w:szCs w:val="26"/>
              </w:rPr>
              <w:t xml:space="preserve"> </w:t>
            </w:r>
            <w:r>
              <w:rPr>
                <w:rFonts w:ascii="Tahoma" w:hAnsi="Tahoma" w:cs="Tahoma"/>
                <w:b/>
                <w:bCs/>
                <w:sz w:val="26"/>
                <w:szCs w:val="26"/>
              </w:rPr>
              <w:t>CONFIRMATION OF MINUTES OF 116</w:t>
            </w:r>
            <w:r w:rsidRPr="00B516DD">
              <w:rPr>
                <w:rFonts w:ascii="Tahoma" w:hAnsi="Tahoma" w:cs="Tahoma"/>
                <w:b/>
                <w:bCs/>
                <w:sz w:val="26"/>
                <w:szCs w:val="26"/>
                <w:vertAlign w:val="superscript"/>
              </w:rPr>
              <w:t>th</w:t>
            </w:r>
            <w:r w:rsidRPr="00B516DD">
              <w:rPr>
                <w:rFonts w:ascii="Tahoma" w:hAnsi="Tahoma" w:cs="Tahoma"/>
                <w:b/>
                <w:bCs/>
                <w:sz w:val="26"/>
                <w:szCs w:val="26"/>
              </w:rPr>
              <w:t xml:space="preserve"> SLBC MEETING  </w:t>
            </w:r>
          </w:p>
        </w:tc>
      </w:tr>
    </w:tbl>
    <w:p w:rsidR="00D52D32" w:rsidRPr="00AE01CB"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sidRPr="00AE01CB">
        <w:rPr>
          <w:rFonts w:ascii="Tahoma" w:hAnsi="Tahoma" w:cs="Tahoma"/>
          <w:sz w:val="26"/>
          <w:szCs w:val="26"/>
        </w:rPr>
        <w:t xml:space="preserve">The minutes of the </w:t>
      </w:r>
      <w:r w:rsidRPr="00AE01CB">
        <w:rPr>
          <w:rFonts w:ascii="Tahoma" w:hAnsi="Tahoma" w:cs="Tahoma"/>
          <w:bCs/>
          <w:sz w:val="26"/>
          <w:szCs w:val="26"/>
        </w:rPr>
        <w:t>11</w:t>
      </w:r>
      <w:r>
        <w:rPr>
          <w:rFonts w:ascii="Tahoma" w:hAnsi="Tahoma" w:cs="Tahoma"/>
          <w:bCs/>
          <w:sz w:val="26"/>
          <w:szCs w:val="26"/>
        </w:rPr>
        <w:t>6</w:t>
      </w:r>
      <w:r w:rsidRPr="00AE01CB">
        <w:rPr>
          <w:rFonts w:ascii="Tahoma" w:hAnsi="Tahoma" w:cs="Tahoma"/>
          <w:bCs/>
          <w:sz w:val="26"/>
          <w:szCs w:val="26"/>
          <w:vertAlign w:val="superscript"/>
        </w:rPr>
        <w:t>th</w:t>
      </w:r>
      <w:r w:rsidRPr="00AE01CB">
        <w:rPr>
          <w:rFonts w:ascii="Tahoma" w:hAnsi="Tahoma" w:cs="Tahoma"/>
          <w:sz w:val="26"/>
          <w:szCs w:val="26"/>
        </w:rPr>
        <w:t xml:space="preserve"> meeting of the State Level Bankers’ Committee, Haryana, held on </w:t>
      </w:r>
      <w:r>
        <w:rPr>
          <w:rFonts w:ascii="Tahoma" w:hAnsi="Tahoma" w:cs="Tahoma"/>
          <w:sz w:val="26"/>
          <w:szCs w:val="26"/>
        </w:rPr>
        <w:t>11.05</w:t>
      </w:r>
      <w:r w:rsidRPr="00AE01CB">
        <w:rPr>
          <w:rFonts w:ascii="Tahoma" w:hAnsi="Tahoma" w:cs="Tahoma"/>
          <w:sz w:val="26"/>
          <w:szCs w:val="26"/>
        </w:rPr>
        <w:t>.2011 were circulated</w:t>
      </w:r>
      <w:r>
        <w:rPr>
          <w:rFonts w:ascii="Tahoma" w:hAnsi="Tahoma" w:cs="Tahoma"/>
          <w:sz w:val="26"/>
          <w:szCs w:val="26"/>
        </w:rPr>
        <w:t>/ emailed</w:t>
      </w:r>
      <w:r w:rsidRPr="00AE01CB">
        <w:rPr>
          <w:rFonts w:ascii="Tahoma" w:hAnsi="Tahoma" w:cs="Tahoma"/>
          <w:sz w:val="26"/>
          <w:szCs w:val="26"/>
        </w:rPr>
        <w:t xml:space="preserve"> to all members vide Convener Bank’s letter dated</w:t>
      </w:r>
      <w:r>
        <w:rPr>
          <w:rFonts w:ascii="Tahoma" w:hAnsi="Tahoma" w:cs="Tahoma"/>
          <w:sz w:val="26"/>
          <w:szCs w:val="26"/>
        </w:rPr>
        <w:t xml:space="preserve"> 20.05.2011.No comments were received  by convener Bank  from any quarter.</w:t>
      </w:r>
      <w:r w:rsidRPr="00AE01CB">
        <w:rPr>
          <w:rFonts w:ascii="Tahoma" w:hAnsi="Tahoma" w:cs="Tahoma"/>
          <w:sz w:val="26"/>
          <w:szCs w:val="26"/>
        </w:rPr>
        <w:t xml:space="preserve"> </w:t>
      </w:r>
    </w:p>
    <w:p w:rsidR="00D52D32" w:rsidRDefault="00D52D32" w:rsidP="00D52D32">
      <w:pPr>
        <w:spacing w:after="0" w:line="240" w:lineRule="auto"/>
        <w:jc w:val="both"/>
        <w:rPr>
          <w:rFonts w:ascii="Tahoma" w:hAnsi="Tahoma" w:cs="Tahoma"/>
          <w:sz w:val="26"/>
          <w:szCs w:val="26"/>
        </w:rPr>
      </w:pPr>
    </w:p>
    <w:p w:rsidR="00D52D32" w:rsidRDefault="00D52D32" w:rsidP="00D52D32">
      <w:pPr>
        <w:pStyle w:val="PlainText"/>
        <w:spacing w:after="200"/>
        <w:jc w:val="both"/>
        <w:rPr>
          <w:rFonts w:ascii="Tahoma" w:hAnsi="Tahoma" w:cs="Tahoma"/>
          <w:sz w:val="26"/>
          <w:szCs w:val="26"/>
        </w:rPr>
      </w:pPr>
      <w:r>
        <w:rPr>
          <w:rFonts w:ascii="Tahoma" w:hAnsi="Tahoma" w:cs="Tahoma"/>
          <w:sz w:val="26"/>
          <w:szCs w:val="26"/>
        </w:rPr>
        <w:t xml:space="preserve">Dr. RM Kummur, GM, NABARD mentioned that in the last SLBC meeting it was desired that all the FLCCs working in the State would open their accounts. The </w:t>
      </w:r>
      <w:r>
        <w:rPr>
          <w:rFonts w:ascii="Tahoma" w:hAnsi="Tahoma" w:cs="Tahoma"/>
          <w:sz w:val="26"/>
          <w:szCs w:val="26"/>
        </w:rPr>
        <w:lastRenderedPageBreak/>
        <w:t>Lead District Managers present in the meeting confirmed having opened the accounts of the FLCCs. Dr. Kummur said that all the LDMs should ensure opening of accounts of FLCCs of their district so that reimbursement of expenditure is made through such accounts for organizing workshops for different programmes.</w:t>
      </w:r>
      <w:r w:rsidR="00E103B2">
        <w:rPr>
          <w:rFonts w:ascii="Tahoma" w:hAnsi="Tahoma" w:cs="Tahoma"/>
          <w:sz w:val="26"/>
          <w:szCs w:val="26"/>
        </w:rPr>
        <w:t xml:space="preserve">  House confirmed the minutes of 116</w:t>
      </w:r>
      <w:r w:rsidR="00E103B2" w:rsidRPr="00E103B2">
        <w:rPr>
          <w:rFonts w:ascii="Tahoma" w:hAnsi="Tahoma" w:cs="Tahoma"/>
          <w:sz w:val="26"/>
          <w:szCs w:val="26"/>
          <w:vertAlign w:val="superscript"/>
        </w:rPr>
        <w:t>th</w:t>
      </w:r>
      <w:r w:rsidR="00E103B2">
        <w:rPr>
          <w:rFonts w:ascii="Tahoma" w:hAnsi="Tahoma" w:cs="Tahoma"/>
          <w:sz w:val="26"/>
          <w:szCs w:val="26"/>
        </w:rPr>
        <w:t xml:space="preserve"> meeting of SLBC.</w:t>
      </w:r>
    </w:p>
    <w:p w:rsidR="00D52D32" w:rsidRDefault="00D52D32" w:rsidP="00D52D32">
      <w:pPr>
        <w:pStyle w:val="PlainText"/>
        <w:spacing w:after="200"/>
        <w:jc w:val="right"/>
        <w:rPr>
          <w:rFonts w:ascii="Tahoma" w:hAnsi="Tahoma" w:cs="Tahoma"/>
          <w:b/>
          <w:sz w:val="26"/>
          <w:szCs w:val="26"/>
        </w:rPr>
      </w:pPr>
      <w:r>
        <w:rPr>
          <w:rFonts w:ascii="Tahoma" w:hAnsi="Tahoma" w:cs="Tahoma"/>
          <w:b/>
          <w:sz w:val="26"/>
          <w:szCs w:val="26"/>
        </w:rPr>
        <w:t xml:space="preserve">ACTION: ALL THE LDMs. </w:t>
      </w:r>
    </w:p>
    <w:tbl>
      <w:tblPr>
        <w:tblW w:w="0" w:type="auto"/>
        <w:tblLook w:val="04A0"/>
      </w:tblPr>
      <w:tblGrid>
        <w:gridCol w:w="2235"/>
        <w:gridCol w:w="7007"/>
      </w:tblGrid>
      <w:tr w:rsidR="00D52D32" w:rsidRPr="005A4EE2" w:rsidTr="00D80CEA">
        <w:trPr>
          <w:trHeight w:val="675"/>
        </w:trPr>
        <w:tc>
          <w:tcPr>
            <w:tcW w:w="2235" w:type="dxa"/>
          </w:tcPr>
          <w:p w:rsidR="00D52D32" w:rsidRPr="000D37E2" w:rsidRDefault="00D52D32" w:rsidP="00D80CEA">
            <w:pPr>
              <w:pStyle w:val="PlainText"/>
              <w:jc w:val="both"/>
              <w:rPr>
                <w:rFonts w:ascii="Tahoma" w:hAnsi="Tahoma" w:cs="Tahoma"/>
                <w:bCs/>
                <w:sz w:val="26"/>
                <w:szCs w:val="26"/>
              </w:rPr>
            </w:pPr>
            <w:r w:rsidRPr="000D37E2">
              <w:rPr>
                <w:rFonts w:ascii="Tahoma" w:hAnsi="Tahoma" w:cs="Tahoma"/>
                <w:b/>
                <w:sz w:val="26"/>
                <w:szCs w:val="26"/>
              </w:rPr>
              <w:t xml:space="preserve">ITEM NO.1 (i)   </w:t>
            </w:r>
          </w:p>
          <w:p w:rsidR="00D52D32" w:rsidRPr="000D37E2" w:rsidRDefault="00D52D32" w:rsidP="00D80CEA">
            <w:pPr>
              <w:pStyle w:val="PlainText"/>
              <w:jc w:val="both"/>
              <w:rPr>
                <w:rFonts w:ascii="Tahoma" w:hAnsi="Tahoma" w:cs="Tahoma"/>
                <w:bCs/>
                <w:sz w:val="26"/>
                <w:szCs w:val="26"/>
              </w:rPr>
            </w:pPr>
          </w:p>
        </w:tc>
        <w:tc>
          <w:tcPr>
            <w:tcW w:w="7007" w:type="dxa"/>
          </w:tcPr>
          <w:p w:rsidR="00D52D32" w:rsidRPr="000D37E2" w:rsidRDefault="00D52D32" w:rsidP="00D80CEA">
            <w:pPr>
              <w:pStyle w:val="PlainText"/>
              <w:jc w:val="both"/>
              <w:rPr>
                <w:rFonts w:ascii="Tahoma" w:hAnsi="Tahoma" w:cs="Tahoma"/>
                <w:b/>
                <w:bCs/>
                <w:sz w:val="26"/>
                <w:szCs w:val="26"/>
              </w:rPr>
            </w:pPr>
            <w:r w:rsidRPr="000D37E2">
              <w:rPr>
                <w:rFonts w:ascii="Tahoma" w:hAnsi="Tahoma" w:cs="Tahoma"/>
                <w:b/>
                <w:bCs/>
                <w:sz w:val="26"/>
                <w:szCs w:val="26"/>
              </w:rPr>
              <w:t>SPECIAL SLBC MEETING HELD ON 11.07.2011 ON CONVERGENCE OF FIP &amp; EBT</w:t>
            </w:r>
          </w:p>
        </w:tc>
      </w:tr>
    </w:tbl>
    <w:p w:rsidR="00D52D32" w:rsidRPr="00743FDE" w:rsidRDefault="00D52D32" w:rsidP="00D52D32">
      <w:pPr>
        <w:spacing w:line="240" w:lineRule="auto"/>
        <w:jc w:val="both"/>
        <w:rPr>
          <w:rFonts w:ascii="Tahoma" w:hAnsi="Tahoma" w:cs="Tahoma"/>
          <w:color w:val="000000"/>
          <w:sz w:val="26"/>
          <w:szCs w:val="26"/>
        </w:rPr>
      </w:pPr>
      <w:r w:rsidRPr="000D37E2">
        <w:rPr>
          <w:rFonts w:ascii="Tahoma" w:hAnsi="Tahoma" w:cs="Tahoma"/>
          <w:bCs/>
          <w:sz w:val="26"/>
          <w:szCs w:val="26"/>
        </w:rPr>
        <w:t>Th</w:t>
      </w:r>
      <w:r>
        <w:rPr>
          <w:rFonts w:ascii="Tahoma" w:hAnsi="Tahoma" w:cs="Tahoma"/>
          <w:bCs/>
          <w:sz w:val="26"/>
          <w:szCs w:val="26"/>
        </w:rPr>
        <w:t>e house was informed of the</w:t>
      </w:r>
      <w:r w:rsidRPr="000D37E2">
        <w:rPr>
          <w:rFonts w:ascii="Tahoma" w:hAnsi="Tahoma" w:cs="Tahoma"/>
          <w:bCs/>
          <w:sz w:val="26"/>
          <w:szCs w:val="26"/>
        </w:rPr>
        <w:t xml:space="preserve"> special meeting of SLBC</w:t>
      </w:r>
      <w:r>
        <w:rPr>
          <w:rFonts w:ascii="Tahoma" w:hAnsi="Tahoma" w:cs="Tahoma"/>
          <w:bCs/>
          <w:sz w:val="26"/>
          <w:szCs w:val="26"/>
        </w:rPr>
        <w:t xml:space="preserve"> held on 11.07.2011 under the chairmanship of Dr. KC Chakrabarty, Hon’ble Dy. Governor, RBI to resolve the issue of convergence of FIP &amp; EBT.  Shri AM Sharan, IAS, FC &amp; PS (Finance), Govt. of Haryana, Shri KR Kamath, CMD, Convener Bank and other senior officers from state Govt and Bank were also present in the meeting.  </w:t>
      </w:r>
      <w:r w:rsidR="001F3D0D">
        <w:rPr>
          <w:rFonts w:ascii="Tahoma" w:hAnsi="Tahoma" w:cs="Tahoma"/>
          <w:bCs/>
          <w:sz w:val="26"/>
          <w:szCs w:val="26"/>
        </w:rPr>
        <w:t xml:space="preserve">Hon’ble </w:t>
      </w:r>
      <w:r w:rsidRPr="00743FDE">
        <w:rPr>
          <w:rFonts w:ascii="Tahoma" w:hAnsi="Tahoma" w:cs="Tahoma"/>
          <w:color w:val="000000"/>
          <w:sz w:val="26"/>
          <w:szCs w:val="26"/>
        </w:rPr>
        <w:t>D</w:t>
      </w:r>
      <w:r>
        <w:rPr>
          <w:rFonts w:ascii="Tahoma" w:hAnsi="Tahoma" w:cs="Tahoma"/>
          <w:color w:val="000000"/>
          <w:sz w:val="26"/>
          <w:szCs w:val="26"/>
        </w:rPr>
        <w:t xml:space="preserve">y. </w:t>
      </w:r>
      <w:r w:rsidRPr="00743FDE">
        <w:rPr>
          <w:rFonts w:ascii="Tahoma" w:hAnsi="Tahoma" w:cs="Tahoma"/>
          <w:color w:val="000000"/>
          <w:sz w:val="26"/>
          <w:szCs w:val="26"/>
        </w:rPr>
        <w:t>G</w:t>
      </w:r>
      <w:r>
        <w:rPr>
          <w:rFonts w:ascii="Tahoma" w:hAnsi="Tahoma" w:cs="Tahoma"/>
          <w:color w:val="000000"/>
          <w:sz w:val="26"/>
          <w:szCs w:val="26"/>
        </w:rPr>
        <w:t>overnor</w:t>
      </w:r>
      <w:r w:rsidRPr="00743FDE">
        <w:rPr>
          <w:rFonts w:ascii="Tahoma" w:hAnsi="Tahoma" w:cs="Tahoma"/>
          <w:color w:val="000000"/>
          <w:sz w:val="26"/>
          <w:szCs w:val="26"/>
        </w:rPr>
        <w:t xml:space="preserve"> </w:t>
      </w:r>
      <w:r w:rsidR="001F3D0D">
        <w:rPr>
          <w:rFonts w:ascii="Tahoma" w:hAnsi="Tahoma" w:cs="Tahoma"/>
          <w:color w:val="000000"/>
          <w:sz w:val="26"/>
          <w:szCs w:val="26"/>
        </w:rPr>
        <w:t>clarifi</w:t>
      </w:r>
      <w:r w:rsidRPr="00743FDE">
        <w:rPr>
          <w:rFonts w:ascii="Tahoma" w:hAnsi="Tahoma" w:cs="Tahoma"/>
          <w:color w:val="000000"/>
          <w:sz w:val="26"/>
          <w:szCs w:val="26"/>
        </w:rPr>
        <w:t xml:space="preserve">ed </w:t>
      </w:r>
      <w:r w:rsidR="00FC432E">
        <w:rPr>
          <w:rFonts w:ascii="Tahoma" w:hAnsi="Tahoma" w:cs="Tahoma"/>
          <w:color w:val="000000"/>
          <w:sz w:val="26"/>
          <w:szCs w:val="26"/>
        </w:rPr>
        <w:t xml:space="preserve">in the meeting </w:t>
      </w:r>
      <w:r w:rsidRPr="00743FDE">
        <w:rPr>
          <w:rFonts w:ascii="Tahoma" w:hAnsi="Tahoma" w:cs="Tahoma"/>
          <w:color w:val="000000"/>
          <w:sz w:val="26"/>
          <w:szCs w:val="26"/>
        </w:rPr>
        <w:t xml:space="preserve">that EBT Scheme being a subset </w:t>
      </w:r>
      <w:r>
        <w:rPr>
          <w:rFonts w:ascii="Tahoma" w:hAnsi="Tahoma" w:cs="Tahoma"/>
          <w:color w:val="000000"/>
          <w:sz w:val="26"/>
          <w:szCs w:val="26"/>
        </w:rPr>
        <w:t>of the FIP, the EBT accounts could</w:t>
      </w:r>
      <w:r w:rsidRPr="00743FDE">
        <w:rPr>
          <w:rFonts w:ascii="Tahoma" w:hAnsi="Tahoma" w:cs="Tahoma"/>
          <w:color w:val="000000"/>
          <w:sz w:val="26"/>
          <w:szCs w:val="26"/>
        </w:rPr>
        <w:t xml:space="preserve"> be optimally utilized for all other banking transactions. Once banking services </w:t>
      </w:r>
      <w:r>
        <w:rPr>
          <w:rFonts w:ascii="Tahoma" w:hAnsi="Tahoma" w:cs="Tahoma"/>
          <w:color w:val="000000"/>
          <w:sz w:val="26"/>
          <w:szCs w:val="26"/>
        </w:rPr>
        <w:t>we</w:t>
      </w:r>
      <w:r w:rsidRPr="00743FDE">
        <w:rPr>
          <w:rFonts w:ascii="Tahoma" w:hAnsi="Tahoma" w:cs="Tahoma"/>
          <w:color w:val="000000"/>
          <w:sz w:val="26"/>
          <w:szCs w:val="26"/>
        </w:rPr>
        <w:t xml:space="preserve">re extended to all villages under the FIP, convergence between the EBT Scheme and FIP </w:t>
      </w:r>
      <w:r>
        <w:rPr>
          <w:rFonts w:ascii="Tahoma" w:hAnsi="Tahoma" w:cs="Tahoma"/>
          <w:color w:val="000000"/>
          <w:sz w:val="26"/>
          <w:szCs w:val="26"/>
        </w:rPr>
        <w:t>would be automatically realized, clarified the Dy. Governor, RBI.</w:t>
      </w:r>
      <w:r w:rsidRPr="00743FDE">
        <w:rPr>
          <w:rFonts w:ascii="Tahoma" w:hAnsi="Tahoma" w:cs="Tahoma"/>
          <w:color w:val="000000"/>
          <w:sz w:val="26"/>
          <w:szCs w:val="26"/>
        </w:rPr>
        <w:t xml:space="preserve"> In the interim, to iron out procedural glitches and to ensure universal financial inclusion, all stakeholders</w:t>
      </w:r>
      <w:r>
        <w:rPr>
          <w:rFonts w:ascii="Tahoma" w:hAnsi="Tahoma" w:cs="Tahoma"/>
          <w:color w:val="000000"/>
          <w:sz w:val="26"/>
          <w:szCs w:val="26"/>
        </w:rPr>
        <w:t xml:space="preserve"> </w:t>
      </w:r>
      <w:r w:rsidRPr="00743FDE">
        <w:rPr>
          <w:rFonts w:ascii="Tahoma" w:hAnsi="Tahoma" w:cs="Tahoma"/>
          <w:color w:val="000000"/>
          <w:sz w:val="26"/>
          <w:szCs w:val="26"/>
        </w:rPr>
        <w:t>- Banks, State and Central Government and RBI must equally commit to achieving the goals set under the scheme.</w:t>
      </w:r>
    </w:p>
    <w:p w:rsidR="00D52D32" w:rsidRPr="00743FDE" w:rsidRDefault="00D52D32" w:rsidP="00D52D32">
      <w:pPr>
        <w:pStyle w:val="PlainText"/>
        <w:spacing w:after="240"/>
        <w:jc w:val="both"/>
        <w:rPr>
          <w:rFonts w:ascii="Tahoma" w:hAnsi="Tahoma" w:cs="Tahoma"/>
          <w:color w:val="000000"/>
          <w:sz w:val="26"/>
          <w:szCs w:val="26"/>
        </w:rPr>
      </w:pPr>
      <w:r w:rsidRPr="00743FDE">
        <w:rPr>
          <w:rFonts w:ascii="Tahoma" w:hAnsi="Tahoma" w:cs="Tahoma"/>
          <w:color w:val="000000"/>
          <w:sz w:val="26"/>
          <w:szCs w:val="26"/>
        </w:rPr>
        <w:t xml:space="preserve">The </w:t>
      </w:r>
      <w:r>
        <w:rPr>
          <w:rFonts w:ascii="Tahoma" w:hAnsi="Tahoma" w:cs="Tahoma"/>
          <w:color w:val="000000"/>
          <w:sz w:val="26"/>
          <w:szCs w:val="26"/>
        </w:rPr>
        <w:t xml:space="preserve">house was apprised of the </w:t>
      </w:r>
      <w:r w:rsidRPr="00743FDE">
        <w:rPr>
          <w:rFonts w:ascii="Tahoma" w:hAnsi="Tahoma" w:cs="Tahoma"/>
          <w:color w:val="000000"/>
          <w:sz w:val="26"/>
          <w:szCs w:val="26"/>
        </w:rPr>
        <w:t>following decisions taken in the meeting.</w:t>
      </w:r>
    </w:p>
    <w:p w:rsidR="00D52D32" w:rsidRPr="00743FDE" w:rsidRDefault="00D52D32" w:rsidP="00D52D32">
      <w:pPr>
        <w:pStyle w:val="ListParagraph"/>
        <w:numPr>
          <w:ilvl w:val="0"/>
          <w:numId w:val="15"/>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t xml:space="preserve">Ideally, “One District-Many Banks-One Leader Bank” approach should be adopted for EBT implementation. This will automatically lead to convergence between EBT and FIP. In this model, all the banks present in the district participate in EBT, though for administrative convenience the State Government is required to deal with only one leader bank. </w:t>
      </w:r>
    </w:p>
    <w:p w:rsidR="00D52D32" w:rsidRPr="00743FDE" w:rsidRDefault="00D52D32" w:rsidP="00D52D32">
      <w:pPr>
        <w:pStyle w:val="ListParagraph"/>
        <w:numPr>
          <w:ilvl w:val="0"/>
          <w:numId w:val="15"/>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t xml:space="preserve">There is no </w:t>
      </w:r>
      <w:r w:rsidRPr="00743FDE">
        <w:rPr>
          <w:rFonts w:ascii="Tahoma" w:hAnsi="Tahoma" w:cs="Tahoma"/>
          <w:sz w:val="26"/>
          <w:szCs w:val="26"/>
        </w:rPr>
        <w:t>prohibition on adoption of “</w:t>
      </w:r>
      <w:r w:rsidRPr="00743FDE">
        <w:rPr>
          <w:rFonts w:ascii="Tahoma" w:hAnsi="Tahoma" w:cs="Tahoma"/>
          <w:color w:val="000000"/>
          <w:sz w:val="26"/>
          <w:szCs w:val="26"/>
        </w:rPr>
        <w:t xml:space="preserve">One District-One Bank” approach, however, this is subject to the capability of that bank to provide services in the entire district and operational issues being resolved mutually between banks and State Government.  In the considered view of Reserve </w:t>
      </w:r>
      <w:r>
        <w:rPr>
          <w:rFonts w:ascii="Tahoma" w:hAnsi="Tahoma" w:cs="Tahoma"/>
          <w:color w:val="000000"/>
          <w:sz w:val="26"/>
          <w:szCs w:val="26"/>
        </w:rPr>
        <w:t>B</w:t>
      </w:r>
      <w:r w:rsidRPr="00743FDE">
        <w:rPr>
          <w:rFonts w:ascii="Tahoma" w:hAnsi="Tahoma" w:cs="Tahoma"/>
          <w:color w:val="000000"/>
          <w:sz w:val="26"/>
          <w:szCs w:val="26"/>
        </w:rPr>
        <w:t xml:space="preserve">ank of India, at the present level of banking penetration in the country and </w:t>
      </w:r>
      <w:r>
        <w:rPr>
          <w:rFonts w:ascii="Tahoma" w:hAnsi="Tahoma" w:cs="Tahoma"/>
          <w:color w:val="000000"/>
          <w:sz w:val="26"/>
          <w:szCs w:val="26"/>
        </w:rPr>
        <w:t xml:space="preserve">their </w:t>
      </w:r>
      <w:r w:rsidRPr="00743FDE">
        <w:rPr>
          <w:rFonts w:ascii="Tahoma" w:hAnsi="Tahoma" w:cs="Tahoma"/>
          <w:color w:val="000000"/>
          <w:sz w:val="26"/>
          <w:szCs w:val="26"/>
        </w:rPr>
        <w:t>emphasis to spread the banking habit to all villages, One District- One bank model for EBT may lead to monopolistic situation in a district, thereby harassment of the general public.</w:t>
      </w:r>
    </w:p>
    <w:p w:rsidR="00D52D32" w:rsidRDefault="00D52D32" w:rsidP="00D52D32">
      <w:pPr>
        <w:pStyle w:val="ListParagraph"/>
        <w:numPr>
          <w:ilvl w:val="0"/>
          <w:numId w:val="16"/>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lastRenderedPageBreak/>
        <w:t>Since the Department of Social Justice and Empowerment (DSJE) in Haryana Government has taken the lead in implementing the EBT scheme in all the 21 districts and banks have</w:t>
      </w:r>
      <w:r>
        <w:rPr>
          <w:rFonts w:ascii="Tahoma" w:hAnsi="Tahoma" w:cs="Tahoma"/>
          <w:color w:val="000000"/>
          <w:sz w:val="26"/>
          <w:szCs w:val="26"/>
        </w:rPr>
        <w:t xml:space="preserve"> already opened accounts for  21 </w:t>
      </w:r>
      <w:r w:rsidRPr="00743FDE">
        <w:rPr>
          <w:rFonts w:ascii="Tahoma" w:hAnsi="Tahoma" w:cs="Tahoma"/>
          <w:color w:val="000000"/>
          <w:sz w:val="26"/>
          <w:szCs w:val="26"/>
        </w:rPr>
        <w:t>lakh beneficiaries, it may continue on “One District-One Bank” model at this stage. However, department will have to withdraw the condition that EBT accounts cannot be used for other transactions. If there are no transactions in the EBT account for a period of 90 days, neither the accounts will be made in-active nor will the amount outstanding be returned to the State Government. Banks will furnish an exception report to the State Government in respect of pension accounts with no withdrawal for 90 days so that they can be cautious in advising further credits of pension to such accounts.</w:t>
      </w:r>
    </w:p>
    <w:p w:rsidR="00D52D32" w:rsidRPr="002421D1" w:rsidRDefault="00D52D32" w:rsidP="00154DC8">
      <w:pPr>
        <w:pStyle w:val="ListParagraph"/>
        <w:spacing w:before="240" w:after="0" w:line="240" w:lineRule="auto"/>
        <w:ind w:left="786"/>
        <w:contextualSpacing w:val="0"/>
        <w:rPr>
          <w:rFonts w:ascii="Tahoma" w:hAnsi="Tahoma" w:cs="Tahoma"/>
          <w:b/>
          <w:color w:val="000000"/>
          <w:sz w:val="26"/>
          <w:szCs w:val="26"/>
        </w:rPr>
      </w:pPr>
      <w:r>
        <w:rPr>
          <w:rFonts w:ascii="Tahoma" w:hAnsi="Tahoma" w:cs="Tahoma"/>
          <w:b/>
          <w:color w:val="000000"/>
          <w:sz w:val="26"/>
          <w:szCs w:val="26"/>
        </w:rPr>
        <w:t>ACTION:SJ &amp; EMP. DEPTT., HRY &amp; BANKS IMPLEMENTING</w:t>
      </w:r>
      <w:r w:rsidR="00154DC8">
        <w:rPr>
          <w:rFonts w:ascii="Tahoma" w:hAnsi="Tahoma" w:cs="Tahoma"/>
          <w:b/>
          <w:color w:val="000000"/>
          <w:sz w:val="26"/>
          <w:szCs w:val="26"/>
        </w:rPr>
        <w:t xml:space="preserve"> E</w:t>
      </w:r>
      <w:r>
        <w:rPr>
          <w:rFonts w:ascii="Tahoma" w:hAnsi="Tahoma" w:cs="Tahoma"/>
          <w:b/>
          <w:color w:val="000000"/>
          <w:sz w:val="26"/>
          <w:szCs w:val="26"/>
        </w:rPr>
        <w:t>BT</w:t>
      </w:r>
    </w:p>
    <w:p w:rsidR="00D52D32" w:rsidRDefault="00D52D32" w:rsidP="00D52D32">
      <w:pPr>
        <w:pStyle w:val="ListParagraph"/>
        <w:numPr>
          <w:ilvl w:val="0"/>
          <w:numId w:val="16"/>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t xml:space="preserve">In Haryana, EBT implementing bank in addition to providing EBT services will also be primarily responsible for provision of all types of banking services not only to beneficiaries but also to other customers in the villages.  EBT implementing banks will work towards opening of brick and mortar branches within 30 km radius of each of the BC outlets in the villages. FIP implementing bank’s responsibility will be secondary in the allotted villages which are covered by EBT by some other banks till they also get EBT mandate.  </w:t>
      </w:r>
    </w:p>
    <w:p w:rsidR="00D52D32" w:rsidRPr="002421D1" w:rsidRDefault="00D52D32" w:rsidP="00D52D32">
      <w:pPr>
        <w:pStyle w:val="ListParagraph"/>
        <w:spacing w:before="240" w:after="0" w:line="240" w:lineRule="auto"/>
        <w:ind w:left="2946" w:firstLine="654"/>
        <w:contextualSpacing w:val="0"/>
        <w:jc w:val="center"/>
        <w:rPr>
          <w:rFonts w:ascii="Tahoma" w:hAnsi="Tahoma" w:cs="Tahoma"/>
          <w:b/>
          <w:color w:val="000000"/>
          <w:sz w:val="26"/>
          <w:szCs w:val="26"/>
        </w:rPr>
      </w:pPr>
      <w:r>
        <w:rPr>
          <w:rFonts w:ascii="Tahoma" w:hAnsi="Tahoma" w:cs="Tahoma"/>
          <w:b/>
          <w:color w:val="000000"/>
          <w:sz w:val="26"/>
          <w:szCs w:val="26"/>
        </w:rPr>
        <w:t>ACTION: EBT IMPLEMENTING BANKS</w:t>
      </w:r>
    </w:p>
    <w:p w:rsidR="00D52D32" w:rsidRDefault="00D52D32" w:rsidP="00D52D32">
      <w:pPr>
        <w:pStyle w:val="ListParagraph"/>
        <w:numPr>
          <w:ilvl w:val="0"/>
          <w:numId w:val="16"/>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t>Henceforth, EBT accounts will be enabled for all types of banking transactions</w:t>
      </w:r>
      <w:r>
        <w:rPr>
          <w:rFonts w:ascii="Tahoma" w:hAnsi="Tahoma" w:cs="Tahoma"/>
          <w:color w:val="000000"/>
          <w:sz w:val="26"/>
          <w:szCs w:val="26"/>
        </w:rPr>
        <w:t>.</w:t>
      </w:r>
      <w:r w:rsidRPr="00743FDE">
        <w:rPr>
          <w:rFonts w:ascii="Tahoma" w:hAnsi="Tahoma" w:cs="Tahoma"/>
          <w:color w:val="000000"/>
          <w:sz w:val="26"/>
          <w:szCs w:val="26"/>
        </w:rPr>
        <w:t xml:space="preserve"> e.g. Overdraft, Credit, KCC, GCC, insurance, other remittances etc. Further, EBT implementing banks will also extend banking services to non pensioners in those villages. </w:t>
      </w:r>
    </w:p>
    <w:p w:rsidR="00D52D32" w:rsidRPr="002421D1" w:rsidRDefault="00D52D32" w:rsidP="00D52D32">
      <w:pPr>
        <w:pStyle w:val="ListParagraph"/>
        <w:spacing w:before="240" w:after="0" w:line="240" w:lineRule="auto"/>
        <w:ind w:left="786"/>
        <w:contextualSpacing w:val="0"/>
        <w:jc w:val="right"/>
        <w:rPr>
          <w:rFonts w:ascii="Tahoma" w:hAnsi="Tahoma" w:cs="Tahoma"/>
          <w:b/>
          <w:color w:val="000000"/>
          <w:sz w:val="26"/>
          <w:szCs w:val="26"/>
        </w:rPr>
      </w:pPr>
      <w:r>
        <w:rPr>
          <w:rFonts w:ascii="Tahoma" w:hAnsi="Tahoma" w:cs="Tahoma"/>
          <w:b/>
          <w:color w:val="000000"/>
          <w:sz w:val="26"/>
          <w:szCs w:val="26"/>
        </w:rPr>
        <w:t>ACTION: EBT IMPLEMENTING BANKS</w:t>
      </w:r>
    </w:p>
    <w:p w:rsidR="00D52D32" w:rsidRDefault="00D52D32" w:rsidP="00D52D32">
      <w:pPr>
        <w:pStyle w:val="ListParagraph"/>
        <w:numPr>
          <w:ilvl w:val="0"/>
          <w:numId w:val="16"/>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t xml:space="preserve">Under FIP, SLBC had allotted unbanked villages with more than 2000 population among various banks and banks will complete opening of banking outlets in these villages by March 2012. Recently, SLBC have also allotted unbanked villages with less than 2000 but more than 1000 population among various banks. As it is necessary to have requisite infrastructure in place to cover all the EBT beneficiaries of the state, SLBC should immediately prepare plan of action to cover unbanked villages having population of less than 1000, the allocation of which may be done on the basis of geographical proximity. </w:t>
      </w:r>
    </w:p>
    <w:p w:rsidR="00D52D32" w:rsidRPr="00857A5D" w:rsidRDefault="00D52D32" w:rsidP="00D52D32">
      <w:pPr>
        <w:pStyle w:val="ListParagraph"/>
        <w:spacing w:before="240" w:after="0" w:line="240" w:lineRule="auto"/>
        <w:ind w:left="786"/>
        <w:contextualSpacing w:val="0"/>
        <w:jc w:val="right"/>
        <w:rPr>
          <w:rFonts w:ascii="Tahoma" w:hAnsi="Tahoma" w:cs="Tahoma"/>
          <w:b/>
          <w:color w:val="000000"/>
          <w:sz w:val="26"/>
          <w:szCs w:val="26"/>
        </w:rPr>
      </w:pPr>
      <w:r>
        <w:rPr>
          <w:rFonts w:ascii="Tahoma" w:hAnsi="Tahoma" w:cs="Tahoma"/>
          <w:b/>
          <w:color w:val="000000"/>
          <w:sz w:val="26"/>
          <w:szCs w:val="26"/>
        </w:rPr>
        <w:t>ACTION: CONVENER BANK &amp; ALL LDMs</w:t>
      </w:r>
    </w:p>
    <w:p w:rsidR="00D52D32" w:rsidRDefault="00D52D32" w:rsidP="00D52D32">
      <w:pPr>
        <w:pStyle w:val="ListParagraph"/>
        <w:numPr>
          <w:ilvl w:val="0"/>
          <w:numId w:val="16"/>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lastRenderedPageBreak/>
        <w:t xml:space="preserve">As more than one bank can provide banking services in a village, banks will continue opening banking outlets in the villages allotted to them under FIP and speed up enrolling the customers so as to get business in future. The State Government will consider routing other cash transfers like PDS, LPG etc. through these banks. Whenever the State Government plans to implement any such schemes through banks in future, the details of the schemes will be first discussed in SLBC. </w:t>
      </w:r>
    </w:p>
    <w:p w:rsidR="00D52D32" w:rsidRPr="00743FDE" w:rsidRDefault="00D52D32" w:rsidP="00D52D32">
      <w:pPr>
        <w:pStyle w:val="ListParagraph"/>
        <w:spacing w:before="240" w:after="0" w:line="240" w:lineRule="auto"/>
        <w:contextualSpacing w:val="0"/>
        <w:jc w:val="right"/>
        <w:rPr>
          <w:rFonts w:ascii="Tahoma" w:hAnsi="Tahoma" w:cs="Tahoma"/>
          <w:color w:val="000000"/>
          <w:sz w:val="26"/>
          <w:szCs w:val="26"/>
        </w:rPr>
      </w:pPr>
      <w:r>
        <w:rPr>
          <w:rFonts w:ascii="Tahoma" w:hAnsi="Tahoma" w:cs="Tahoma"/>
          <w:b/>
          <w:color w:val="000000"/>
          <w:sz w:val="26"/>
          <w:szCs w:val="26"/>
        </w:rPr>
        <w:t>ACTION: DIF &amp; CC/ CONVENER BANK</w:t>
      </w:r>
    </w:p>
    <w:p w:rsidR="00D52D32" w:rsidRPr="00743FDE" w:rsidRDefault="00D52D32" w:rsidP="00D52D32">
      <w:pPr>
        <w:pStyle w:val="ListParagraph"/>
        <w:numPr>
          <w:ilvl w:val="0"/>
          <w:numId w:val="16"/>
        </w:numPr>
        <w:spacing w:before="240" w:after="0" w:line="240" w:lineRule="auto"/>
        <w:contextualSpacing w:val="0"/>
        <w:jc w:val="both"/>
        <w:rPr>
          <w:rFonts w:ascii="Tahoma" w:hAnsi="Tahoma" w:cs="Tahoma"/>
          <w:color w:val="000000"/>
          <w:sz w:val="26"/>
          <w:szCs w:val="26"/>
        </w:rPr>
      </w:pPr>
      <w:r w:rsidRPr="00743FDE">
        <w:rPr>
          <w:rFonts w:ascii="Tahoma" w:hAnsi="Tahoma" w:cs="Tahoma"/>
          <w:color w:val="000000"/>
          <w:sz w:val="26"/>
          <w:szCs w:val="26"/>
        </w:rPr>
        <w:t>Once FIP is fully implemented covering all the unbanked villages and a UID number is issued to all the villagers, a ‘model’ will emerge where the customer will have the choice to decide on the bank with which he would like to do business. Customers will get facilities to transact with the bank of their choice in any village throughout the country by using Micro ATMs</w:t>
      </w:r>
      <w:r>
        <w:rPr>
          <w:rFonts w:ascii="Tahoma" w:hAnsi="Tahoma" w:cs="Tahoma"/>
          <w:color w:val="000000"/>
          <w:sz w:val="26"/>
          <w:szCs w:val="26"/>
        </w:rPr>
        <w:t>.</w:t>
      </w:r>
    </w:p>
    <w:p w:rsidR="00D52D32" w:rsidRDefault="00D52D32" w:rsidP="00D52D32">
      <w:pPr>
        <w:spacing w:line="240" w:lineRule="auto"/>
        <w:jc w:val="both"/>
        <w:rPr>
          <w:rFonts w:ascii="Tahoma" w:hAnsi="Tahoma" w:cs="Tahoma"/>
          <w:color w:val="FF0000"/>
          <w:sz w:val="26"/>
          <w:szCs w:val="26"/>
        </w:rPr>
      </w:pPr>
    </w:p>
    <w:tbl>
      <w:tblPr>
        <w:tblW w:w="0" w:type="auto"/>
        <w:tblInd w:w="108" w:type="dxa"/>
        <w:tblLook w:val="04A0"/>
      </w:tblPr>
      <w:tblGrid>
        <w:gridCol w:w="1936"/>
        <w:gridCol w:w="7198"/>
      </w:tblGrid>
      <w:tr w:rsidR="00D52D32" w:rsidRPr="00C34BFB" w:rsidTr="00D80CEA">
        <w:tc>
          <w:tcPr>
            <w:tcW w:w="1936" w:type="dxa"/>
          </w:tcPr>
          <w:p w:rsidR="00D52D32" w:rsidRPr="00C34BFB" w:rsidRDefault="00D52D32" w:rsidP="00D80CEA">
            <w:pPr>
              <w:pStyle w:val="BodyText"/>
              <w:rPr>
                <w:rFonts w:ascii="Tahoma" w:hAnsi="Tahoma" w:cs="Tahoma"/>
                <w:b/>
                <w:bCs/>
                <w:sz w:val="26"/>
                <w:szCs w:val="26"/>
              </w:rPr>
            </w:pPr>
            <w:r w:rsidRPr="00C34BFB">
              <w:rPr>
                <w:rFonts w:ascii="Tahoma" w:hAnsi="Tahoma" w:cs="Tahoma"/>
                <w:b/>
                <w:bCs/>
                <w:sz w:val="26"/>
                <w:szCs w:val="26"/>
              </w:rPr>
              <w:t>ITEM NO. 2</w:t>
            </w:r>
          </w:p>
        </w:tc>
        <w:tc>
          <w:tcPr>
            <w:tcW w:w="7198" w:type="dxa"/>
          </w:tcPr>
          <w:p w:rsidR="00D52D32" w:rsidRDefault="00D52D32" w:rsidP="00D80CEA">
            <w:pPr>
              <w:pStyle w:val="BodyText"/>
              <w:rPr>
                <w:rFonts w:ascii="Tahoma" w:hAnsi="Tahoma" w:cs="Tahoma"/>
                <w:b/>
                <w:bCs/>
                <w:sz w:val="26"/>
                <w:szCs w:val="26"/>
              </w:rPr>
            </w:pPr>
            <w:r w:rsidRPr="00C34BFB">
              <w:rPr>
                <w:rFonts w:ascii="Tahoma" w:hAnsi="Tahoma" w:cs="Tahoma"/>
                <w:b/>
                <w:bCs/>
                <w:sz w:val="26"/>
                <w:szCs w:val="26"/>
              </w:rPr>
              <w:t>STATUS REPORT OF ISSUES FLAGGED IN 116</w:t>
            </w:r>
            <w:r w:rsidRPr="00C34BFB">
              <w:rPr>
                <w:rFonts w:ascii="Tahoma" w:hAnsi="Tahoma" w:cs="Tahoma"/>
                <w:b/>
                <w:bCs/>
                <w:sz w:val="26"/>
                <w:szCs w:val="26"/>
                <w:vertAlign w:val="superscript"/>
              </w:rPr>
              <w:t>TH</w:t>
            </w:r>
            <w:r w:rsidRPr="00C34BFB">
              <w:rPr>
                <w:rFonts w:ascii="Tahoma" w:hAnsi="Tahoma" w:cs="Tahoma"/>
                <w:b/>
                <w:bCs/>
                <w:sz w:val="26"/>
                <w:szCs w:val="26"/>
              </w:rPr>
              <w:t xml:space="preserve"> MEETING OF SLBC HARYANA HELD ON 11.05.2011. </w:t>
            </w:r>
          </w:p>
          <w:p w:rsidR="00D52D32" w:rsidRPr="00C34BFB" w:rsidRDefault="00D52D32" w:rsidP="00D80CEA">
            <w:pPr>
              <w:pStyle w:val="BodyText"/>
              <w:rPr>
                <w:rFonts w:ascii="Tahoma" w:hAnsi="Tahoma" w:cs="Tahoma"/>
                <w:b/>
                <w:bCs/>
                <w:sz w:val="26"/>
                <w:szCs w:val="26"/>
              </w:rPr>
            </w:pPr>
          </w:p>
        </w:tc>
      </w:tr>
      <w:tr w:rsidR="00D52D32" w:rsidRPr="00C34BFB" w:rsidTr="00D80CEA">
        <w:tc>
          <w:tcPr>
            <w:tcW w:w="1936" w:type="dxa"/>
          </w:tcPr>
          <w:p w:rsidR="00D52D32" w:rsidRPr="00C34BFB" w:rsidRDefault="00D52D32" w:rsidP="00D80CEA">
            <w:pPr>
              <w:spacing w:after="0" w:line="240" w:lineRule="auto"/>
              <w:jc w:val="both"/>
              <w:rPr>
                <w:rFonts w:ascii="Tahoma" w:hAnsi="Tahoma" w:cs="Tahoma"/>
                <w:b/>
                <w:sz w:val="26"/>
                <w:szCs w:val="26"/>
              </w:rPr>
            </w:pPr>
            <w:r w:rsidRPr="00C34BFB">
              <w:rPr>
                <w:rFonts w:ascii="Tahoma" w:hAnsi="Tahoma" w:cs="Tahoma"/>
                <w:b/>
                <w:sz w:val="26"/>
                <w:szCs w:val="26"/>
              </w:rPr>
              <w:t>ITEM NO.2(i)</w:t>
            </w:r>
          </w:p>
          <w:p w:rsidR="00D52D32" w:rsidRDefault="00D52D32" w:rsidP="00D80CEA">
            <w:pPr>
              <w:pStyle w:val="BodyText"/>
              <w:rPr>
                <w:rFonts w:ascii="Tahoma" w:hAnsi="Tahoma" w:cs="Tahoma"/>
                <w:b/>
                <w:bCs/>
                <w:sz w:val="26"/>
                <w:szCs w:val="26"/>
              </w:rPr>
            </w:pPr>
          </w:p>
          <w:p w:rsidR="00D52D32" w:rsidRPr="00C34BFB" w:rsidRDefault="00D52D32" w:rsidP="00D80CEA">
            <w:pPr>
              <w:pStyle w:val="BodyText"/>
              <w:rPr>
                <w:rFonts w:ascii="Tahoma" w:hAnsi="Tahoma" w:cs="Tahoma"/>
                <w:b/>
                <w:bCs/>
                <w:sz w:val="26"/>
                <w:szCs w:val="26"/>
              </w:rPr>
            </w:pPr>
          </w:p>
        </w:tc>
        <w:tc>
          <w:tcPr>
            <w:tcW w:w="7198" w:type="dxa"/>
          </w:tcPr>
          <w:p w:rsidR="00D52D32" w:rsidRPr="00C34BFB" w:rsidRDefault="00D52D32" w:rsidP="00D80CEA">
            <w:pPr>
              <w:spacing w:after="0" w:line="240" w:lineRule="auto"/>
              <w:jc w:val="both"/>
              <w:rPr>
                <w:rFonts w:ascii="Tahoma" w:hAnsi="Tahoma" w:cs="Tahoma"/>
                <w:b/>
                <w:bCs/>
                <w:sz w:val="26"/>
                <w:szCs w:val="26"/>
              </w:rPr>
            </w:pPr>
            <w:r w:rsidRPr="00C34BFB">
              <w:rPr>
                <w:rFonts w:ascii="Tahoma" w:hAnsi="Tahoma" w:cs="Tahoma"/>
                <w:b/>
                <w:sz w:val="26"/>
                <w:szCs w:val="26"/>
              </w:rPr>
              <w:t xml:space="preserve">MANAGEMENT OF </w:t>
            </w:r>
            <w:r>
              <w:rPr>
                <w:rFonts w:ascii="Tahoma" w:hAnsi="Tahoma" w:cs="Tahoma"/>
                <w:b/>
                <w:sz w:val="26"/>
                <w:szCs w:val="26"/>
              </w:rPr>
              <w:t xml:space="preserve">LAND UNDER LEASE ARRANGEMENT </w:t>
            </w:r>
            <w:r w:rsidRPr="00C34BFB">
              <w:rPr>
                <w:rFonts w:ascii="Tahoma" w:hAnsi="Tahoma" w:cs="Tahoma"/>
                <w:b/>
                <w:sz w:val="26"/>
                <w:szCs w:val="26"/>
              </w:rPr>
              <w:t>IN THE EVENT OF DEFAULT IN REPAYMENT OF LOAN.</w:t>
            </w:r>
          </w:p>
        </w:tc>
      </w:tr>
    </w:tbl>
    <w:p w:rsidR="00D52D32" w:rsidRDefault="00D52D32" w:rsidP="00D52D32">
      <w:pPr>
        <w:pStyle w:val="PlainText"/>
        <w:rPr>
          <w:rFonts w:ascii="Tahoma" w:hAnsi="Tahoma" w:cs="Tahoma"/>
          <w:b/>
          <w:sz w:val="26"/>
          <w:szCs w:val="26"/>
        </w:rPr>
      </w:pPr>
    </w:p>
    <w:p w:rsidR="00D52D32" w:rsidRDefault="00D52D32" w:rsidP="00D52D32">
      <w:pPr>
        <w:pStyle w:val="PlainText"/>
        <w:jc w:val="both"/>
        <w:rPr>
          <w:rFonts w:ascii="Tahoma" w:hAnsi="Tahoma" w:cs="Tahoma"/>
          <w:sz w:val="26"/>
          <w:szCs w:val="26"/>
        </w:rPr>
      </w:pPr>
      <w:r w:rsidRPr="00A43193">
        <w:rPr>
          <w:rFonts w:ascii="Tahoma" w:hAnsi="Tahoma" w:cs="Tahoma"/>
          <w:sz w:val="26"/>
          <w:szCs w:val="26"/>
        </w:rPr>
        <w:t>During the course of deliberations</w:t>
      </w:r>
      <w:r>
        <w:rPr>
          <w:rFonts w:ascii="Tahoma" w:hAnsi="Tahoma" w:cs="Tahoma"/>
          <w:sz w:val="26"/>
          <w:szCs w:val="26"/>
        </w:rPr>
        <w:t>, it was informed to the</w:t>
      </w:r>
      <w:r w:rsidRPr="00A43193">
        <w:rPr>
          <w:rFonts w:ascii="Tahoma" w:hAnsi="Tahoma" w:cs="Tahoma"/>
          <w:sz w:val="26"/>
          <w:szCs w:val="26"/>
        </w:rPr>
        <w:t xml:space="preserve"> house that RBI, </w:t>
      </w:r>
      <w:r>
        <w:rPr>
          <w:rFonts w:ascii="Tahoma" w:hAnsi="Tahoma" w:cs="Tahoma"/>
          <w:sz w:val="26"/>
          <w:szCs w:val="26"/>
        </w:rPr>
        <w:t>N</w:t>
      </w:r>
      <w:r w:rsidRPr="00A43193">
        <w:rPr>
          <w:rFonts w:ascii="Tahoma" w:hAnsi="Tahoma" w:cs="Tahoma"/>
          <w:sz w:val="26"/>
          <w:szCs w:val="26"/>
        </w:rPr>
        <w:t>ew Delhi has referr</w:t>
      </w:r>
      <w:r>
        <w:rPr>
          <w:rFonts w:ascii="Tahoma" w:hAnsi="Tahoma" w:cs="Tahoma"/>
          <w:sz w:val="26"/>
          <w:szCs w:val="26"/>
        </w:rPr>
        <w:t>ed the matter to their Central O</w:t>
      </w:r>
      <w:r w:rsidRPr="00A43193">
        <w:rPr>
          <w:rFonts w:ascii="Tahoma" w:hAnsi="Tahoma" w:cs="Tahoma"/>
          <w:sz w:val="26"/>
          <w:szCs w:val="26"/>
        </w:rPr>
        <w:t>ffice at Mumbai</w:t>
      </w:r>
      <w:r>
        <w:rPr>
          <w:rFonts w:ascii="Tahoma" w:hAnsi="Tahoma" w:cs="Tahoma"/>
          <w:sz w:val="26"/>
          <w:szCs w:val="26"/>
        </w:rPr>
        <w:t xml:space="preserve"> </w:t>
      </w:r>
      <w:r w:rsidRPr="00A43193">
        <w:rPr>
          <w:rFonts w:ascii="Tahoma" w:hAnsi="Tahoma" w:cs="Tahoma"/>
          <w:sz w:val="26"/>
          <w:szCs w:val="26"/>
        </w:rPr>
        <w:t>and the reply is awaited. Sh</w:t>
      </w:r>
      <w:r>
        <w:rPr>
          <w:rFonts w:ascii="Tahoma" w:hAnsi="Tahoma" w:cs="Tahoma"/>
          <w:sz w:val="26"/>
          <w:szCs w:val="26"/>
        </w:rPr>
        <w:t>ri</w:t>
      </w:r>
      <w:r w:rsidRPr="00A43193">
        <w:rPr>
          <w:rFonts w:ascii="Tahoma" w:hAnsi="Tahoma" w:cs="Tahoma"/>
          <w:sz w:val="26"/>
          <w:szCs w:val="26"/>
        </w:rPr>
        <w:t xml:space="preserve"> Roshan Lal</w:t>
      </w:r>
      <w:r>
        <w:rPr>
          <w:rFonts w:ascii="Tahoma" w:hAnsi="Tahoma" w:cs="Tahoma"/>
          <w:sz w:val="26"/>
          <w:szCs w:val="26"/>
        </w:rPr>
        <w:t>,</w:t>
      </w:r>
      <w:r w:rsidRPr="00A43193">
        <w:rPr>
          <w:rFonts w:ascii="Tahoma" w:hAnsi="Tahoma" w:cs="Tahoma"/>
          <w:sz w:val="26"/>
          <w:szCs w:val="26"/>
        </w:rPr>
        <w:t xml:space="preserve"> IAS, FC&amp;PS </w:t>
      </w:r>
      <w:r>
        <w:rPr>
          <w:rFonts w:ascii="Tahoma" w:hAnsi="Tahoma" w:cs="Tahoma"/>
          <w:sz w:val="26"/>
          <w:szCs w:val="26"/>
        </w:rPr>
        <w:t>(</w:t>
      </w:r>
      <w:r w:rsidRPr="00A43193">
        <w:rPr>
          <w:rFonts w:ascii="Tahoma" w:hAnsi="Tahoma" w:cs="Tahoma"/>
          <w:sz w:val="26"/>
          <w:szCs w:val="26"/>
        </w:rPr>
        <w:t>Agriculture</w:t>
      </w:r>
      <w:r>
        <w:rPr>
          <w:rFonts w:ascii="Tahoma" w:hAnsi="Tahoma" w:cs="Tahoma"/>
          <w:sz w:val="26"/>
          <w:szCs w:val="26"/>
        </w:rPr>
        <w:t>)</w:t>
      </w:r>
      <w:r w:rsidRPr="00A43193">
        <w:rPr>
          <w:rFonts w:ascii="Tahoma" w:hAnsi="Tahoma" w:cs="Tahoma"/>
          <w:sz w:val="26"/>
          <w:szCs w:val="26"/>
        </w:rPr>
        <w:t xml:space="preserve"> reiterated his earlier opinion that banks should try the system of </w:t>
      </w:r>
      <w:r>
        <w:rPr>
          <w:rFonts w:ascii="Tahoma" w:hAnsi="Tahoma" w:cs="Tahoma"/>
          <w:sz w:val="26"/>
          <w:szCs w:val="26"/>
        </w:rPr>
        <w:t>management</w:t>
      </w:r>
      <w:r w:rsidRPr="00A43193">
        <w:rPr>
          <w:rFonts w:ascii="Tahoma" w:hAnsi="Tahoma" w:cs="Tahoma"/>
          <w:sz w:val="26"/>
          <w:szCs w:val="26"/>
        </w:rPr>
        <w:t xml:space="preserve"> of land </w:t>
      </w:r>
      <w:r>
        <w:rPr>
          <w:rFonts w:ascii="Tahoma" w:hAnsi="Tahoma" w:cs="Tahoma"/>
          <w:sz w:val="26"/>
          <w:szCs w:val="26"/>
        </w:rPr>
        <w:t>under lease arrangement</w:t>
      </w:r>
      <w:r w:rsidRPr="00A43193">
        <w:rPr>
          <w:rFonts w:ascii="Tahoma" w:hAnsi="Tahoma" w:cs="Tahoma"/>
          <w:sz w:val="26"/>
          <w:szCs w:val="26"/>
        </w:rPr>
        <w:t xml:space="preserve"> in the even</w:t>
      </w:r>
      <w:r>
        <w:rPr>
          <w:rFonts w:ascii="Tahoma" w:hAnsi="Tahoma" w:cs="Tahoma"/>
          <w:sz w:val="26"/>
          <w:szCs w:val="26"/>
        </w:rPr>
        <w:t>t</w:t>
      </w:r>
      <w:r w:rsidRPr="00A43193">
        <w:rPr>
          <w:rFonts w:ascii="Tahoma" w:hAnsi="Tahoma" w:cs="Tahoma"/>
          <w:sz w:val="26"/>
          <w:szCs w:val="26"/>
        </w:rPr>
        <w:t xml:space="preserve"> of default</w:t>
      </w:r>
      <w:r>
        <w:rPr>
          <w:rFonts w:ascii="Tahoma" w:hAnsi="Tahoma" w:cs="Tahoma"/>
          <w:sz w:val="26"/>
          <w:szCs w:val="26"/>
        </w:rPr>
        <w:t>,</w:t>
      </w:r>
      <w:r w:rsidRPr="00A43193">
        <w:rPr>
          <w:rFonts w:ascii="Tahoma" w:hAnsi="Tahoma" w:cs="Tahoma"/>
          <w:sz w:val="26"/>
          <w:szCs w:val="26"/>
        </w:rPr>
        <w:t xml:space="preserve"> and if </w:t>
      </w:r>
      <w:r>
        <w:rPr>
          <w:rFonts w:ascii="Tahoma" w:hAnsi="Tahoma" w:cs="Tahoma"/>
          <w:sz w:val="26"/>
          <w:szCs w:val="26"/>
        </w:rPr>
        <w:t xml:space="preserve">it does not </w:t>
      </w:r>
      <w:r w:rsidRPr="00A43193">
        <w:rPr>
          <w:rFonts w:ascii="Tahoma" w:hAnsi="Tahoma" w:cs="Tahoma"/>
          <w:sz w:val="26"/>
          <w:szCs w:val="26"/>
        </w:rPr>
        <w:t>work well</w:t>
      </w:r>
      <w:r>
        <w:rPr>
          <w:rFonts w:ascii="Tahoma" w:hAnsi="Tahoma" w:cs="Tahoma"/>
          <w:sz w:val="26"/>
          <w:szCs w:val="26"/>
        </w:rPr>
        <w:t>,</w:t>
      </w:r>
      <w:r w:rsidRPr="00A43193">
        <w:rPr>
          <w:rFonts w:ascii="Tahoma" w:hAnsi="Tahoma" w:cs="Tahoma"/>
          <w:sz w:val="26"/>
          <w:szCs w:val="26"/>
        </w:rPr>
        <w:t xml:space="preserve"> banks can resort to sale of land mortgaged by the farmer for raising loan. </w:t>
      </w:r>
    </w:p>
    <w:p w:rsidR="00D52D32" w:rsidRPr="00A43193" w:rsidRDefault="00D52D32" w:rsidP="00D52D32">
      <w:pPr>
        <w:pStyle w:val="PlainText"/>
        <w:jc w:val="both"/>
        <w:rPr>
          <w:rFonts w:ascii="Tahoma" w:hAnsi="Tahoma" w:cs="Tahoma"/>
          <w:sz w:val="26"/>
          <w:szCs w:val="26"/>
        </w:rPr>
      </w:pPr>
    </w:p>
    <w:p w:rsidR="00D52D32" w:rsidRDefault="00D52D32" w:rsidP="00D52D32">
      <w:pPr>
        <w:pStyle w:val="PlainText"/>
        <w:jc w:val="both"/>
        <w:rPr>
          <w:rFonts w:ascii="Tahoma" w:hAnsi="Tahoma" w:cs="Tahoma"/>
          <w:sz w:val="26"/>
          <w:szCs w:val="26"/>
        </w:rPr>
      </w:pPr>
      <w:r w:rsidRPr="00A43193">
        <w:rPr>
          <w:rFonts w:ascii="Tahoma" w:hAnsi="Tahoma" w:cs="Tahoma"/>
          <w:sz w:val="26"/>
          <w:szCs w:val="26"/>
        </w:rPr>
        <w:t>Sh</w:t>
      </w:r>
      <w:r>
        <w:rPr>
          <w:rFonts w:ascii="Tahoma" w:hAnsi="Tahoma" w:cs="Tahoma"/>
          <w:sz w:val="26"/>
          <w:szCs w:val="26"/>
        </w:rPr>
        <w:t>ri</w:t>
      </w:r>
      <w:r w:rsidRPr="00A43193">
        <w:rPr>
          <w:rFonts w:ascii="Tahoma" w:hAnsi="Tahoma" w:cs="Tahoma"/>
          <w:sz w:val="26"/>
          <w:szCs w:val="26"/>
        </w:rPr>
        <w:t xml:space="preserve"> AM Sharan IAS, FC&amp;PS </w:t>
      </w:r>
      <w:r>
        <w:rPr>
          <w:rFonts w:ascii="Tahoma" w:hAnsi="Tahoma" w:cs="Tahoma"/>
          <w:sz w:val="26"/>
          <w:szCs w:val="26"/>
        </w:rPr>
        <w:t>(</w:t>
      </w:r>
      <w:r w:rsidRPr="00A43193">
        <w:rPr>
          <w:rFonts w:ascii="Tahoma" w:hAnsi="Tahoma" w:cs="Tahoma"/>
          <w:sz w:val="26"/>
          <w:szCs w:val="26"/>
        </w:rPr>
        <w:t>Finance</w:t>
      </w:r>
      <w:r>
        <w:rPr>
          <w:rFonts w:ascii="Tahoma" w:hAnsi="Tahoma" w:cs="Tahoma"/>
          <w:sz w:val="26"/>
          <w:szCs w:val="26"/>
        </w:rPr>
        <w:t>)</w:t>
      </w:r>
      <w:r w:rsidRPr="00A43193">
        <w:rPr>
          <w:rFonts w:ascii="Tahoma" w:hAnsi="Tahoma" w:cs="Tahoma"/>
          <w:sz w:val="26"/>
          <w:szCs w:val="26"/>
        </w:rPr>
        <w:t xml:space="preserve"> supported the proposal of leasing of land of farmer by the commercial banks on pilot basis</w:t>
      </w:r>
      <w:r>
        <w:rPr>
          <w:rFonts w:ascii="Tahoma" w:hAnsi="Tahoma" w:cs="Tahoma"/>
          <w:sz w:val="26"/>
          <w:szCs w:val="26"/>
        </w:rPr>
        <w:t xml:space="preserve"> f</w:t>
      </w:r>
      <w:r w:rsidRPr="00A43193">
        <w:rPr>
          <w:rFonts w:ascii="Tahoma" w:hAnsi="Tahoma" w:cs="Tahoma"/>
          <w:sz w:val="26"/>
          <w:szCs w:val="26"/>
        </w:rPr>
        <w:t xml:space="preserve">or the recovery of bank dues. </w:t>
      </w:r>
      <w:r>
        <w:rPr>
          <w:rFonts w:ascii="Tahoma" w:hAnsi="Tahoma" w:cs="Tahoma"/>
          <w:sz w:val="26"/>
          <w:szCs w:val="26"/>
        </w:rPr>
        <w:t xml:space="preserve"> After further discussions, it was resolved that the </w:t>
      </w:r>
      <w:r w:rsidR="00F17CCB">
        <w:rPr>
          <w:rFonts w:ascii="Tahoma" w:hAnsi="Tahoma" w:cs="Tahoma"/>
          <w:sz w:val="26"/>
          <w:szCs w:val="26"/>
        </w:rPr>
        <w:t xml:space="preserve">response from </w:t>
      </w:r>
      <w:r>
        <w:rPr>
          <w:rFonts w:ascii="Tahoma" w:hAnsi="Tahoma" w:cs="Tahoma"/>
          <w:sz w:val="26"/>
          <w:szCs w:val="26"/>
        </w:rPr>
        <w:t>Central Office, RBI be awaited.</w:t>
      </w:r>
    </w:p>
    <w:p w:rsidR="00D52D32" w:rsidRDefault="00D52D32" w:rsidP="00D52D32">
      <w:pPr>
        <w:pStyle w:val="PlainText"/>
        <w:jc w:val="right"/>
        <w:rPr>
          <w:rFonts w:ascii="Tahoma" w:hAnsi="Tahoma" w:cs="Tahoma"/>
          <w:sz w:val="26"/>
          <w:szCs w:val="26"/>
        </w:rPr>
      </w:pPr>
      <w:r>
        <w:rPr>
          <w:rFonts w:ascii="Tahoma" w:hAnsi="Tahoma" w:cs="Tahoma"/>
          <w:b/>
          <w:sz w:val="26"/>
          <w:szCs w:val="26"/>
        </w:rPr>
        <w:t>ACTION: RBI</w:t>
      </w:r>
    </w:p>
    <w:tbl>
      <w:tblPr>
        <w:tblW w:w="0" w:type="auto"/>
        <w:tblLook w:val="04A0"/>
      </w:tblPr>
      <w:tblGrid>
        <w:gridCol w:w="1601"/>
        <w:gridCol w:w="7641"/>
      </w:tblGrid>
      <w:tr w:rsidR="00D52D32" w:rsidRPr="00C34BFB" w:rsidTr="00D80CEA">
        <w:tc>
          <w:tcPr>
            <w:tcW w:w="1638" w:type="dxa"/>
          </w:tcPr>
          <w:p w:rsidR="00D52D32" w:rsidRDefault="00D52D32" w:rsidP="00D80CEA">
            <w:pPr>
              <w:pStyle w:val="PlainText"/>
              <w:rPr>
                <w:rFonts w:ascii="Tahoma" w:hAnsi="Tahoma" w:cs="Tahoma"/>
                <w:b/>
                <w:sz w:val="26"/>
                <w:szCs w:val="26"/>
              </w:rPr>
            </w:pPr>
          </w:p>
          <w:p w:rsidR="00D52D32" w:rsidRPr="00C34BFB" w:rsidRDefault="00D52D32" w:rsidP="00D80CEA">
            <w:pPr>
              <w:pStyle w:val="PlainText"/>
              <w:rPr>
                <w:rFonts w:ascii="Tahoma" w:hAnsi="Tahoma" w:cs="Tahoma"/>
                <w:b/>
                <w:sz w:val="26"/>
                <w:szCs w:val="26"/>
              </w:rPr>
            </w:pPr>
            <w:r w:rsidRPr="00C34BFB">
              <w:rPr>
                <w:rFonts w:ascii="Tahoma" w:hAnsi="Tahoma" w:cs="Tahoma"/>
                <w:b/>
                <w:sz w:val="26"/>
                <w:szCs w:val="26"/>
              </w:rPr>
              <w:t xml:space="preserve">ITEM NO. </w:t>
            </w:r>
          </w:p>
        </w:tc>
        <w:tc>
          <w:tcPr>
            <w:tcW w:w="7938" w:type="dxa"/>
          </w:tcPr>
          <w:p w:rsidR="00D52D32" w:rsidRPr="00C34BFB" w:rsidRDefault="00D52D32" w:rsidP="00D80CEA">
            <w:pPr>
              <w:pStyle w:val="PlainText"/>
              <w:rPr>
                <w:rFonts w:ascii="Tahoma" w:hAnsi="Tahoma" w:cs="Tahoma"/>
                <w:b/>
                <w:sz w:val="26"/>
                <w:szCs w:val="26"/>
              </w:rPr>
            </w:pPr>
          </w:p>
          <w:p w:rsidR="00D52D32" w:rsidRPr="00C34BFB" w:rsidRDefault="00D52D32" w:rsidP="00D80CEA">
            <w:pPr>
              <w:pStyle w:val="PlainText"/>
              <w:rPr>
                <w:rFonts w:ascii="Tahoma" w:hAnsi="Tahoma" w:cs="Tahoma"/>
                <w:b/>
                <w:sz w:val="26"/>
                <w:szCs w:val="26"/>
              </w:rPr>
            </w:pPr>
            <w:r w:rsidRPr="00C34BFB">
              <w:rPr>
                <w:rFonts w:ascii="Tahoma" w:hAnsi="Tahoma" w:cs="Tahoma"/>
                <w:b/>
                <w:sz w:val="26"/>
                <w:szCs w:val="26"/>
              </w:rPr>
              <w:t>FINANCIAL LITERACY IN SCHOOL CURRICULUM</w:t>
            </w:r>
          </w:p>
        </w:tc>
      </w:tr>
    </w:tbl>
    <w:p w:rsidR="00D52D32" w:rsidRPr="00C34BFB" w:rsidRDefault="00D52D32" w:rsidP="00D52D32">
      <w:pPr>
        <w:pStyle w:val="PlainText"/>
        <w:rPr>
          <w:rFonts w:ascii="Tahoma" w:hAnsi="Tahoma" w:cs="Tahoma"/>
          <w:b/>
          <w:sz w:val="26"/>
          <w:szCs w:val="26"/>
        </w:rPr>
      </w:pPr>
      <w:r>
        <w:rPr>
          <w:rFonts w:ascii="Tahoma" w:hAnsi="Tahoma" w:cs="Tahoma"/>
          <w:b/>
          <w:sz w:val="26"/>
          <w:szCs w:val="26"/>
        </w:rPr>
        <w:t>2(ii</w:t>
      </w:r>
      <w:r w:rsidRPr="00C34BFB">
        <w:rPr>
          <w:rFonts w:ascii="Tahoma" w:hAnsi="Tahoma" w:cs="Tahoma"/>
          <w:b/>
          <w:sz w:val="26"/>
          <w:szCs w:val="26"/>
        </w:rPr>
        <w:t>)</w:t>
      </w:r>
    </w:p>
    <w:p w:rsidR="00D52D32" w:rsidRPr="00C34BFB" w:rsidRDefault="00D52D32" w:rsidP="00D52D32">
      <w:pPr>
        <w:pStyle w:val="PlainText"/>
        <w:rPr>
          <w:rFonts w:ascii="Tahoma" w:hAnsi="Tahoma" w:cs="Tahoma"/>
          <w:b/>
          <w:sz w:val="26"/>
          <w:szCs w:val="26"/>
        </w:rPr>
      </w:pPr>
    </w:p>
    <w:p w:rsidR="00D52D32" w:rsidRDefault="00D52D32" w:rsidP="00D52D32">
      <w:pPr>
        <w:pStyle w:val="BodyText"/>
        <w:rPr>
          <w:rFonts w:ascii="Tahoma" w:hAnsi="Tahoma" w:cs="Tahoma"/>
          <w:sz w:val="26"/>
          <w:szCs w:val="26"/>
        </w:rPr>
      </w:pPr>
      <w:r>
        <w:rPr>
          <w:rFonts w:ascii="Tahoma" w:hAnsi="Tahoma" w:cs="Tahoma"/>
          <w:sz w:val="26"/>
          <w:szCs w:val="26"/>
        </w:rPr>
        <w:t xml:space="preserve">Speaking on the issue the Director, Institutional Finance and Credit Control, Govt. of Haryana informed the house that Secretary, Board of School Education, Bhiwani has referred the matter to NCERT and their reply is </w:t>
      </w:r>
      <w:r>
        <w:rPr>
          <w:rFonts w:ascii="Tahoma" w:hAnsi="Tahoma" w:cs="Tahoma"/>
          <w:sz w:val="26"/>
          <w:szCs w:val="26"/>
        </w:rPr>
        <w:lastRenderedPageBreak/>
        <w:t>awaited. It was also informed to the house that the matter has also been referred to the Expert Committee and the report is awaited.  Shri Roshan Lal, IAS, FC&amp;PS (Agriculture) suggested that</w:t>
      </w:r>
    </w:p>
    <w:p w:rsidR="00D52D32" w:rsidRDefault="00D52D32" w:rsidP="00D52D32">
      <w:pPr>
        <w:pStyle w:val="BodyText"/>
        <w:rPr>
          <w:rFonts w:ascii="Tahoma" w:hAnsi="Tahoma" w:cs="Tahoma"/>
          <w:sz w:val="26"/>
          <w:szCs w:val="26"/>
        </w:rPr>
      </w:pPr>
    </w:p>
    <w:p w:rsidR="00D52D32" w:rsidRDefault="00D52D32" w:rsidP="00D52D32">
      <w:pPr>
        <w:pStyle w:val="BodyText"/>
        <w:numPr>
          <w:ilvl w:val="0"/>
          <w:numId w:val="11"/>
        </w:numPr>
        <w:rPr>
          <w:rFonts w:ascii="Tahoma" w:hAnsi="Tahoma" w:cs="Tahoma"/>
          <w:sz w:val="26"/>
          <w:szCs w:val="26"/>
        </w:rPr>
      </w:pPr>
      <w:r>
        <w:rPr>
          <w:rFonts w:ascii="Tahoma" w:hAnsi="Tahoma" w:cs="Tahoma"/>
          <w:sz w:val="26"/>
          <w:szCs w:val="26"/>
        </w:rPr>
        <w:t>Minimum one chapter should be on Financial Literacy and that too from 6</w:t>
      </w:r>
      <w:r w:rsidRPr="00E248AE">
        <w:rPr>
          <w:rFonts w:ascii="Tahoma" w:hAnsi="Tahoma" w:cs="Tahoma"/>
          <w:sz w:val="26"/>
          <w:szCs w:val="26"/>
          <w:vertAlign w:val="superscript"/>
        </w:rPr>
        <w:t>th</w:t>
      </w:r>
      <w:r>
        <w:rPr>
          <w:rFonts w:ascii="Tahoma" w:hAnsi="Tahoma" w:cs="Tahoma"/>
          <w:sz w:val="26"/>
          <w:szCs w:val="26"/>
        </w:rPr>
        <w:t xml:space="preserve"> standard onward.</w:t>
      </w:r>
    </w:p>
    <w:p w:rsidR="00D52D32" w:rsidRDefault="00D52D32" w:rsidP="00D52D32">
      <w:pPr>
        <w:pStyle w:val="BodyText"/>
        <w:numPr>
          <w:ilvl w:val="0"/>
          <w:numId w:val="11"/>
        </w:numPr>
        <w:rPr>
          <w:rFonts w:ascii="Tahoma" w:hAnsi="Tahoma" w:cs="Tahoma"/>
          <w:sz w:val="26"/>
          <w:szCs w:val="26"/>
        </w:rPr>
      </w:pPr>
      <w:r>
        <w:rPr>
          <w:rFonts w:ascii="Tahoma" w:hAnsi="Tahoma" w:cs="Tahoma"/>
          <w:sz w:val="26"/>
          <w:szCs w:val="26"/>
        </w:rPr>
        <w:t>It should not be for the purpose of securing marks by the students.</w:t>
      </w:r>
    </w:p>
    <w:p w:rsidR="00D52D32" w:rsidRDefault="00D52D32" w:rsidP="00D52D32">
      <w:pPr>
        <w:pStyle w:val="BodyText"/>
        <w:numPr>
          <w:ilvl w:val="0"/>
          <w:numId w:val="11"/>
        </w:numPr>
        <w:rPr>
          <w:rFonts w:ascii="Tahoma" w:hAnsi="Tahoma" w:cs="Tahoma"/>
          <w:sz w:val="26"/>
          <w:szCs w:val="26"/>
        </w:rPr>
      </w:pPr>
      <w:r>
        <w:rPr>
          <w:rFonts w:ascii="Tahoma" w:hAnsi="Tahoma" w:cs="Tahoma"/>
          <w:sz w:val="26"/>
          <w:szCs w:val="26"/>
        </w:rPr>
        <w:t>RBI should take up with NCERT on this score to have uniform system throughout the country.</w:t>
      </w:r>
    </w:p>
    <w:p w:rsidR="00D52D32" w:rsidRDefault="00D52D32" w:rsidP="00D52D32">
      <w:pPr>
        <w:pStyle w:val="BodyText"/>
        <w:ind w:left="720"/>
        <w:rPr>
          <w:rFonts w:ascii="Tahoma" w:hAnsi="Tahoma" w:cs="Tahoma"/>
          <w:sz w:val="26"/>
          <w:szCs w:val="26"/>
        </w:rPr>
      </w:pPr>
    </w:p>
    <w:p w:rsidR="00D52D32" w:rsidRDefault="00D52D32" w:rsidP="00D52D32">
      <w:pPr>
        <w:pStyle w:val="BodyText"/>
        <w:rPr>
          <w:rFonts w:ascii="Tahoma" w:hAnsi="Tahoma" w:cs="Tahoma"/>
          <w:sz w:val="26"/>
          <w:szCs w:val="26"/>
        </w:rPr>
      </w:pPr>
      <w:r>
        <w:rPr>
          <w:rFonts w:ascii="Tahoma" w:hAnsi="Tahoma" w:cs="Tahoma"/>
          <w:sz w:val="26"/>
          <w:szCs w:val="26"/>
        </w:rPr>
        <w:t>Regional Director, RBI, Chandigarh said that it is being implemented in States like Karnataka, Kerala on different models and the State Government should pursue the issue appropriately.</w:t>
      </w:r>
    </w:p>
    <w:p w:rsidR="00D52D32" w:rsidRDefault="00D52D32" w:rsidP="00D52D32">
      <w:pPr>
        <w:pStyle w:val="BodyText"/>
        <w:rPr>
          <w:rFonts w:ascii="Tahoma" w:hAnsi="Tahoma" w:cs="Tahoma"/>
          <w:sz w:val="26"/>
          <w:szCs w:val="26"/>
        </w:rPr>
      </w:pPr>
    </w:p>
    <w:p w:rsidR="00D52D32" w:rsidRDefault="00D52D32" w:rsidP="00D52D32">
      <w:pPr>
        <w:pStyle w:val="BodyText"/>
        <w:jc w:val="right"/>
        <w:rPr>
          <w:rFonts w:ascii="Tahoma" w:hAnsi="Tahoma" w:cs="Tahoma"/>
          <w:sz w:val="26"/>
          <w:szCs w:val="26"/>
        </w:rPr>
      </w:pPr>
      <w:r>
        <w:rPr>
          <w:rFonts w:ascii="Tahoma" w:hAnsi="Tahoma" w:cs="Tahoma"/>
          <w:b/>
          <w:sz w:val="26"/>
          <w:szCs w:val="26"/>
        </w:rPr>
        <w:t>ACTION: DIRECTOR, IF &amp; CC, HARYANA</w:t>
      </w:r>
    </w:p>
    <w:tbl>
      <w:tblPr>
        <w:tblW w:w="0" w:type="auto"/>
        <w:tblLook w:val="04A0"/>
      </w:tblPr>
      <w:tblGrid>
        <w:gridCol w:w="1501"/>
        <w:gridCol w:w="7741"/>
      </w:tblGrid>
      <w:tr w:rsidR="00D52D32" w:rsidRPr="00902A4C" w:rsidTr="00D80CEA">
        <w:tc>
          <w:tcPr>
            <w:tcW w:w="1501" w:type="dxa"/>
          </w:tcPr>
          <w:p w:rsidR="00D52D32" w:rsidRDefault="00D52D32" w:rsidP="00D80CEA">
            <w:pPr>
              <w:tabs>
                <w:tab w:val="left" w:pos="2567"/>
              </w:tabs>
              <w:spacing w:after="0" w:line="240" w:lineRule="auto"/>
              <w:jc w:val="both"/>
              <w:rPr>
                <w:rFonts w:ascii="Tahoma" w:eastAsia="Calibri" w:hAnsi="Tahoma" w:cs="Tahoma"/>
                <w:b/>
                <w:bCs/>
                <w:color w:val="000000"/>
                <w:sz w:val="26"/>
                <w:szCs w:val="26"/>
              </w:rPr>
            </w:pPr>
          </w:p>
          <w:p w:rsidR="00D52D32" w:rsidRPr="00902A4C" w:rsidRDefault="00D52D32" w:rsidP="00D80CEA">
            <w:pPr>
              <w:tabs>
                <w:tab w:val="left" w:pos="2567"/>
              </w:tabs>
              <w:spacing w:after="0" w:line="240" w:lineRule="auto"/>
              <w:jc w:val="both"/>
              <w:rPr>
                <w:rFonts w:ascii="Tahoma" w:eastAsia="Calibri" w:hAnsi="Tahoma" w:cs="Tahoma"/>
                <w:b/>
                <w:bCs/>
                <w:color w:val="000000"/>
                <w:sz w:val="26"/>
                <w:szCs w:val="26"/>
              </w:rPr>
            </w:pPr>
            <w:r w:rsidRPr="00902A4C">
              <w:rPr>
                <w:rFonts w:ascii="Tahoma" w:eastAsia="Calibri" w:hAnsi="Tahoma" w:cs="Tahoma"/>
                <w:b/>
                <w:bCs/>
                <w:color w:val="000000"/>
                <w:sz w:val="26"/>
                <w:szCs w:val="26"/>
              </w:rPr>
              <w:t>ITEM NO. 2(iii)</w:t>
            </w:r>
          </w:p>
        </w:tc>
        <w:tc>
          <w:tcPr>
            <w:tcW w:w="7741" w:type="dxa"/>
          </w:tcPr>
          <w:p w:rsidR="00D52D32" w:rsidRDefault="00D52D32" w:rsidP="00D80CEA">
            <w:pPr>
              <w:tabs>
                <w:tab w:val="left" w:pos="2567"/>
              </w:tabs>
              <w:spacing w:after="0" w:line="240" w:lineRule="auto"/>
              <w:jc w:val="both"/>
              <w:rPr>
                <w:rFonts w:ascii="Tahoma" w:eastAsia="Calibri" w:hAnsi="Tahoma" w:cs="Tahoma"/>
                <w:b/>
                <w:bCs/>
                <w:color w:val="000000"/>
                <w:sz w:val="26"/>
                <w:szCs w:val="26"/>
              </w:rPr>
            </w:pPr>
          </w:p>
          <w:p w:rsidR="00D52D32" w:rsidRPr="00902A4C" w:rsidRDefault="00D52D32" w:rsidP="00D80CEA">
            <w:pPr>
              <w:tabs>
                <w:tab w:val="left" w:pos="2567"/>
              </w:tabs>
              <w:spacing w:after="0" w:line="240" w:lineRule="auto"/>
              <w:jc w:val="both"/>
              <w:rPr>
                <w:rFonts w:ascii="Tahoma" w:eastAsia="Calibri" w:hAnsi="Tahoma" w:cs="Tahoma"/>
                <w:bCs/>
                <w:color w:val="000000"/>
                <w:sz w:val="26"/>
                <w:szCs w:val="26"/>
              </w:rPr>
            </w:pPr>
            <w:r w:rsidRPr="00902A4C">
              <w:rPr>
                <w:rFonts w:ascii="Tahoma" w:eastAsia="Calibri" w:hAnsi="Tahoma" w:cs="Tahoma"/>
                <w:b/>
                <w:bCs/>
                <w:color w:val="000000"/>
                <w:sz w:val="26"/>
                <w:szCs w:val="26"/>
              </w:rPr>
              <w:t xml:space="preserve">DEBT SWAP SCHEME – RAISING THE LIMIT FROM </w:t>
            </w:r>
            <w:r w:rsidRPr="008C62D4">
              <w:rPr>
                <w:rFonts w:ascii="Rupee Foradian" w:hAnsi="Rupee Foradian" w:cs="Tahoma"/>
                <w:sz w:val="26"/>
                <w:szCs w:val="26"/>
              </w:rPr>
              <w:t>`</w:t>
            </w:r>
            <w:r w:rsidRPr="00902A4C">
              <w:rPr>
                <w:rFonts w:ascii="Tahoma" w:eastAsia="Calibri" w:hAnsi="Tahoma" w:cs="Tahoma"/>
                <w:b/>
                <w:bCs/>
                <w:color w:val="000000"/>
                <w:sz w:val="26"/>
                <w:szCs w:val="26"/>
              </w:rPr>
              <w:t xml:space="preserve">50,000/- TO </w:t>
            </w:r>
            <w:r w:rsidRPr="008C62D4">
              <w:rPr>
                <w:rFonts w:ascii="Rupee Foradian" w:hAnsi="Rupee Foradian" w:cs="Tahoma"/>
                <w:sz w:val="26"/>
                <w:szCs w:val="26"/>
              </w:rPr>
              <w:t>`</w:t>
            </w:r>
            <w:r w:rsidRPr="00902A4C">
              <w:rPr>
                <w:rFonts w:ascii="Tahoma" w:eastAsia="Calibri" w:hAnsi="Tahoma" w:cs="Tahoma"/>
                <w:b/>
                <w:bCs/>
                <w:color w:val="000000"/>
                <w:sz w:val="26"/>
                <w:szCs w:val="26"/>
              </w:rPr>
              <w:t>1,00,000/-</w:t>
            </w:r>
          </w:p>
        </w:tc>
      </w:tr>
    </w:tbl>
    <w:p w:rsidR="00D52D32" w:rsidRPr="00902A4C" w:rsidRDefault="00D52D32" w:rsidP="00D52D32">
      <w:pPr>
        <w:tabs>
          <w:tab w:val="left" w:pos="2567"/>
        </w:tabs>
        <w:spacing w:after="0" w:line="240" w:lineRule="auto"/>
        <w:jc w:val="both"/>
        <w:rPr>
          <w:rFonts w:ascii="Tahoma" w:hAnsi="Tahoma" w:cs="Tahoma"/>
          <w:bCs/>
          <w:color w:val="000000"/>
          <w:sz w:val="26"/>
          <w:szCs w:val="26"/>
        </w:rPr>
      </w:pPr>
      <w:r>
        <w:rPr>
          <w:rFonts w:ascii="Tahoma" w:hAnsi="Tahoma" w:cs="Tahoma"/>
          <w:bCs/>
          <w:color w:val="000000"/>
          <w:sz w:val="26"/>
          <w:szCs w:val="26"/>
        </w:rPr>
        <w:tab/>
      </w:r>
      <w:r>
        <w:rPr>
          <w:rFonts w:ascii="Tahoma" w:hAnsi="Tahoma" w:cs="Tahoma"/>
          <w:bCs/>
          <w:color w:val="000000"/>
          <w:sz w:val="26"/>
          <w:szCs w:val="26"/>
        </w:rPr>
        <w:tab/>
      </w:r>
      <w:r>
        <w:rPr>
          <w:rFonts w:ascii="Tahoma" w:hAnsi="Tahoma" w:cs="Tahoma"/>
          <w:bCs/>
          <w:color w:val="000000"/>
          <w:sz w:val="26"/>
          <w:szCs w:val="26"/>
        </w:rPr>
        <w:tab/>
      </w:r>
      <w:r>
        <w:rPr>
          <w:rFonts w:ascii="Tahoma" w:hAnsi="Tahoma" w:cs="Tahoma"/>
          <w:bCs/>
          <w:color w:val="000000"/>
          <w:sz w:val="26"/>
          <w:szCs w:val="26"/>
        </w:rPr>
        <w:tab/>
        <w:t>&amp;</w:t>
      </w:r>
    </w:p>
    <w:p w:rsidR="00D52D32" w:rsidRPr="00902A4C" w:rsidRDefault="00D52D32" w:rsidP="00D52D32">
      <w:pPr>
        <w:pStyle w:val="BodyText"/>
        <w:rPr>
          <w:rFonts w:ascii="Tahoma" w:hAnsi="Tahoma" w:cs="Tahoma"/>
          <w:b/>
          <w:bCs/>
          <w:color w:val="000000"/>
          <w:sz w:val="26"/>
          <w:szCs w:val="26"/>
        </w:rPr>
      </w:pPr>
      <w:r>
        <w:rPr>
          <w:rFonts w:ascii="Tahoma" w:eastAsia="Calibri" w:hAnsi="Tahoma" w:cs="Tahoma"/>
          <w:b/>
          <w:bCs/>
          <w:color w:val="000000"/>
          <w:sz w:val="26"/>
          <w:szCs w:val="26"/>
        </w:rPr>
        <w:t>ITEM NO. 2(iv</w:t>
      </w:r>
      <w:r w:rsidRPr="00902A4C">
        <w:rPr>
          <w:rFonts w:ascii="Tahoma" w:eastAsia="Calibri" w:hAnsi="Tahoma" w:cs="Tahoma"/>
          <w:b/>
          <w:bCs/>
          <w:color w:val="000000"/>
          <w:sz w:val="26"/>
          <w:szCs w:val="26"/>
        </w:rPr>
        <w:t>)</w:t>
      </w:r>
      <w:r>
        <w:rPr>
          <w:rFonts w:ascii="Tahoma" w:eastAsia="Calibri" w:hAnsi="Tahoma" w:cs="Tahoma"/>
          <w:b/>
          <w:bCs/>
          <w:color w:val="000000"/>
          <w:sz w:val="26"/>
          <w:szCs w:val="26"/>
        </w:rPr>
        <w:t xml:space="preserve"> </w:t>
      </w:r>
      <w:r w:rsidRPr="00902A4C">
        <w:rPr>
          <w:rFonts w:ascii="Tahoma" w:hAnsi="Tahoma" w:cs="Tahoma"/>
          <w:b/>
          <w:color w:val="000000"/>
          <w:sz w:val="26"/>
          <w:szCs w:val="26"/>
        </w:rPr>
        <w:t>PROGRESS UNDER DEBT SWAP SCHEME</w:t>
      </w:r>
    </w:p>
    <w:p w:rsidR="00D52D32" w:rsidRPr="00902A4C" w:rsidRDefault="00D52D32" w:rsidP="00D52D32">
      <w:pPr>
        <w:spacing w:after="0" w:line="240" w:lineRule="auto"/>
        <w:jc w:val="both"/>
        <w:rPr>
          <w:rFonts w:ascii="Tahoma" w:hAnsi="Tahoma" w:cs="Tahoma"/>
          <w:b/>
          <w:color w:val="000000"/>
          <w:sz w:val="26"/>
          <w:szCs w:val="26"/>
        </w:rPr>
      </w:pPr>
    </w:p>
    <w:p w:rsidR="00D52D32" w:rsidRDefault="00D52D32" w:rsidP="00D52D32">
      <w:pPr>
        <w:tabs>
          <w:tab w:val="left" w:pos="2567"/>
        </w:tabs>
        <w:spacing w:after="0" w:line="240" w:lineRule="auto"/>
        <w:jc w:val="both"/>
        <w:rPr>
          <w:rFonts w:ascii="Tahoma" w:eastAsia="Calibri" w:hAnsi="Tahoma" w:cs="Tahoma"/>
          <w:bCs/>
          <w:color w:val="000000"/>
          <w:sz w:val="26"/>
          <w:szCs w:val="26"/>
        </w:rPr>
      </w:pPr>
      <w:r>
        <w:rPr>
          <w:rFonts w:ascii="Tahoma" w:hAnsi="Tahoma" w:cs="Tahoma"/>
          <w:bCs/>
          <w:color w:val="000000"/>
          <w:sz w:val="26"/>
          <w:szCs w:val="26"/>
        </w:rPr>
        <w:t xml:space="preserve">While discussing the issue, it was informed to the house that Boards of PNB, OBC, UBI, HGB, SBI, Bank of India, SBOP, IOB, HDFC Bank have already approved raising of Debt Swap Limit from </w:t>
      </w:r>
      <w:r w:rsidRPr="007E6E2C">
        <w:rPr>
          <w:rFonts w:ascii="Rupee Foradian" w:hAnsi="Rupee Foradian" w:cs="Tahoma"/>
          <w:sz w:val="26"/>
          <w:szCs w:val="26"/>
        </w:rPr>
        <w:t>`</w:t>
      </w:r>
      <w:r>
        <w:rPr>
          <w:rFonts w:ascii="Tahoma" w:eastAsia="Calibri" w:hAnsi="Tahoma" w:cs="Tahoma"/>
          <w:bCs/>
          <w:color w:val="000000"/>
          <w:sz w:val="26"/>
          <w:szCs w:val="26"/>
        </w:rPr>
        <w:t>50,000/- to</w:t>
      </w:r>
      <w:r w:rsidRPr="007E6E2C">
        <w:rPr>
          <w:rFonts w:ascii="Tahoma" w:eastAsia="Calibri" w:hAnsi="Tahoma" w:cs="Tahoma"/>
          <w:bCs/>
          <w:color w:val="000000"/>
          <w:sz w:val="26"/>
          <w:szCs w:val="26"/>
        </w:rPr>
        <w:t xml:space="preserve"> </w:t>
      </w:r>
      <w:r w:rsidRPr="007E6E2C">
        <w:rPr>
          <w:rFonts w:ascii="Rupee Foradian" w:hAnsi="Rupee Foradian" w:cs="Tahoma"/>
          <w:sz w:val="26"/>
          <w:szCs w:val="26"/>
        </w:rPr>
        <w:t>`</w:t>
      </w:r>
      <w:r w:rsidRPr="007E6E2C">
        <w:rPr>
          <w:rFonts w:ascii="Tahoma" w:eastAsia="Calibri" w:hAnsi="Tahoma" w:cs="Tahoma"/>
          <w:bCs/>
          <w:color w:val="000000"/>
          <w:sz w:val="26"/>
          <w:szCs w:val="26"/>
        </w:rPr>
        <w:t>1,00,000/-</w:t>
      </w:r>
      <w:r>
        <w:rPr>
          <w:rFonts w:ascii="Tahoma" w:eastAsia="Calibri" w:hAnsi="Tahoma" w:cs="Tahoma"/>
          <w:bCs/>
          <w:color w:val="000000"/>
          <w:sz w:val="26"/>
          <w:szCs w:val="26"/>
        </w:rPr>
        <w:t xml:space="preserve">.  However the confirmation from the remaining banks is yet to be received by Convener Bank.  The Regional Director, RBI, Chandigarh said that once the SLBC forum had decided to raise the limit as mentioned above, all banks should adopt it quickly.  The purpose of floating the scheme was to save the farmers from the clutches of money lenders.  </w:t>
      </w:r>
    </w:p>
    <w:p w:rsidR="00D52D32" w:rsidRDefault="00D52D32" w:rsidP="00D52D32">
      <w:pPr>
        <w:tabs>
          <w:tab w:val="left" w:pos="2567"/>
        </w:tabs>
        <w:spacing w:after="0" w:line="240" w:lineRule="auto"/>
        <w:jc w:val="both"/>
        <w:rPr>
          <w:rFonts w:ascii="Tahoma" w:eastAsia="Calibri" w:hAnsi="Tahoma" w:cs="Tahoma"/>
          <w:bCs/>
          <w:color w:val="000000"/>
          <w:sz w:val="26"/>
          <w:szCs w:val="26"/>
        </w:rPr>
      </w:pPr>
    </w:p>
    <w:p w:rsidR="00D52D32" w:rsidRDefault="00D52D32" w:rsidP="00D52D32">
      <w:pPr>
        <w:tabs>
          <w:tab w:val="left" w:pos="2567"/>
        </w:tabs>
        <w:spacing w:after="0" w:line="240" w:lineRule="auto"/>
        <w:jc w:val="both"/>
        <w:rPr>
          <w:rFonts w:ascii="Tahoma" w:eastAsia="Calibri" w:hAnsi="Tahoma" w:cs="Tahoma"/>
          <w:bCs/>
          <w:color w:val="000000"/>
          <w:sz w:val="26"/>
          <w:szCs w:val="26"/>
        </w:rPr>
      </w:pPr>
      <w:r>
        <w:rPr>
          <w:rFonts w:ascii="Tahoma" w:eastAsia="Calibri" w:hAnsi="Tahoma" w:cs="Tahoma"/>
          <w:bCs/>
          <w:color w:val="000000"/>
          <w:sz w:val="26"/>
          <w:szCs w:val="26"/>
        </w:rPr>
        <w:t>Shri Roshan Lal, IAS, FC&amp;PS (Agriculture) mentioned that scheme is good &amp; need to be popularized.  He said that there is need to simplify the procedure further besides raising the limit further enabling farmers to pay off the debts of the money lenders.    He mentioned that Nil achievement of Private Banks &amp; Cooperative Banks is a matter of concern and advised them to contribute significantly under the scheme.  He mentioned that NABARD &amp; Lead District Managers should organize Seminars</w:t>
      </w:r>
      <w:r w:rsidR="00097096">
        <w:rPr>
          <w:rFonts w:ascii="Tahoma" w:eastAsia="Calibri" w:hAnsi="Tahoma" w:cs="Tahoma"/>
          <w:bCs/>
          <w:color w:val="000000"/>
          <w:sz w:val="26"/>
          <w:szCs w:val="26"/>
        </w:rPr>
        <w:t>/ Awareness Camps</w:t>
      </w:r>
      <w:r>
        <w:rPr>
          <w:rFonts w:ascii="Tahoma" w:eastAsia="Calibri" w:hAnsi="Tahoma" w:cs="Tahoma"/>
          <w:bCs/>
          <w:color w:val="000000"/>
          <w:sz w:val="26"/>
          <w:szCs w:val="26"/>
        </w:rPr>
        <w:t xml:space="preserve"> to popularize the Debt Swap Scheme.</w:t>
      </w:r>
    </w:p>
    <w:p w:rsidR="00D52D32" w:rsidRDefault="00D52D32" w:rsidP="00D52D32">
      <w:pPr>
        <w:tabs>
          <w:tab w:val="left" w:pos="2567"/>
        </w:tabs>
        <w:spacing w:after="0" w:line="240" w:lineRule="auto"/>
        <w:jc w:val="both"/>
        <w:rPr>
          <w:rFonts w:ascii="Tahoma" w:eastAsia="Calibri" w:hAnsi="Tahoma" w:cs="Tahoma"/>
          <w:bCs/>
          <w:color w:val="000000"/>
          <w:sz w:val="26"/>
          <w:szCs w:val="26"/>
        </w:rPr>
      </w:pPr>
    </w:p>
    <w:p w:rsidR="00D52D32" w:rsidRDefault="00D52D32" w:rsidP="00D52D32">
      <w:pPr>
        <w:tabs>
          <w:tab w:val="left" w:pos="2567"/>
        </w:tabs>
        <w:spacing w:after="0" w:line="240" w:lineRule="auto"/>
        <w:jc w:val="right"/>
        <w:rPr>
          <w:rFonts w:ascii="Tahoma" w:hAnsi="Tahoma" w:cs="Tahoma"/>
          <w:b/>
          <w:sz w:val="26"/>
          <w:szCs w:val="26"/>
        </w:rPr>
      </w:pPr>
      <w:r>
        <w:rPr>
          <w:rFonts w:ascii="Tahoma" w:hAnsi="Tahoma" w:cs="Tahoma"/>
          <w:b/>
          <w:sz w:val="26"/>
          <w:szCs w:val="26"/>
        </w:rPr>
        <w:t>ACTION: CONCERNED BANKS/ LDMs/ NABARD</w:t>
      </w:r>
      <w:r w:rsidR="00B22246">
        <w:rPr>
          <w:rFonts w:ascii="Tahoma" w:hAnsi="Tahoma" w:cs="Tahoma"/>
          <w:b/>
          <w:sz w:val="26"/>
          <w:szCs w:val="26"/>
        </w:rPr>
        <w:t>/PRIVATE BANKS</w:t>
      </w:r>
    </w:p>
    <w:p w:rsidR="00CB6575" w:rsidRDefault="00CB6575" w:rsidP="00D52D32">
      <w:pPr>
        <w:tabs>
          <w:tab w:val="left" w:pos="2567"/>
        </w:tabs>
        <w:spacing w:after="0" w:line="240" w:lineRule="auto"/>
        <w:jc w:val="right"/>
        <w:rPr>
          <w:rFonts w:ascii="Tahoma" w:hAnsi="Tahoma" w:cs="Tahoma"/>
          <w:b/>
          <w:sz w:val="26"/>
          <w:szCs w:val="26"/>
        </w:rPr>
      </w:pPr>
    </w:p>
    <w:p w:rsidR="00CB6575" w:rsidRDefault="00CB6575" w:rsidP="00D52D32">
      <w:pPr>
        <w:tabs>
          <w:tab w:val="left" w:pos="2567"/>
        </w:tabs>
        <w:spacing w:after="0" w:line="240" w:lineRule="auto"/>
        <w:jc w:val="right"/>
        <w:rPr>
          <w:rFonts w:ascii="Tahoma" w:hAnsi="Tahoma" w:cs="Tahoma"/>
          <w:b/>
          <w:sz w:val="26"/>
          <w:szCs w:val="26"/>
        </w:rPr>
      </w:pPr>
    </w:p>
    <w:p w:rsidR="00D52D32" w:rsidRDefault="00D52D32" w:rsidP="00D52D32">
      <w:pPr>
        <w:tabs>
          <w:tab w:val="left" w:pos="2567"/>
        </w:tabs>
        <w:spacing w:after="0" w:line="240" w:lineRule="auto"/>
        <w:jc w:val="right"/>
        <w:rPr>
          <w:rFonts w:ascii="Tahoma" w:hAnsi="Tahoma" w:cs="Tahoma"/>
          <w:b/>
          <w:sz w:val="26"/>
          <w:szCs w:val="26"/>
        </w:rPr>
      </w:pPr>
    </w:p>
    <w:tbl>
      <w:tblPr>
        <w:tblW w:w="9242" w:type="dxa"/>
        <w:tblLook w:val="04A0"/>
      </w:tblPr>
      <w:tblGrid>
        <w:gridCol w:w="1630"/>
        <w:gridCol w:w="7612"/>
      </w:tblGrid>
      <w:tr w:rsidR="00D52D32" w:rsidRPr="00C34BFB" w:rsidTr="00D80CEA">
        <w:tc>
          <w:tcPr>
            <w:tcW w:w="1630" w:type="dxa"/>
          </w:tcPr>
          <w:p w:rsidR="00D52D32" w:rsidRPr="00C34BFB" w:rsidRDefault="00D52D32" w:rsidP="00D80CEA">
            <w:pPr>
              <w:rPr>
                <w:rFonts w:ascii="Tahoma" w:hAnsi="Tahoma" w:cs="Tahoma"/>
                <w:b/>
                <w:sz w:val="26"/>
                <w:szCs w:val="26"/>
              </w:rPr>
            </w:pPr>
            <w:r w:rsidRPr="00C34BFB">
              <w:rPr>
                <w:rFonts w:ascii="Tahoma" w:hAnsi="Tahoma" w:cs="Tahoma"/>
                <w:b/>
                <w:bCs/>
                <w:sz w:val="26"/>
                <w:szCs w:val="26"/>
              </w:rPr>
              <w:lastRenderedPageBreak/>
              <w:t>ITEM NO. 3</w:t>
            </w:r>
          </w:p>
        </w:tc>
        <w:tc>
          <w:tcPr>
            <w:tcW w:w="7612" w:type="dxa"/>
          </w:tcPr>
          <w:p w:rsidR="00D52D32" w:rsidRPr="00C34BFB" w:rsidRDefault="00D52D32" w:rsidP="00D80CEA">
            <w:pPr>
              <w:rPr>
                <w:rFonts w:ascii="Tahoma" w:hAnsi="Tahoma" w:cs="Tahoma"/>
                <w:b/>
                <w:sz w:val="26"/>
                <w:szCs w:val="26"/>
              </w:rPr>
            </w:pPr>
            <w:r w:rsidRPr="00C34BFB">
              <w:rPr>
                <w:rFonts w:ascii="Tahoma" w:hAnsi="Tahoma" w:cs="Tahoma"/>
                <w:b/>
                <w:sz w:val="26"/>
                <w:szCs w:val="26"/>
              </w:rPr>
              <w:t>PROVIDING BANKING SERVICES IN EVERY</w:t>
            </w:r>
            <w:r w:rsidR="00B675E5">
              <w:rPr>
                <w:rFonts w:ascii="Tahoma" w:hAnsi="Tahoma" w:cs="Tahoma"/>
                <w:b/>
                <w:sz w:val="26"/>
                <w:szCs w:val="26"/>
              </w:rPr>
              <w:t xml:space="preserve"> UNBANKED</w:t>
            </w:r>
            <w:r w:rsidRPr="00C34BFB">
              <w:rPr>
                <w:rFonts w:ascii="Tahoma" w:hAnsi="Tahoma" w:cs="Tahoma"/>
                <w:b/>
                <w:sz w:val="26"/>
                <w:szCs w:val="26"/>
              </w:rPr>
              <w:t xml:space="preserve"> VILLAGE HAVING POPULATION OF OVER 2000 BY MARCH 2012</w:t>
            </w:r>
          </w:p>
        </w:tc>
      </w:tr>
    </w:tbl>
    <w:p w:rsidR="00D52D32" w:rsidRDefault="00D52D32" w:rsidP="00D52D32">
      <w:pPr>
        <w:spacing w:line="240" w:lineRule="auto"/>
        <w:jc w:val="both"/>
        <w:rPr>
          <w:rFonts w:ascii="Tahoma" w:hAnsi="Tahoma" w:cs="Tahoma"/>
          <w:sz w:val="26"/>
          <w:szCs w:val="26"/>
        </w:rPr>
      </w:pPr>
      <w:r w:rsidRPr="007227D7">
        <w:rPr>
          <w:rFonts w:ascii="Tahoma" w:hAnsi="Tahoma" w:cs="Tahoma"/>
          <w:sz w:val="26"/>
          <w:szCs w:val="26"/>
        </w:rPr>
        <w:t xml:space="preserve">During deliberations on the issue, it was </w:t>
      </w:r>
      <w:r>
        <w:rPr>
          <w:rFonts w:ascii="Tahoma" w:hAnsi="Tahoma" w:cs="Tahoma"/>
          <w:sz w:val="26"/>
          <w:szCs w:val="26"/>
        </w:rPr>
        <w:t>informed to the house that out of 1853 unbanked villages with population of more than 2000, banks had covered 1178 villages as at 30</w:t>
      </w:r>
      <w:r>
        <w:rPr>
          <w:rFonts w:ascii="Tahoma" w:hAnsi="Tahoma" w:cs="Tahoma"/>
          <w:sz w:val="26"/>
          <w:szCs w:val="26"/>
          <w:vertAlign w:val="superscript"/>
        </w:rPr>
        <w:t xml:space="preserve">th </w:t>
      </w:r>
      <w:r>
        <w:rPr>
          <w:rFonts w:ascii="Tahoma" w:hAnsi="Tahoma" w:cs="Tahoma"/>
          <w:sz w:val="26"/>
          <w:szCs w:val="26"/>
        </w:rPr>
        <w:t>June 2011.  While reviewing the bank-wise progress under FIP vis-a-vis the target, it was observed that some banks were yet to initiate the process of coverage of allotted unbanked villages.  It was resolved that all the banks should achieve the target of coverage of allotted unbanked villages latest by January 2012. Dr. RM Kummur, General Manager, NABARD mentioned that some of the Lead District Managers were not aware of the progress made with regard to FIP in their districts.  The Member Banks were requested to provide a copy of the roadmap to their District Coordinators in each district so that bank-wise progress is available with each Lead District M</w:t>
      </w:r>
      <w:r w:rsidRPr="00C36ACB">
        <w:rPr>
          <w:rFonts w:ascii="Tahoma" w:hAnsi="Tahoma" w:cs="Tahoma"/>
          <w:sz w:val="26"/>
          <w:szCs w:val="26"/>
        </w:rPr>
        <w:t>anager for discussion in the DCC meeting.  Banks were also requested to own the commitments made by their officials in the DCC meetings</w:t>
      </w:r>
      <w:r>
        <w:rPr>
          <w:rFonts w:ascii="Tahoma" w:hAnsi="Tahoma" w:cs="Tahoma"/>
          <w:sz w:val="26"/>
          <w:szCs w:val="26"/>
        </w:rPr>
        <w:t xml:space="preserve">. </w:t>
      </w:r>
    </w:p>
    <w:p w:rsidR="00D52D32" w:rsidRDefault="00D52D32" w:rsidP="00D52D32">
      <w:pPr>
        <w:spacing w:line="240" w:lineRule="auto"/>
        <w:jc w:val="right"/>
        <w:rPr>
          <w:rFonts w:ascii="Tahoma" w:hAnsi="Tahoma" w:cs="Tahoma"/>
          <w:b/>
          <w:sz w:val="26"/>
          <w:szCs w:val="26"/>
        </w:rPr>
      </w:pPr>
      <w:r>
        <w:rPr>
          <w:rFonts w:ascii="Tahoma" w:hAnsi="Tahoma" w:cs="Tahoma"/>
          <w:b/>
          <w:sz w:val="26"/>
          <w:szCs w:val="26"/>
        </w:rPr>
        <w:t>ACTION: ALL BANKS/ LDMs</w:t>
      </w:r>
    </w:p>
    <w:tbl>
      <w:tblPr>
        <w:tblW w:w="0" w:type="auto"/>
        <w:tblLook w:val="04A0"/>
      </w:tblPr>
      <w:tblGrid>
        <w:gridCol w:w="1901"/>
        <w:gridCol w:w="7341"/>
      </w:tblGrid>
      <w:tr w:rsidR="00D52D32" w:rsidRPr="00C34BFB" w:rsidTr="00425D08">
        <w:tc>
          <w:tcPr>
            <w:tcW w:w="1901" w:type="dxa"/>
          </w:tcPr>
          <w:p w:rsidR="00D52D32" w:rsidRPr="00C34BFB" w:rsidRDefault="00D52D32" w:rsidP="00D80CEA">
            <w:pPr>
              <w:rPr>
                <w:rFonts w:ascii="Tahoma" w:hAnsi="Tahoma" w:cs="Tahoma"/>
                <w:sz w:val="26"/>
                <w:szCs w:val="26"/>
              </w:rPr>
            </w:pPr>
            <w:r w:rsidRPr="00C34BFB">
              <w:rPr>
                <w:rFonts w:ascii="Tahoma" w:hAnsi="Tahoma" w:cs="Tahoma"/>
                <w:b/>
                <w:sz w:val="26"/>
                <w:szCs w:val="26"/>
              </w:rPr>
              <w:t>ITEM NO. 3(i)</w:t>
            </w:r>
          </w:p>
        </w:tc>
        <w:tc>
          <w:tcPr>
            <w:tcW w:w="7341" w:type="dxa"/>
          </w:tcPr>
          <w:p w:rsidR="00D52D32" w:rsidRPr="00C34BFB" w:rsidRDefault="00D52D32" w:rsidP="00425D08">
            <w:pPr>
              <w:rPr>
                <w:rFonts w:ascii="Tahoma" w:hAnsi="Tahoma" w:cs="Tahoma"/>
                <w:sz w:val="26"/>
                <w:szCs w:val="26"/>
              </w:rPr>
            </w:pPr>
            <w:r w:rsidRPr="00C34BFB">
              <w:rPr>
                <w:rFonts w:ascii="Tahoma" w:hAnsi="Tahoma" w:cs="Tahoma"/>
                <w:b/>
                <w:sz w:val="26"/>
                <w:szCs w:val="26"/>
              </w:rPr>
              <w:t xml:space="preserve">EVOLVING ACTION PLAN FOR REMAINING </w:t>
            </w:r>
            <w:r w:rsidR="00425D08">
              <w:rPr>
                <w:rFonts w:ascii="Tahoma" w:hAnsi="Tahoma" w:cs="Tahoma"/>
                <w:b/>
                <w:sz w:val="26"/>
                <w:szCs w:val="26"/>
              </w:rPr>
              <w:t>U</w:t>
            </w:r>
            <w:r w:rsidRPr="00C34BFB">
              <w:rPr>
                <w:rFonts w:ascii="Tahoma" w:hAnsi="Tahoma" w:cs="Tahoma"/>
                <w:b/>
                <w:sz w:val="26"/>
                <w:szCs w:val="26"/>
              </w:rPr>
              <w:t>NBANKED VILLAGES WITH POPULATION 1000-2000</w:t>
            </w:r>
          </w:p>
        </w:tc>
      </w:tr>
    </w:tbl>
    <w:p w:rsidR="00D52D32" w:rsidRDefault="00D52D32" w:rsidP="00D52D32">
      <w:pPr>
        <w:spacing w:after="120" w:line="240" w:lineRule="auto"/>
        <w:jc w:val="both"/>
        <w:rPr>
          <w:rFonts w:ascii="Tahoma" w:eastAsia="Calibri" w:hAnsi="Tahoma" w:cs="Tahoma"/>
          <w:bCs/>
          <w:color w:val="000000"/>
          <w:sz w:val="26"/>
          <w:szCs w:val="26"/>
        </w:rPr>
      </w:pPr>
      <w:r w:rsidRPr="005B6A94">
        <w:rPr>
          <w:rFonts w:ascii="Tahoma" w:hAnsi="Tahoma" w:cs="Tahoma"/>
          <w:bCs/>
          <w:sz w:val="26"/>
          <w:szCs w:val="26"/>
        </w:rPr>
        <w:t>The House</w:t>
      </w:r>
      <w:r>
        <w:rPr>
          <w:rFonts w:ascii="Tahoma" w:hAnsi="Tahoma" w:cs="Tahoma"/>
          <w:bCs/>
          <w:sz w:val="26"/>
          <w:szCs w:val="26"/>
        </w:rPr>
        <w:t xml:space="preserve"> was informed that Lead District Managers in the State of Haryana have identified 1731 unbanked villages with population 1000 – 2000 for the purpose of Financial Inclusion.  After discussion, the house </w:t>
      </w:r>
      <w:r w:rsidRPr="005B6A94">
        <w:rPr>
          <w:rFonts w:ascii="Tahoma" w:hAnsi="Tahoma" w:cs="Tahoma"/>
          <w:bCs/>
          <w:sz w:val="26"/>
          <w:szCs w:val="26"/>
        </w:rPr>
        <w:t xml:space="preserve">approved the district-wise/ Bank-wise allocation </w:t>
      </w:r>
      <w:r>
        <w:rPr>
          <w:rFonts w:ascii="Tahoma" w:hAnsi="Tahoma" w:cs="Tahoma"/>
          <w:bCs/>
          <w:sz w:val="26"/>
          <w:szCs w:val="26"/>
        </w:rPr>
        <w:t xml:space="preserve">of villages </w:t>
      </w:r>
      <w:r w:rsidRPr="005B6A94">
        <w:rPr>
          <w:rFonts w:ascii="Tahoma" w:hAnsi="Tahoma" w:cs="Tahoma"/>
          <w:bCs/>
          <w:sz w:val="26"/>
          <w:szCs w:val="26"/>
        </w:rPr>
        <w:t>made by the LDMs.</w:t>
      </w:r>
      <w:r>
        <w:rPr>
          <w:rFonts w:ascii="Tahoma" w:hAnsi="Tahoma" w:cs="Tahoma"/>
          <w:bCs/>
          <w:sz w:val="26"/>
          <w:szCs w:val="26"/>
        </w:rPr>
        <w:t xml:space="preserve">  Shri Roshan Lal,</w:t>
      </w:r>
      <w:r>
        <w:rPr>
          <w:rFonts w:ascii="Tahoma" w:eastAsia="Calibri" w:hAnsi="Tahoma" w:cs="Tahoma"/>
          <w:bCs/>
          <w:color w:val="000000"/>
          <w:sz w:val="26"/>
          <w:szCs w:val="26"/>
        </w:rPr>
        <w:t xml:space="preserve"> IAS, FC&amp;PS (Agriculture), Haryana said that banks should first complete the process of coverage of villages with population more than 2000 and thereafter the villages with population 1000 – 2000.</w:t>
      </w:r>
    </w:p>
    <w:p w:rsidR="00D52D32" w:rsidRPr="005B6A94" w:rsidRDefault="00D52D32" w:rsidP="00D52D32">
      <w:pPr>
        <w:spacing w:after="120" w:line="240" w:lineRule="auto"/>
        <w:jc w:val="right"/>
        <w:rPr>
          <w:rFonts w:ascii="Tahoma" w:hAnsi="Tahoma" w:cs="Tahoma"/>
          <w:bCs/>
          <w:sz w:val="26"/>
          <w:szCs w:val="26"/>
        </w:rPr>
      </w:pPr>
      <w:r>
        <w:rPr>
          <w:rFonts w:ascii="Tahoma" w:hAnsi="Tahoma" w:cs="Tahoma"/>
          <w:b/>
          <w:sz w:val="26"/>
          <w:szCs w:val="26"/>
        </w:rPr>
        <w:t>ACTION: ALL BANKS</w:t>
      </w:r>
    </w:p>
    <w:tbl>
      <w:tblPr>
        <w:tblW w:w="0" w:type="auto"/>
        <w:tblLook w:val="04A0"/>
      </w:tblPr>
      <w:tblGrid>
        <w:gridCol w:w="1901"/>
        <w:gridCol w:w="7341"/>
      </w:tblGrid>
      <w:tr w:rsidR="00D52D32" w:rsidRPr="00C34BFB" w:rsidTr="00D80CEA">
        <w:tc>
          <w:tcPr>
            <w:tcW w:w="1901" w:type="dxa"/>
          </w:tcPr>
          <w:p w:rsidR="00D52D32" w:rsidRPr="00C34BFB" w:rsidRDefault="00D52D32" w:rsidP="00D80CEA">
            <w:pPr>
              <w:spacing w:after="0" w:line="240" w:lineRule="auto"/>
              <w:rPr>
                <w:rFonts w:ascii="Tahoma" w:hAnsi="Tahoma" w:cs="Tahoma"/>
                <w:sz w:val="26"/>
                <w:szCs w:val="26"/>
              </w:rPr>
            </w:pPr>
            <w:r w:rsidRPr="00C34BFB">
              <w:rPr>
                <w:rFonts w:ascii="Tahoma" w:hAnsi="Tahoma" w:cs="Tahoma"/>
                <w:b/>
                <w:sz w:val="26"/>
                <w:szCs w:val="26"/>
              </w:rPr>
              <w:t>ITEM NO. 3(i</w:t>
            </w:r>
            <w:r>
              <w:rPr>
                <w:rFonts w:ascii="Tahoma" w:hAnsi="Tahoma" w:cs="Tahoma"/>
                <w:b/>
                <w:sz w:val="26"/>
                <w:szCs w:val="26"/>
              </w:rPr>
              <w:t>i</w:t>
            </w:r>
            <w:r w:rsidRPr="00C34BFB">
              <w:rPr>
                <w:rFonts w:ascii="Tahoma" w:hAnsi="Tahoma" w:cs="Tahoma"/>
                <w:b/>
                <w:sz w:val="26"/>
                <w:szCs w:val="26"/>
              </w:rPr>
              <w:t>)</w:t>
            </w:r>
          </w:p>
        </w:tc>
        <w:tc>
          <w:tcPr>
            <w:tcW w:w="7341" w:type="dxa"/>
          </w:tcPr>
          <w:p w:rsidR="00D52D32" w:rsidRPr="008A1812" w:rsidRDefault="00D52D32" w:rsidP="00D80CEA">
            <w:pPr>
              <w:spacing w:after="0" w:line="240" w:lineRule="auto"/>
              <w:rPr>
                <w:rFonts w:ascii="Tahoma" w:hAnsi="Tahoma" w:cs="Tahoma"/>
                <w:b/>
                <w:sz w:val="26"/>
                <w:szCs w:val="26"/>
              </w:rPr>
            </w:pPr>
            <w:r w:rsidRPr="008A1812">
              <w:rPr>
                <w:rFonts w:ascii="Tahoma" w:hAnsi="Tahoma" w:cs="Tahoma"/>
                <w:b/>
                <w:sz w:val="26"/>
                <w:szCs w:val="26"/>
              </w:rPr>
              <w:t>SWAPPING OF VILLAGE</w:t>
            </w:r>
          </w:p>
        </w:tc>
      </w:tr>
    </w:tbl>
    <w:p w:rsidR="00425D08" w:rsidRDefault="00425D08" w:rsidP="00D52D32">
      <w:pPr>
        <w:spacing w:after="120" w:line="240" w:lineRule="auto"/>
        <w:jc w:val="both"/>
        <w:rPr>
          <w:rFonts w:ascii="Tahoma" w:hAnsi="Tahoma" w:cs="Tahoma"/>
          <w:bCs/>
          <w:sz w:val="26"/>
          <w:szCs w:val="26"/>
        </w:rPr>
      </w:pPr>
    </w:p>
    <w:p w:rsidR="00D52D32" w:rsidRDefault="00D52D32" w:rsidP="00D52D32">
      <w:pPr>
        <w:spacing w:after="120" w:line="240" w:lineRule="auto"/>
        <w:jc w:val="both"/>
        <w:rPr>
          <w:rFonts w:ascii="Tahoma" w:hAnsi="Tahoma" w:cs="Tahoma"/>
          <w:bCs/>
          <w:sz w:val="26"/>
          <w:szCs w:val="26"/>
        </w:rPr>
      </w:pPr>
      <w:r w:rsidRPr="00493032">
        <w:rPr>
          <w:rFonts w:ascii="Tahoma" w:hAnsi="Tahoma" w:cs="Tahoma"/>
          <w:bCs/>
          <w:sz w:val="26"/>
          <w:szCs w:val="26"/>
        </w:rPr>
        <w:t xml:space="preserve">The House approved the swapping of </w:t>
      </w:r>
      <w:r w:rsidRPr="00493032">
        <w:rPr>
          <w:rFonts w:ascii="Tahoma" w:hAnsi="Tahoma" w:cs="Tahoma"/>
          <w:b/>
          <w:bCs/>
          <w:sz w:val="26"/>
          <w:szCs w:val="26"/>
        </w:rPr>
        <w:t>Mangiana</w:t>
      </w:r>
      <w:r>
        <w:rPr>
          <w:rFonts w:ascii="Tahoma" w:hAnsi="Tahoma" w:cs="Tahoma"/>
          <w:b/>
          <w:bCs/>
          <w:sz w:val="26"/>
          <w:szCs w:val="26"/>
        </w:rPr>
        <w:t xml:space="preserve"> </w:t>
      </w:r>
      <w:r w:rsidRPr="00493032">
        <w:rPr>
          <w:rFonts w:ascii="Tahoma" w:hAnsi="Tahoma" w:cs="Tahoma"/>
          <w:bCs/>
          <w:sz w:val="26"/>
          <w:szCs w:val="26"/>
        </w:rPr>
        <w:t>village</w:t>
      </w:r>
      <w:r w:rsidRPr="00493032">
        <w:rPr>
          <w:rFonts w:ascii="Tahoma" w:hAnsi="Tahoma" w:cs="Tahoma"/>
          <w:b/>
          <w:bCs/>
          <w:sz w:val="26"/>
          <w:szCs w:val="26"/>
        </w:rPr>
        <w:t xml:space="preserve"> </w:t>
      </w:r>
      <w:r w:rsidRPr="00493032">
        <w:rPr>
          <w:rFonts w:ascii="Tahoma" w:hAnsi="Tahoma" w:cs="Tahoma"/>
          <w:bCs/>
          <w:sz w:val="26"/>
          <w:szCs w:val="26"/>
        </w:rPr>
        <w:t>in District Sirsa</w:t>
      </w:r>
      <w:r>
        <w:rPr>
          <w:rFonts w:ascii="Tahoma" w:hAnsi="Tahoma" w:cs="Tahoma"/>
          <w:bCs/>
          <w:sz w:val="26"/>
          <w:szCs w:val="26"/>
        </w:rPr>
        <w:t xml:space="preserve"> initially</w:t>
      </w:r>
      <w:r w:rsidRPr="00493032">
        <w:rPr>
          <w:rFonts w:ascii="Tahoma" w:hAnsi="Tahoma" w:cs="Tahoma"/>
          <w:bCs/>
          <w:sz w:val="26"/>
          <w:szCs w:val="26"/>
        </w:rPr>
        <w:t xml:space="preserve"> allocated by the Lead District Manager</w:t>
      </w:r>
      <w:r>
        <w:rPr>
          <w:rFonts w:ascii="Tahoma" w:hAnsi="Tahoma" w:cs="Tahoma"/>
          <w:bCs/>
          <w:sz w:val="26"/>
          <w:szCs w:val="26"/>
        </w:rPr>
        <w:t>, Sirsa</w:t>
      </w:r>
      <w:r w:rsidRPr="00493032">
        <w:rPr>
          <w:rFonts w:ascii="Tahoma" w:hAnsi="Tahoma" w:cs="Tahoma"/>
          <w:bCs/>
          <w:sz w:val="26"/>
          <w:szCs w:val="26"/>
        </w:rPr>
        <w:t xml:space="preserve"> to State Bank of Bikaner &amp; Jaipur for FIP with Village </w:t>
      </w:r>
      <w:r w:rsidRPr="00493032">
        <w:rPr>
          <w:rFonts w:ascii="Tahoma" w:hAnsi="Tahoma" w:cs="Tahoma"/>
          <w:b/>
          <w:bCs/>
          <w:sz w:val="26"/>
          <w:szCs w:val="26"/>
        </w:rPr>
        <w:t xml:space="preserve">Morda </w:t>
      </w:r>
      <w:r w:rsidRPr="00493032">
        <w:rPr>
          <w:rFonts w:ascii="Tahoma" w:hAnsi="Tahoma" w:cs="Tahoma"/>
          <w:bCs/>
          <w:sz w:val="26"/>
          <w:szCs w:val="26"/>
        </w:rPr>
        <w:t>situated in Kotputli block of Rajasthan allotted to State Bank of Patiala along with eight other peripheral villages with population below 2000 as mutually decided by the authorities of these banks</w:t>
      </w:r>
      <w:r>
        <w:rPr>
          <w:rFonts w:ascii="Tahoma" w:hAnsi="Tahoma" w:cs="Tahoma"/>
          <w:bCs/>
          <w:sz w:val="26"/>
          <w:szCs w:val="26"/>
        </w:rPr>
        <w:t xml:space="preserve"> and accepted in DCC meeting at Sirsa</w:t>
      </w:r>
      <w:r w:rsidRPr="00493032">
        <w:rPr>
          <w:rFonts w:ascii="Tahoma" w:hAnsi="Tahoma" w:cs="Tahoma"/>
          <w:bCs/>
          <w:sz w:val="26"/>
          <w:szCs w:val="26"/>
        </w:rPr>
        <w:t>.</w:t>
      </w:r>
    </w:p>
    <w:p w:rsidR="00D52D32" w:rsidRDefault="00D52D32" w:rsidP="00D52D32">
      <w:pPr>
        <w:spacing w:after="120" w:line="240" w:lineRule="auto"/>
        <w:jc w:val="right"/>
        <w:rPr>
          <w:rFonts w:ascii="Tahoma" w:hAnsi="Tahoma" w:cs="Tahoma"/>
          <w:b/>
          <w:sz w:val="26"/>
          <w:szCs w:val="26"/>
        </w:rPr>
      </w:pPr>
      <w:r>
        <w:rPr>
          <w:rFonts w:ascii="Tahoma" w:hAnsi="Tahoma" w:cs="Tahoma"/>
          <w:b/>
          <w:sz w:val="26"/>
          <w:szCs w:val="26"/>
        </w:rPr>
        <w:t>ACTION: SBBJ &amp; SBOP</w:t>
      </w:r>
    </w:p>
    <w:tbl>
      <w:tblPr>
        <w:tblW w:w="0" w:type="auto"/>
        <w:tblLook w:val="04A0"/>
      </w:tblPr>
      <w:tblGrid>
        <w:gridCol w:w="1600"/>
        <w:gridCol w:w="7642"/>
      </w:tblGrid>
      <w:tr w:rsidR="00D52D32" w:rsidRPr="00C34BFB" w:rsidTr="00425D08">
        <w:tc>
          <w:tcPr>
            <w:tcW w:w="1600" w:type="dxa"/>
          </w:tcPr>
          <w:p w:rsidR="00D52D32" w:rsidRPr="00C34BFB" w:rsidRDefault="00D52D32" w:rsidP="00D80CEA">
            <w:pPr>
              <w:pStyle w:val="PlainText"/>
              <w:spacing w:after="200"/>
              <w:jc w:val="both"/>
              <w:rPr>
                <w:rFonts w:ascii="Tahoma" w:hAnsi="Tahoma" w:cs="Tahoma"/>
                <w:b/>
                <w:bCs/>
                <w:sz w:val="26"/>
                <w:szCs w:val="26"/>
              </w:rPr>
            </w:pPr>
            <w:r w:rsidRPr="00C34BFB">
              <w:rPr>
                <w:rFonts w:ascii="Tahoma" w:hAnsi="Tahoma" w:cs="Tahoma"/>
                <w:b/>
                <w:bCs/>
                <w:sz w:val="26"/>
                <w:szCs w:val="26"/>
              </w:rPr>
              <w:lastRenderedPageBreak/>
              <w:t xml:space="preserve">ITEM NO. </w:t>
            </w:r>
            <w:r>
              <w:rPr>
                <w:rFonts w:ascii="Tahoma" w:hAnsi="Tahoma" w:cs="Tahoma"/>
                <w:b/>
                <w:bCs/>
                <w:sz w:val="26"/>
                <w:szCs w:val="26"/>
              </w:rPr>
              <w:t>4</w:t>
            </w:r>
          </w:p>
        </w:tc>
        <w:tc>
          <w:tcPr>
            <w:tcW w:w="7642" w:type="dxa"/>
          </w:tcPr>
          <w:p w:rsidR="00D52D32" w:rsidRPr="00C34BFB" w:rsidRDefault="00D52D32" w:rsidP="00D80CEA">
            <w:pPr>
              <w:pStyle w:val="PlainText"/>
              <w:spacing w:after="200"/>
              <w:jc w:val="both"/>
              <w:rPr>
                <w:rFonts w:ascii="Tahoma" w:hAnsi="Tahoma" w:cs="Tahoma"/>
                <w:b/>
                <w:bCs/>
                <w:sz w:val="26"/>
                <w:szCs w:val="26"/>
              </w:rPr>
            </w:pPr>
            <w:r w:rsidRPr="00C34BFB">
              <w:rPr>
                <w:rFonts w:ascii="Tahoma" w:hAnsi="Tahoma" w:cs="Tahoma"/>
                <w:b/>
                <w:bCs/>
                <w:sz w:val="26"/>
                <w:szCs w:val="26"/>
              </w:rPr>
              <w:t xml:space="preserve"> AGRICULTURE DEBT WAIVER &amp; DEBT RELIEF SCHEME (ADWDRS), 2008</w:t>
            </w:r>
            <w:r>
              <w:rPr>
                <w:rFonts w:ascii="Tahoma" w:hAnsi="Tahoma" w:cs="Tahoma"/>
                <w:b/>
                <w:bCs/>
                <w:sz w:val="26"/>
                <w:szCs w:val="26"/>
              </w:rPr>
              <w:t xml:space="preserve"> </w:t>
            </w:r>
            <w:r w:rsidRPr="00C34BFB">
              <w:rPr>
                <w:rFonts w:ascii="Tahoma" w:hAnsi="Tahoma" w:cs="Tahoma"/>
                <w:b/>
                <w:bCs/>
                <w:sz w:val="26"/>
                <w:szCs w:val="26"/>
              </w:rPr>
              <w:t>-</w:t>
            </w:r>
            <w:r>
              <w:rPr>
                <w:rFonts w:ascii="Tahoma" w:hAnsi="Tahoma" w:cs="Tahoma"/>
                <w:b/>
                <w:bCs/>
                <w:sz w:val="26"/>
                <w:szCs w:val="26"/>
              </w:rPr>
              <w:t xml:space="preserve"> </w:t>
            </w:r>
            <w:r w:rsidRPr="00C34BFB">
              <w:rPr>
                <w:rFonts w:ascii="Tahoma" w:hAnsi="Tahoma" w:cs="Tahoma"/>
                <w:b/>
                <w:bCs/>
                <w:sz w:val="26"/>
                <w:szCs w:val="26"/>
              </w:rPr>
              <w:t>GRANTING OF FRESH LOANS</w:t>
            </w:r>
          </w:p>
        </w:tc>
      </w:tr>
    </w:tbl>
    <w:p w:rsidR="00D52D32" w:rsidRDefault="00D52D32" w:rsidP="00D52D32">
      <w:pPr>
        <w:pStyle w:val="PlainText"/>
        <w:spacing w:after="120"/>
        <w:jc w:val="both"/>
        <w:rPr>
          <w:rFonts w:ascii="Tahoma" w:hAnsi="Tahoma" w:cs="Tahoma"/>
          <w:sz w:val="26"/>
          <w:szCs w:val="26"/>
        </w:rPr>
      </w:pPr>
      <w:r w:rsidRPr="00430353">
        <w:rPr>
          <w:rFonts w:ascii="Tahoma" w:hAnsi="Tahoma" w:cs="Tahoma"/>
          <w:sz w:val="26"/>
          <w:szCs w:val="26"/>
        </w:rPr>
        <w:t>During review</w:t>
      </w:r>
      <w:r>
        <w:rPr>
          <w:rFonts w:ascii="Tahoma" w:hAnsi="Tahoma" w:cs="Tahoma"/>
          <w:sz w:val="26"/>
          <w:szCs w:val="26"/>
        </w:rPr>
        <w:t>,</w:t>
      </w:r>
      <w:r w:rsidRPr="00430353">
        <w:rPr>
          <w:rFonts w:ascii="Tahoma" w:hAnsi="Tahoma" w:cs="Tahoma"/>
          <w:sz w:val="26"/>
          <w:szCs w:val="26"/>
        </w:rPr>
        <w:t xml:space="preserve"> it was observed that</w:t>
      </w:r>
      <w:r>
        <w:rPr>
          <w:rFonts w:ascii="Tahoma" w:hAnsi="Tahoma" w:cs="Tahoma"/>
          <w:sz w:val="26"/>
          <w:szCs w:val="26"/>
        </w:rPr>
        <w:t xml:space="preserve"> 25% coverage of the beneficiaries of Debt Waiver is low.  FC &amp; PS (Agriculture), Haryana took a serious view of Nil performance of the Private Sector Banks under the scheme and said that Government would reconsider the allocation of funds to these Private Sector Banks.  Private sector Banks should share the responsibility and should not act as fair-weather friends.  He further said that there is a need to have stringent rules for the banks which are not contributing in the fresh lending to the beneficiaries of Debt Waiver Scheme.  He observed from the data that the scheme is still nonstarter as the coverage is very low.  He called upon the bankers to advise their field functionaries to treat the beneficiaries of the Scheme at par with the fresh borrowers.  </w:t>
      </w:r>
    </w:p>
    <w:p w:rsidR="00D52D32" w:rsidRPr="00430353" w:rsidRDefault="00D52D32" w:rsidP="00D52D32">
      <w:pPr>
        <w:pStyle w:val="PlainText"/>
        <w:spacing w:after="120"/>
        <w:jc w:val="both"/>
        <w:rPr>
          <w:rFonts w:ascii="Tahoma" w:hAnsi="Tahoma" w:cs="Tahoma"/>
          <w:sz w:val="26"/>
          <w:szCs w:val="26"/>
        </w:rPr>
      </w:pPr>
      <w:r>
        <w:rPr>
          <w:rFonts w:ascii="Tahoma" w:hAnsi="Tahoma" w:cs="Tahoma"/>
          <w:sz w:val="26"/>
          <w:szCs w:val="26"/>
        </w:rPr>
        <w:t>The General Manager, NABARD mentioned that the progress of fresh financing to the beneficiaries covered under Debt Relief Scheme was better than the Debt Waiver Scheme.  He mentioned that the fear of NPA in the mind of Branch Managers should not come in the way of lending to the beneficiaries of Debt Waiver &amp; Debt Relief Scheme - 2008. In case the beneficiaries of ADWDRS – 2008 failed to get institutional credit, they would again approach moneylenders for financial needs and the banks would lose the business opportunities.</w:t>
      </w:r>
    </w:p>
    <w:p w:rsidR="00D52D32" w:rsidRDefault="00D52D32" w:rsidP="00D52D32">
      <w:pPr>
        <w:pStyle w:val="PlainText"/>
        <w:spacing w:after="120"/>
        <w:jc w:val="right"/>
        <w:rPr>
          <w:rFonts w:ascii="Tahoma" w:hAnsi="Tahoma" w:cs="Tahoma"/>
          <w:b/>
          <w:sz w:val="26"/>
          <w:szCs w:val="26"/>
        </w:rPr>
      </w:pPr>
      <w:r>
        <w:rPr>
          <w:rFonts w:ascii="Tahoma" w:hAnsi="Tahoma" w:cs="Tahoma"/>
          <w:b/>
          <w:sz w:val="26"/>
          <w:szCs w:val="26"/>
        </w:rPr>
        <w:t>ACTION: ALL BANKS</w:t>
      </w:r>
    </w:p>
    <w:tbl>
      <w:tblPr>
        <w:tblW w:w="0" w:type="auto"/>
        <w:tblLook w:val="04A0"/>
      </w:tblPr>
      <w:tblGrid>
        <w:gridCol w:w="1740"/>
        <w:gridCol w:w="7502"/>
      </w:tblGrid>
      <w:tr w:rsidR="00D52D32" w:rsidRPr="00C34BFB" w:rsidTr="00D80CEA">
        <w:tc>
          <w:tcPr>
            <w:tcW w:w="1740" w:type="dxa"/>
          </w:tcPr>
          <w:p w:rsidR="00D52D32" w:rsidRPr="00C34BFB" w:rsidRDefault="00D52D32" w:rsidP="00D80CEA">
            <w:pPr>
              <w:pStyle w:val="PlainText"/>
              <w:jc w:val="both"/>
              <w:rPr>
                <w:rFonts w:ascii="Tahoma" w:hAnsi="Tahoma" w:cs="Tahoma"/>
                <w:b/>
                <w:sz w:val="26"/>
                <w:szCs w:val="26"/>
              </w:rPr>
            </w:pPr>
            <w:r>
              <w:rPr>
                <w:rFonts w:ascii="Tahoma" w:hAnsi="Tahoma" w:cs="Tahoma"/>
                <w:b/>
                <w:sz w:val="26"/>
                <w:szCs w:val="26"/>
              </w:rPr>
              <w:t>ITEM NO. 5</w:t>
            </w:r>
          </w:p>
        </w:tc>
        <w:tc>
          <w:tcPr>
            <w:tcW w:w="7502" w:type="dxa"/>
          </w:tcPr>
          <w:p w:rsidR="00D52D32" w:rsidRPr="00C34BFB" w:rsidRDefault="00D52D32" w:rsidP="00D80CEA">
            <w:pPr>
              <w:pStyle w:val="PlainText"/>
              <w:jc w:val="both"/>
              <w:rPr>
                <w:rFonts w:ascii="Tahoma" w:hAnsi="Tahoma" w:cs="Tahoma"/>
                <w:b/>
                <w:sz w:val="26"/>
                <w:szCs w:val="26"/>
              </w:rPr>
            </w:pPr>
            <w:r w:rsidRPr="00C34BFB">
              <w:rPr>
                <w:rFonts w:ascii="Tahoma" w:hAnsi="Tahoma" w:cs="Tahoma"/>
                <w:b/>
                <w:sz w:val="26"/>
                <w:szCs w:val="26"/>
              </w:rPr>
              <w:t>ELECTRONIC BENEFIT TRANSFER (EBT) FOR GOVERNMENT SCHEMES</w:t>
            </w:r>
          </w:p>
        </w:tc>
      </w:tr>
    </w:tbl>
    <w:p w:rsidR="00D52D32" w:rsidRDefault="00D52D32" w:rsidP="00D52D32">
      <w:pPr>
        <w:pStyle w:val="PlainText"/>
        <w:jc w:val="both"/>
        <w:rPr>
          <w:rFonts w:ascii="Tahoma" w:hAnsi="Tahoma" w:cs="Tahoma"/>
          <w:b/>
          <w:sz w:val="26"/>
          <w:szCs w:val="26"/>
        </w:rPr>
      </w:pPr>
    </w:p>
    <w:p w:rsidR="00D52D32" w:rsidRDefault="00D52D32" w:rsidP="00D52D32">
      <w:pPr>
        <w:pStyle w:val="PlainText"/>
        <w:jc w:val="both"/>
        <w:rPr>
          <w:rFonts w:ascii="Tahoma" w:hAnsi="Tahoma" w:cs="Tahoma"/>
          <w:sz w:val="26"/>
          <w:szCs w:val="26"/>
        </w:rPr>
      </w:pPr>
      <w:r>
        <w:rPr>
          <w:rFonts w:ascii="Tahoma" w:hAnsi="Tahoma" w:cs="Tahoma"/>
          <w:sz w:val="26"/>
          <w:szCs w:val="26"/>
        </w:rPr>
        <w:t>While deliberating upon the issue, it was observed that there was a need to step up the pace of opening of accounts of the pensioners as out of 2115317 beneficiaries as on 30.06.2011, banks had opened the accounts of 1336722 beneficiaries.</w:t>
      </w:r>
    </w:p>
    <w:p w:rsidR="00D52D32" w:rsidRDefault="00D52D32" w:rsidP="00D52D32">
      <w:pPr>
        <w:pStyle w:val="PlainText"/>
        <w:jc w:val="both"/>
        <w:rPr>
          <w:rFonts w:ascii="Tahoma" w:hAnsi="Tahoma" w:cs="Tahoma"/>
          <w:sz w:val="26"/>
          <w:szCs w:val="26"/>
        </w:rPr>
      </w:pPr>
    </w:p>
    <w:p w:rsidR="00D52D32" w:rsidRDefault="00D52D32" w:rsidP="00D52D32">
      <w:pPr>
        <w:pStyle w:val="PlainText"/>
        <w:jc w:val="right"/>
        <w:rPr>
          <w:rFonts w:ascii="Tahoma" w:hAnsi="Tahoma" w:cs="Tahoma"/>
          <w:b/>
          <w:sz w:val="26"/>
          <w:szCs w:val="26"/>
        </w:rPr>
      </w:pPr>
      <w:r>
        <w:rPr>
          <w:rFonts w:ascii="Tahoma" w:hAnsi="Tahoma" w:cs="Tahoma"/>
          <w:b/>
          <w:sz w:val="26"/>
          <w:szCs w:val="26"/>
        </w:rPr>
        <w:t>ACTION: ALL EBT IMPLEMENTING BANKS</w:t>
      </w:r>
    </w:p>
    <w:p w:rsidR="00D52D32" w:rsidRPr="00455237" w:rsidRDefault="00D52D32" w:rsidP="00D52D32">
      <w:pPr>
        <w:pStyle w:val="PlainText"/>
        <w:jc w:val="right"/>
        <w:rPr>
          <w:rFonts w:ascii="Tahoma" w:hAnsi="Tahoma" w:cs="Tahoma"/>
          <w:sz w:val="26"/>
          <w:szCs w:val="26"/>
        </w:rPr>
      </w:pPr>
    </w:p>
    <w:tbl>
      <w:tblPr>
        <w:tblW w:w="9576" w:type="dxa"/>
        <w:tblLayout w:type="fixed"/>
        <w:tblLook w:val="04A0"/>
      </w:tblPr>
      <w:tblGrid>
        <w:gridCol w:w="1809"/>
        <w:gridCol w:w="7767"/>
      </w:tblGrid>
      <w:tr w:rsidR="00D52D32" w:rsidRPr="00F10D04" w:rsidTr="00D80CEA">
        <w:tc>
          <w:tcPr>
            <w:tcW w:w="1809" w:type="dxa"/>
          </w:tcPr>
          <w:p w:rsidR="00D52D32" w:rsidRPr="00F10D04" w:rsidRDefault="00D52D32" w:rsidP="00D80CEA">
            <w:pPr>
              <w:pStyle w:val="PlainText"/>
              <w:jc w:val="center"/>
              <w:rPr>
                <w:rFonts w:ascii="Tahoma" w:hAnsi="Tahoma" w:cs="Tahoma"/>
                <w:b/>
                <w:bCs/>
                <w:sz w:val="26"/>
                <w:szCs w:val="26"/>
              </w:rPr>
            </w:pPr>
            <w:r w:rsidRPr="00F10D04">
              <w:rPr>
                <w:rFonts w:ascii="Tahoma" w:hAnsi="Tahoma" w:cs="Tahoma"/>
                <w:b/>
                <w:bCs/>
                <w:sz w:val="26"/>
                <w:szCs w:val="26"/>
              </w:rPr>
              <w:t xml:space="preserve">ITEM NO. </w:t>
            </w:r>
            <w:r>
              <w:rPr>
                <w:rFonts w:ascii="Tahoma" w:hAnsi="Tahoma" w:cs="Tahoma"/>
                <w:b/>
                <w:bCs/>
                <w:sz w:val="26"/>
                <w:szCs w:val="26"/>
              </w:rPr>
              <w:t>6</w:t>
            </w:r>
          </w:p>
        </w:tc>
        <w:tc>
          <w:tcPr>
            <w:tcW w:w="7767" w:type="dxa"/>
          </w:tcPr>
          <w:p w:rsidR="00D52D32" w:rsidRPr="00F10D04" w:rsidRDefault="00D52D32" w:rsidP="00D80CEA">
            <w:pPr>
              <w:pStyle w:val="PlainText"/>
              <w:jc w:val="both"/>
              <w:rPr>
                <w:rFonts w:ascii="Tahoma" w:hAnsi="Tahoma" w:cs="Tahoma"/>
                <w:b/>
                <w:bCs/>
                <w:sz w:val="26"/>
                <w:szCs w:val="26"/>
              </w:rPr>
            </w:pPr>
            <w:r w:rsidRPr="00F10D04">
              <w:rPr>
                <w:rFonts w:ascii="Tahoma" w:hAnsi="Tahoma" w:cs="Tahoma"/>
                <w:b/>
                <w:bCs/>
                <w:sz w:val="26"/>
                <w:szCs w:val="26"/>
              </w:rPr>
              <w:t>CENTRAL SCHEME TO PROVIDE INTEREST SUBSIDY ON EDUCATION LOAN</w:t>
            </w:r>
          </w:p>
        </w:tc>
      </w:tr>
    </w:tbl>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The Director, IF&amp;CC, Haryana informed the house that earlier notification of the State Govt. dated 30</w:t>
      </w:r>
      <w:r w:rsidRPr="009D0DA1">
        <w:rPr>
          <w:rFonts w:ascii="Tahoma" w:hAnsi="Tahoma" w:cs="Tahoma"/>
          <w:sz w:val="26"/>
          <w:szCs w:val="26"/>
          <w:vertAlign w:val="superscript"/>
        </w:rPr>
        <w:t>th</w:t>
      </w:r>
      <w:r>
        <w:rPr>
          <w:rFonts w:ascii="Tahoma" w:hAnsi="Tahoma" w:cs="Tahoma"/>
          <w:sz w:val="26"/>
          <w:szCs w:val="26"/>
        </w:rPr>
        <w:t xml:space="preserve"> January, 2004 was clear on the subject. However, she would take up the matter with competent authority for issuance of appropriate instructions in the matter.</w:t>
      </w:r>
    </w:p>
    <w:p w:rsidR="00D52D32" w:rsidRDefault="00D52D32" w:rsidP="00D52D32">
      <w:pPr>
        <w:spacing w:after="0" w:line="240" w:lineRule="auto"/>
        <w:jc w:val="both"/>
        <w:rPr>
          <w:rFonts w:ascii="Tahoma" w:hAnsi="Tahoma" w:cs="Tahoma"/>
          <w:sz w:val="26"/>
          <w:szCs w:val="26"/>
        </w:rPr>
      </w:pPr>
    </w:p>
    <w:p w:rsidR="00D52D32" w:rsidRDefault="00D52D32" w:rsidP="00D52D32">
      <w:pPr>
        <w:pStyle w:val="PlainText"/>
        <w:jc w:val="right"/>
        <w:rPr>
          <w:rFonts w:ascii="Tahoma" w:hAnsi="Tahoma" w:cs="Tahoma"/>
          <w:b/>
          <w:sz w:val="26"/>
          <w:szCs w:val="26"/>
        </w:rPr>
      </w:pPr>
      <w:r>
        <w:rPr>
          <w:rFonts w:ascii="Tahoma" w:hAnsi="Tahoma" w:cs="Tahoma"/>
          <w:b/>
          <w:sz w:val="26"/>
          <w:szCs w:val="26"/>
        </w:rPr>
        <w:t>ACTION: DIF&amp;CC</w:t>
      </w:r>
    </w:p>
    <w:tbl>
      <w:tblPr>
        <w:tblW w:w="0" w:type="auto"/>
        <w:tblLook w:val="04A0"/>
      </w:tblPr>
      <w:tblGrid>
        <w:gridCol w:w="1951"/>
        <w:gridCol w:w="7291"/>
      </w:tblGrid>
      <w:tr w:rsidR="00D52D32" w:rsidRPr="0055564F" w:rsidTr="00D80CEA">
        <w:tc>
          <w:tcPr>
            <w:tcW w:w="1951" w:type="dxa"/>
          </w:tcPr>
          <w:p w:rsidR="00D52D32" w:rsidRPr="0055564F" w:rsidRDefault="00D52D32" w:rsidP="00D80CEA">
            <w:pPr>
              <w:spacing w:after="0" w:line="240" w:lineRule="auto"/>
              <w:jc w:val="both"/>
              <w:rPr>
                <w:rFonts w:ascii="Tahoma" w:hAnsi="Tahoma" w:cs="Tahoma"/>
                <w:sz w:val="26"/>
                <w:szCs w:val="26"/>
              </w:rPr>
            </w:pPr>
            <w:r w:rsidRPr="0055564F">
              <w:rPr>
                <w:rFonts w:ascii="Tahoma" w:hAnsi="Tahoma" w:cs="Tahoma"/>
                <w:b/>
                <w:bCs/>
                <w:sz w:val="26"/>
                <w:szCs w:val="26"/>
              </w:rPr>
              <w:lastRenderedPageBreak/>
              <w:t>ITEM NO. 6.1</w:t>
            </w:r>
          </w:p>
        </w:tc>
        <w:tc>
          <w:tcPr>
            <w:tcW w:w="7291" w:type="dxa"/>
          </w:tcPr>
          <w:p w:rsidR="00D52D32" w:rsidRPr="0055564F" w:rsidRDefault="00D52D32" w:rsidP="00D80CEA">
            <w:pPr>
              <w:spacing w:after="0" w:line="240" w:lineRule="auto"/>
              <w:jc w:val="both"/>
              <w:rPr>
                <w:rFonts w:ascii="Tahoma" w:hAnsi="Tahoma" w:cs="Tahoma"/>
                <w:sz w:val="26"/>
                <w:szCs w:val="26"/>
              </w:rPr>
            </w:pPr>
            <w:r w:rsidRPr="0055564F">
              <w:rPr>
                <w:rFonts w:ascii="Tahoma" w:hAnsi="Tahoma" w:cs="Tahoma"/>
                <w:b/>
                <w:bCs/>
                <w:sz w:val="26"/>
                <w:szCs w:val="26"/>
              </w:rPr>
              <w:t>BANKWISE PROGRESS UNDER EDUCATION LOAN SCHEME</w:t>
            </w:r>
          </w:p>
        </w:tc>
      </w:tr>
    </w:tbl>
    <w:p w:rsidR="00D52D32" w:rsidRDefault="00D52D32" w:rsidP="00D52D32">
      <w:pPr>
        <w:spacing w:after="0" w:line="240" w:lineRule="auto"/>
        <w:jc w:val="both"/>
        <w:rPr>
          <w:rFonts w:ascii="Tahoma" w:hAnsi="Tahoma" w:cs="Tahoma"/>
          <w:sz w:val="26"/>
          <w:szCs w:val="26"/>
        </w:rPr>
      </w:pPr>
    </w:p>
    <w:p w:rsidR="00D52D32" w:rsidRPr="00D63877" w:rsidRDefault="00D52D32" w:rsidP="00D52D32">
      <w:pPr>
        <w:pStyle w:val="PlainText"/>
        <w:spacing w:after="200"/>
        <w:jc w:val="both"/>
        <w:rPr>
          <w:rFonts w:ascii="Tahoma" w:hAnsi="Tahoma" w:cs="Tahoma"/>
          <w:bCs/>
          <w:sz w:val="26"/>
          <w:szCs w:val="26"/>
        </w:rPr>
      </w:pPr>
      <w:r>
        <w:rPr>
          <w:rFonts w:ascii="Tahoma" w:hAnsi="Tahoma" w:cs="Tahoma"/>
          <w:bCs/>
          <w:sz w:val="26"/>
          <w:szCs w:val="26"/>
        </w:rPr>
        <w:t xml:space="preserve">While reviewing </w:t>
      </w:r>
      <w:r w:rsidRPr="00D63877">
        <w:rPr>
          <w:rFonts w:ascii="Tahoma" w:hAnsi="Tahoma" w:cs="Tahoma"/>
          <w:bCs/>
          <w:sz w:val="26"/>
          <w:szCs w:val="26"/>
        </w:rPr>
        <w:t>the progress under the scheme</w:t>
      </w:r>
      <w:r>
        <w:rPr>
          <w:rFonts w:ascii="Tahoma" w:hAnsi="Tahoma" w:cs="Tahoma"/>
          <w:bCs/>
          <w:sz w:val="26"/>
          <w:szCs w:val="26"/>
        </w:rPr>
        <w:t>,</w:t>
      </w:r>
      <w:r w:rsidRPr="00D63877">
        <w:rPr>
          <w:rFonts w:ascii="Tahoma" w:hAnsi="Tahoma" w:cs="Tahoma"/>
          <w:bCs/>
          <w:sz w:val="26"/>
          <w:szCs w:val="26"/>
        </w:rPr>
        <w:t xml:space="preserve"> it was desired by the house that banks should improve upon lending under education loan scheme in the sta</w:t>
      </w:r>
      <w:r>
        <w:rPr>
          <w:rFonts w:ascii="Tahoma" w:hAnsi="Tahoma" w:cs="Tahoma"/>
          <w:bCs/>
          <w:sz w:val="26"/>
          <w:szCs w:val="26"/>
        </w:rPr>
        <w:t>t</w:t>
      </w:r>
      <w:r w:rsidRPr="00D63877">
        <w:rPr>
          <w:rFonts w:ascii="Tahoma" w:hAnsi="Tahoma" w:cs="Tahoma"/>
          <w:bCs/>
          <w:sz w:val="26"/>
          <w:szCs w:val="26"/>
        </w:rPr>
        <w:t>e as the performance has come down from 21% as at June 2010 to 17% as at June 2011.</w:t>
      </w:r>
      <w:r>
        <w:rPr>
          <w:rFonts w:ascii="Tahoma" w:hAnsi="Tahoma" w:cs="Tahoma"/>
          <w:bCs/>
          <w:sz w:val="26"/>
          <w:szCs w:val="26"/>
        </w:rPr>
        <w:t xml:space="preserve">  The position of NPAs under this segment should also be discussed in next meeting.</w:t>
      </w:r>
    </w:p>
    <w:p w:rsidR="00D52D32" w:rsidRDefault="00D52D32" w:rsidP="00D52D32">
      <w:pPr>
        <w:pStyle w:val="PlainText"/>
        <w:jc w:val="right"/>
        <w:rPr>
          <w:rFonts w:ascii="Tahoma" w:hAnsi="Tahoma" w:cs="Tahoma"/>
          <w:b/>
          <w:sz w:val="26"/>
          <w:szCs w:val="26"/>
        </w:rPr>
      </w:pPr>
      <w:r>
        <w:rPr>
          <w:rFonts w:ascii="Tahoma" w:hAnsi="Tahoma" w:cs="Tahoma"/>
          <w:b/>
          <w:sz w:val="26"/>
          <w:szCs w:val="26"/>
        </w:rPr>
        <w:t>ACTION:  ALL BANKS</w:t>
      </w:r>
      <w:r w:rsidR="00AE2A12">
        <w:rPr>
          <w:rFonts w:ascii="Tahoma" w:hAnsi="Tahoma" w:cs="Tahoma"/>
          <w:b/>
          <w:sz w:val="26"/>
          <w:szCs w:val="26"/>
        </w:rPr>
        <w:t>/ CONVENER BANK</w:t>
      </w:r>
    </w:p>
    <w:p w:rsidR="00D52D32" w:rsidRDefault="00D52D32" w:rsidP="00D52D32">
      <w:pPr>
        <w:pStyle w:val="PlainText"/>
        <w:jc w:val="right"/>
        <w:rPr>
          <w:rFonts w:ascii="Tahoma" w:hAnsi="Tahoma" w:cs="Tahoma"/>
          <w:b/>
          <w:sz w:val="26"/>
          <w:szCs w:val="26"/>
        </w:rPr>
      </w:pPr>
    </w:p>
    <w:tbl>
      <w:tblPr>
        <w:tblW w:w="0" w:type="auto"/>
        <w:tblLook w:val="04A0"/>
      </w:tblPr>
      <w:tblGrid>
        <w:gridCol w:w="1809"/>
        <w:gridCol w:w="7433"/>
      </w:tblGrid>
      <w:tr w:rsidR="00D52D32" w:rsidRPr="00871E45" w:rsidTr="00D80CEA">
        <w:tc>
          <w:tcPr>
            <w:tcW w:w="1809" w:type="dxa"/>
          </w:tcPr>
          <w:p w:rsidR="00D52D32" w:rsidRPr="00871E45" w:rsidRDefault="00D52D32" w:rsidP="00D80CEA">
            <w:pPr>
              <w:pStyle w:val="PlainText"/>
              <w:spacing w:after="200"/>
              <w:jc w:val="both"/>
              <w:rPr>
                <w:rFonts w:ascii="Tahoma" w:hAnsi="Tahoma" w:cs="Tahoma"/>
                <w:b/>
                <w:bCs/>
                <w:sz w:val="26"/>
                <w:szCs w:val="26"/>
              </w:rPr>
            </w:pPr>
            <w:r w:rsidRPr="00871E45">
              <w:rPr>
                <w:rFonts w:ascii="Tahoma" w:hAnsi="Tahoma" w:cs="Tahoma"/>
                <w:b/>
                <w:bCs/>
                <w:sz w:val="26"/>
                <w:szCs w:val="26"/>
              </w:rPr>
              <w:t>ITEM NO. 7</w:t>
            </w:r>
          </w:p>
        </w:tc>
        <w:tc>
          <w:tcPr>
            <w:tcW w:w="7433" w:type="dxa"/>
          </w:tcPr>
          <w:p w:rsidR="00D52D32" w:rsidRPr="00871E45" w:rsidRDefault="00D52D32" w:rsidP="00D80CEA">
            <w:pPr>
              <w:pStyle w:val="PlainText"/>
              <w:spacing w:after="200"/>
              <w:jc w:val="both"/>
              <w:rPr>
                <w:rFonts w:ascii="Tahoma" w:hAnsi="Tahoma" w:cs="Tahoma"/>
                <w:b/>
                <w:bCs/>
                <w:sz w:val="26"/>
                <w:szCs w:val="26"/>
              </w:rPr>
            </w:pPr>
            <w:r w:rsidRPr="00871E45">
              <w:rPr>
                <w:rFonts w:ascii="Tahoma" w:hAnsi="Tahoma" w:cs="Tahoma"/>
                <w:b/>
                <w:sz w:val="26"/>
                <w:szCs w:val="26"/>
              </w:rPr>
              <w:t>SETTING UP OF RURAL SELF EMPLOYMENT TRAINING     INSTITUTES (RSETIs) UNDER SGSY</w:t>
            </w:r>
          </w:p>
        </w:tc>
      </w:tr>
    </w:tbl>
    <w:p w:rsidR="00D52D32" w:rsidRPr="00D63877" w:rsidRDefault="00D52D32" w:rsidP="00D52D32">
      <w:pPr>
        <w:pStyle w:val="PlainText"/>
        <w:jc w:val="both"/>
        <w:rPr>
          <w:rFonts w:ascii="Tahoma" w:hAnsi="Tahoma" w:cs="Tahoma"/>
          <w:sz w:val="26"/>
          <w:szCs w:val="26"/>
        </w:rPr>
      </w:pPr>
      <w:r>
        <w:rPr>
          <w:rFonts w:ascii="Tahoma" w:hAnsi="Tahoma" w:cs="Tahoma"/>
          <w:sz w:val="26"/>
          <w:szCs w:val="26"/>
        </w:rPr>
        <w:t>I</w:t>
      </w:r>
      <w:r w:rsidRPr="00D63877">
        <w:rPr>
          <w:rFonts w:ascii="Tahoma" w:hAnsi="Tahoma" w:cs="Tahoma"/>
          <w:sz w:val="26"/>
          <w:szCs w:val="26"/>
        </w:rPr>
        <w:t xml:space="preserve">t was </w:t>
      </w:r>
      <w:r>
        <w:rPr>
          <w:rFonts w:ascii="Tahoma" w:hAnsi="Tahoma" w:cs="Tahoma"/>
          <w:sz w:val="26"/>
          <w:szCs w:val="26"/>
        </w:rPr>
        <w:t>desire</w:t>
      </w:r>
      <w:r w:rsidRPr="00D63877">
        <w:rPr>
          <w:rFonts w:ascii="Tahoma" w:hAnsi="Tahoma" w:cs="Tahoma"/>
          <w:sz w:val="26"/>
          <w:szCs w:val="26"/>
        </w:rPr>
        <w:t xml:space="preserve">d by the house that Lead District Mangers should take up the matter with the </w:t>
      </w:r>
      <w:r>
        <w:rPr>
          <w:rFonts w:ascii="Tahoma" w:hAnsi="Tahoma" w:cs="Tahoma"/>
          <w:sz w:val="26"/>
          <w:szCs w:val="26"/>
        </w:rPr>
        <w:t>Additional Dy.</w:t>
      </w:r>
      <w:r w:rsidRPr="00D63877">
        <w:rPr>
          <w:rFonts w:ascii="Tahoma" w:hAnsi="Tahoma" w:cs="Tahoma"/>
          <w:sz w:val="26"/>
          <w:szCs w:val="26"/>
        </w:rPr>
        <w:t xml:space="preserve"> Commissioners and Sarpanches of the identified villages</w:t>
      </w:r>
      <w:r>
        <w:rPr>
          <w:rFonts w:ascii="Tahoma" w:hAnsi="Tahoma" w:cs="Tahoma"/>
          <w:sz w:val="26"/>
          <w:szCs w:val="26"/>
        </w:rPr>
        <w:t xml:space="preserve"> offering the land for</w:t>
      </w:r>
      <w:r w:rsidRPr="00D63877">
        <w:rPr>
          <w:rFonts w:ascii="Tahoma" w:hAnsi="Tahoma" w:cs="Tahoma"/>
          <w:sz w:val="26"/>
          <w:szCs w:val="26"/>
        </w:rPr>
        <w:t xml:space="preserve"> setting up of RSETIs as necessary</w:t>
      </w:r>
      <w:r>
        <w:rPr>
          <w:rFonts w:ascii="Tahoma" w:hAnsi="Tahoma" w:cs="Tahoma"/>
          <w:sz w:val="26"/>
          <w:szCs w:val="26"/>
        </w:rPr>
        <w:t xml:space="preserve"> instructions in this regard had</w:t>
      </w:r>
      <w:r w:rsidRPr="00D63877">
        <w:rPr>
          <w:rFonts w:ascii="Tahoma" w:hAnsi="Tahoma" w:cs="Tahoma"/>
          <w:sz w:val="26"/>
          <w:szCs w:val="26"/>
        </w:rPr>
        <w:t xml:space="preserve"> already been sent by the </w:t>
      </w:r>
      <w:r>
        <w:rPr>
          <w:rFonts w:ascii="Tahoma" w:hAnsi="Tahoma" w:cs="Tahoma"/>
          <w:sz w:val="26"/>
          <w:szCs w:val="26"/>
        </w:rPr>
        <w:t>office of FC&amp;PS, R</w:t>
      </w:r>
      <w:r w:rsidRPr="00D63877">
        <w:rPr>
          <w:rFonts w:ascii="Tahoma" w:hAnsi="Tahoma" w:cs="Tahoma"/>
          <w:sz w:val="26"/>
          <w:szCs w:val="26"/>
        </w:rPr>
        <w:t>ural Development, Govt</w:t>
      </w:r>
      <w:r>
        <w:rPr>
          <w:rFonts w:ascii="Tahoma" w:hAnsi="Tahoma" w:cs="Tahoma"/>
          <w:sz w:val="26"/>
          <w:szCs w:val="26"/>
        </w:rPr>
        <w:t>.</w:t>
      </w:r>
      <w:r w:rsidRPr="00D63877">
        <w:rPr>
          <w:rFonts w:ascii="Tahoma" w:hAnsi="Tahoma" w:cs="Tahoma"/>
          <w:sz w:val="26"/>
          <w:szCs w:val="26"/>
        </w:rPr>
        <w:t xml:space="preserve"> of Haryana</w:t>
      </w:r>
      <w:r>
        <w:rPr>
          <w:rFonts w:ascii="Tahoma" w:hAnsi="Tahoma" w:cs="Tahoma"/>
          <w:sz w:val="26"/>
          <w:szCs w:val="26"/>
        </w:rPr>
        <w:t xml:space="preserve"> to Dy. Commissioners of all districts.</w:t>
      </w:r>
    </w:p>
    <w:p w:rsidR="00D52D32" w:rsidRDefault="00D52D32" w:rsidP="00D52D32">
      <w:pPr>
        <w:pStyle w:val="PlainText"/>
        <w:jc w:val="both"/>
        <w:rPr>
          <w:rFonts w:ascii="Tahoma" w:hAnsi="Tahoma" w:cs="Tahoma"/>
          <w:b/>
          <w:sz w:val="26"/>
          <w:szCs w:val="26"/>
        </w:rPr>
      </w:pPr>
    </w:p>
    <w:p w:rsidR="00D52D32" w:rsidRDefault="00D52D32" w:rsidP="00D52D32">
      <w:pPr>
        <w:pStyle w:val="PlainText"/>
        <w:jc w:val="both"/>
        <w:rPr>
          <w:rFonts w:ascii="Tahoma" w:hAnsi="Tahoma" w:cs="Tahoma"/>
          <w:sz w:val="26"/>
          <w:szCs w:val="26"/>
        </w:rPr>
      </w:pPr>
      <w:r w:rsidRPr="00D63877">
        <w:rPr>
          <w:rFonts w:ascii="Tahoma" w:hAnsi="Tahoma" w:cs="Tahoma"/>
          <w:sz w:val="26"/>
          <w:szCs w:val="26"/>
        </w:rPr>
        <w:t xml:space="preserve">The </w:t>
      </w:r>
      <w:r>
        <w:rPr>
          <w:rFonts w:ascii="Tahoma" w:hAnsi="Tahoma" w:cs="Tahoma"/>
          <w:sz w:val="26"/>
          <w:szCs w:val="26"/>
        </w:rPr>
        <w:t xml:space="preserve">Regional Director, RBI, Chandigarh </w:t>
      </w:r>
      <w:r w:rsidRPr="00D63877">
        <w:rPr>
          <w:rFonts w:ascii="Tahoma" w:hAnsi="Tahoma" w:cs="Tahoma"/>
          <w:sz w:val="26"/>
          <w:szCs w:val="26"/>
        </w:rPr>
        <w:t>desired that Financial Literacy should form a part of</w:t>
      </w:r>
      <w:r>
        <w:rPr>
          <w:rFonts w:ascii="Tahoma" w:hAnsi="Tahoma" w:cs="Tahoma"/>
          <w:sz w:val="26"/>
          <w:szCs w:val="26"/>
        </w:rPr>
        <w:t xml:space="preserve"> training</w:t>
      </w:r>
      <w:r w:rsidRPr="00D63877">
        <w:rPr>
          <w:rFonts w:ascii="Tahoma" w:hAnsi="Tahoma" w:cs="Tahoma"/>
          <w:sz w:val="26"/>
          <w:szCs w:val="26"/>
        </w:rPr>
        <w:t xml:space="preserve"> programmes at RSETIs.</w:t>
      </w:r>
    </w:p>
    <w:p w:rsidR="00D52D32" w:rsidRDefault="00D52D32" w:rsidP="00D52D32">
      <w:pPr>
        <w:pStyle w:val="PlainText"/>
        <w:jc w:val="both"/>
        <w:rPr>
          <w:rFonts w:ascii="Tahoma" w:hAnsi="Tahoma" w:cs="Tahoma"/>
          <w:sz w:val="26"/>
          <w:szCs w:val="26"/>
        </w:rPr>
      </w:pPr>
    </w:p>
    <w:p w:rsidR="00D52D32" w:rsidRDefault="00D52D32" w:rsidP="00D52D32">
      <w:pPr>
        <w:pStyle w:val="PlainText"/>
        <w:jc w:val="right"/>
        <w:rPr>
          <w:rFonts w:ascii="Tahoma" w:hAnsi="Tahoma" w:cs="Tahoma"/>
          <w:b/>
          <w:sz w:val="26"/>
          <w:szCs w:val="26"/>
        </w:rPr>
      </w:pPr>
      <w:r>
        <w:rPr>
          <w:rFonts w:ascii="Tahoma" w:hAnsi="Tahoma" w:cs="Tahoma"/>
          <w:b/>
          <w:sz w:val="26"/>
          <w:szCs w:val="26"/>
        </w:rPr>
        <w:t>ACTION:  ALL LDMs/ BANKS WITH RSETI RESPONSIBILITY/ RURAL DEV. DEPTT. HARYANA</w:t>
      </w:r>
    </w:p>
    <w:p w:rsidR="00D52D32" w:rsidRPr="00C34BFB" w:rsidRDefault="00D52D32" w:rsidP="00D52D32">
      <w:pPr>
        <w:pStyle w:val="PlainText"/>
        <w:jc w:val="both"/>
        <w:rPr>
          <w:rFonts w:ascii="Tahoma" w:hAnsi="Tahoma" w:cs="Tahoma"/>
          <w:b/>
          <w:sz w:val="26"/>
          <w:szCs w:val="26"/>
        </w:rPr>
      </w:pPr>
    </w:p>
    <w:tbl>
      <w:tblPr>
        <w:tblW w:w="10132" w:type="dxa"/>
        <w:tblInd w:w="-34" w:type="dxa"/>
        <w:tblLayout w:type="fixed"/>
        <w:tblLook w:val="04A0"/>
      </w:tblPr>
      <w:tblGrid>
        <w:gridCol w:w="1796"/>
        <w:gridCol w:w="8336"/>
      </w:tblGrid>
      <w:tr w:rsidR="00D52D32" w:rsidRPr="00C34BFB" w:rsidTr="00D80CEA">
        <w:tc>
          <w:tcPr>
            <w:tcW w:w="1796" w:type="dxa"/>
          </w:tcPr>
          <w:p w:rsidR="00D52D32" w:rsidRPr="00C34BFB" w:rsidRDefault="00D52D32" w:rsidP="00D80CEA">
            <w:pPr>
              <w:spacing w:after="0" w:line="240" w:lineRule="auto"/>
              <w:jc w:val="both"/>
              <w:rPr>
                <w:rFonts w:ascii="Tahoma" w:hAnsi="Tahoma" w:cs="Tahoma"/>
                <w:b/>
                <w:sz w:val="26"/>
                <w:szCs w:val="26"/>
              </w:rPr>
            </w:pPr>
            <w:r>
              <w:rPr>
                <w:rFonts w:ascii="Tahoma" w:hAnsi="Tahoma" w:cs="Tahoma"/>
                <w:b/>
                <w:sz w:val="26"/>
                <w:szCs w:val="26"/>
              </w:rPr>
              <w:t>ITEM NO. 8</w:t>
            </w:r>
            <w:r w:rsidRPr="00C34BFB">
              <w:rPr>
                <w:rFonts w:ascii="Tahoma" w:hAnsi="Tahoma" w:cs="Tahoma"/>
                <w:b/>
                <w:sz w:val="26"/>
                <w:szCs w:val="26"/>
              </w:rPr>
              <w:t xml:space="preserve">  </w:t>
            </w:r>
          </w:p>
        </w:tc>
        <w:tc>
          <w:tcPr>
            <w:tcW w:w="8336" w:type="dxa"/>
          </w:tcPr>
          <w:p w:rsidR="00D52D32" w:rsidRDefault="00D52D32" w:rsidP="00D80CEA">
            <w:pPr>
              <w:spacing w:after="0" w:line="240" w:lineRule="auto"/>
              <w:jc w:val="both"/>
              <w:rPr>
                <w:rFonts w:ascii="Tahoma" w:hAnsi="Tahoma" w:cs="Tahoma"/>
                <w:b/>
                <w:sz w:val="26"/>
                <w:szCs w:val="26"/>
              </w:rPr>
            </w:pPr>
            <w:r w:rsidRPr="00C34BFB">
              <w:rPr>
                <w:rFonts w:ascii="Tahoma" w:hAnsi="Tahoma" w:cs="Tahoma"/>
                <w:b/>
                <w:sz w:val="26"/>
                <w:szCs w:val="26"/>
              </w:rPr>
              <w:t xml:space="preserve">FINANCIAL LITERACY AND CREDIT COUNSELING </w:t>
            </w:r>
          </w:p>
          <w:p w:rsidR="00D52D32" w:rsidRPr="00C34BFB" w:rsidRDefault="00D52D32" w:rsidP="00D80CEA">
            <w:pPr>
              <w:spacing w:after="0" w:line="240" w:lineRule="auto"/>
              <w:jc w:val="both"/>
              <w:rPr>
                <w:rFonts w:ascii="Tahoma" w:hAnsi="Tahoma" w:cs="Tahoma"/>
                <w:b/>
                <w:sz w:val="26"/>
                <w:szCs w:val="26"/>
              </w:rPr>
            </w:pPr>
            <w:r w:rsidRPr="00C34BFB">
              <w:rPr>
                <w:rFonts w:ascii="Tahoma" w:hAnsi="Tahoma" w:cs="Tahoma"/>
                <w:b/>
                <w:sz w:val="26"/>
                <w:szCs w:val="26"/>
              </w:rPr>
              <w:t>CENTRES (FLCCs)</w:t>
            </w:r>
          </w:p>
        </w:tc>
      </w:tr>
    </w:tbl>
    <w:p w:rsidR="00D52D32" w:rsidRDefault="00D52D32" w:rsidP="00D52D32">
      <w:pPr>
        <w:spacing w:after="0" w:line="240" w:lineRule="auto"/>
        <w:ind w:right="29"/>
        <w:jc w:val="both"/>
        <w:rPr>
          <w:rFonts w:ascii="Tahoma" w:hAnsi="Tahoma" w:cs="Tahoma"/>
          <w:b/>
          <w:sz w:val="26"/>
          <w:szCs w:val="26"/>
        </w:rPr>
      </w:pPr>
    </w:p>
    <w:p w:rsidR="00D52D32" w:rsidRDefault="00D52D32" w:rsidP="00D52D32">
      <w:pPr>
        <w:spacing w:after="0" w:line="240" w:lineRule="auto"/>
        <w:ind w:right="29"/>
        <w:jc w:val="both"/>
        <w:rPr>
          <w:rFonts w:ascii="Tahoma" w:hAnsi="Tahoma" w:cs="Tahoma"/>
          <w:sz w:val="26"/>
          <w:szCs w:val="26"/>
        </w:rPr>
      </w:pPr>
      <w:r>
        <w:rPr>
          <w:rFonts w:ascii="Tahoma" w:hAnsi="Tahoma" w:cs="Tahoma"/>
          <w:sz w:val="26"/>
          <w:szCs w:val="26"/>
        </w:rPr>
        <w:t xml:space="preserve">During discussions, the General Manager, NABARD mentioned that each FLCC must open its account to be operated by LDM and the Credit Counsellor and  minimum 10 programmes be conducted in a year by each FLCC and seek reimbursement of the expenditure incurred on such programmes from their office.  </w:t>
      </w:r>
      <w:r w:rsidR="00630929">
        <w:rPr>
          <w:rFonts w:ascii="Tahoma" w:hAnsi="Tahoma" w:cs="Tahoma"/>
          <w:sz w:val="26"/>
          <w:szCs w:val="26"/>
        </w:rPr>
        <w:t>Some LDMs apprised that they have already opened such accounts.</w:t>
      </w:r>
    </w:p>
    <w:p w:rsidR="00D52D32" w:rsidRDefault="00D52D32" w:rsidP="00D52D32">
      <w:pPr>
        <w:spacing w:after="0" w:line="240" w:lineRule="auto"/>
        <w:ind w:right="29"/>
        <w:jc w:val="both"/>
        <w:rPr>
          <w:rFonts w:ascii="Tahoma" w:hAnsi="Tahoma" w:cs="Tahoma"/>
          <w:sz w:val="26"/>
          <w:szCs w:val="26"/>
        </w:rPr>
      </w:pPr>
    </w:p>
    <w:p w:rsidR="00D52D32" w:rsidRDefault="00D52D32" w:rsidP="00D52D32">
      <w:pPr>
        <w:spacing w:after="0" w:line="240" w:lineRule="auto"/>
        <w:ind w:right="29"/>
        <w:jc w:val="both"/>
        <w:rPr>
          <w:rFonts w:ascii="Tahoma" w:hAnsi="Tahoma" w:cs="Tahoma"/>
          <w:sz w:val="26"/>
          <w:szCs w:val="26"/>
        </w:rPr>
      </w:pPr>
      <w:r>
        <w:rPr>
          <w:rFonts w:ascii="Tahoma" w:hAnsi="Tahoma" w:cs="Tahoma"/>
          <w:sz w:val="26"/>
          <w:szCs w:val="26"/>
        </w:rPr>
        <w:t>The Regional Director, RBI, Chandigarh mentioned that FLCCs at Mewat be switched over to New Model as the same is mandatory.  He also mentioned that every LDM should cover minimum one block by organizing Financial Literacy awareness camps.  The Director, IF &amp; CC, Haryana mentioned that FLCC should hold workshops in the villages on Financial Literacy.   The representative of Syndicate Bank informed the house that FLCC at Gurgaon will be opened on 15.09.2011.</w:t>
      </w:r>
    </w:p>
    <w:p w:rsidR="00D52D32" w:rsidRDefault="00D52D32" w:rsidP="00D52D32">
      <w:pPr>
        <w:spacing w:after="0" w:line="240" w:lineRule="auto"/>
        <w:ind w:right="29"/>
        <w:jc w:val="right"/>
        <w:rPr>
          <w:rFonts w:ascii="Tahoma" w:hAnsi="Tahoma" w:cs="Tahoma"/>
          <w:b/>
          <w:sz w:val="26"/>
          <w:szCs w:val="26"/>
        </w:rPr>
      </w:pPr>
      <w:r>
        <w:rPr>
          <w:rFonts w:ascii="Tahoma" w:hAnsi="Tahoma" w:cs="Tahoma"/>
          <w:sz w:val="26"/>
          <w:szCs w:val="26"/>
        </w:rPr>
        <w:t xml:space="preserve"> </w:t>
      </w:r>
      <w:r>
        <w:rPr>
          <w:rFonts w:ascii="Tahoma" w:hAnsi="Tahoma" w:cs="Tahoma"/>
          <w:b/>
          <w:sz w:val="26"/>
          <w:szCs w:val="26"/>
        </w:rPr>
        <w:t>ACTION: SYNDICATE BANK &amp; ALL LDMs</w:t>
      </w:r>
    </w:p>
    <w:p w:rsidR="00403017" w:rsidRDefault="00403017" w:rsidP="00D52D32">
      <w:pPr>
        <w:spacing w:after="0" w:line="240" w:lineRule="auto"/>
        <w:ind w:right="29"/>
        <w:jc w:val="right"/>
        <w:rPr>
          <w:rFonts w:ascii="Tahoma" w:hAnsi="Tahoma" w:cs="Tahoma"/>
          <w:b/>
          <w:sz w:val="26"/>
          <w:szCs w:val="26"/>
        </w:rPr>
      </w:pPr>
    </w:p>
    <w:tbl>
      <w:tblPr>
        <w:tblW w:w="0" w:type="auto"/>
        <w:tblLook w:val="04A0"/>
      </w:tblPr>
      <w:tblGrid>
        <w:gridCol w:w="1600"/>
        <w:gridCol w:w="7642"/>
      </w:tblGrid>
      <w:tr w:rsidR="00D52D32" w:rsidRPr="00C34BFB" w:rsidTr="00416CAA">
        <w:tc>
          <w:tcPr>
            <w:tcW w:w="1600"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ITEM NO. </w:t>
            </w:r>
            <w:r>
              <w:rPr>
                <w:rFonts w:ascii="Tahoma" w:hAnsi="Tahoma" w:cs="Tahoma"/>
                <w:b/>
                <w:bCs/>
                <w:sz w:val="26"/>
                <w:szCs w:val="26"/>
              </w:rPr>
              <w:t>9</w:t>
            </w:r>
          </w:p>
        </w:tc>
        <w:tc>
          <w:tcPr>
            <w:tcW w:w="7642"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sz w:val="26"/>
                <w:szCs w:val="26"/>
              </w:rPr>
              <w:t>REVIEW OF PERFORMANCE AS AT THE END OF JUNE 2011  (COMMERCIAL BANKS AND RRBs)</w:t>
            </w:r>
          </w:p>
        </w:tc>
      </w:tr>
    </w:tbl>
    <w:p w:rsidR="00AB106E" w:rsidRDefault="00AB106E"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It was informed that banks have achieved all the National Goals except DRI despite the growth of 30.37% during the period under review.</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 xml:space="preserve">It was also observed that banks should take suitable steps for early opening of the branches, particularly in respect of pending licenses. </w:t>
      </w:r>
    </w:p>
    <w:p w:rsidR="00D52D32" w:rsidRDefault="00D52D32" w:rsidP="00D52D32">
      <w:pPr>
        <w:spacing w:after="0"/>
        <w:rPr>
          <w:rFonts w:ascii="Tahoma" w:hAnsi="Tahoma" w:cs="Tahoma"/>
          <w:sz w:val="26"/>
          <w:szCs w:val="26"/>
        </w:rPr>
      </w:pPr>
    </w:p>
    <w:p w:rsidR="00D52D32" w:rsidRDefault="00D52D32" w:rsidP="00D52D32">
      <w:pPr>
        <w:spacing w:after="0"/>
        <w:jc w:val="right"/>
        <w:rPr>
          <w:rFonts w:ascii="Tahoma" w:hAnsi="Tahoma" w:cs="Tahoma"/>
          <w:sz w:val="26"/>
          <w:szCs w:val="26"/>
        </w:rPr>
      </w:pPr>
      <w:r>
        <w:rPr>
          <w:rFonts w:ascii="Tahoma" w:hAnsi="Tahoma" w:cs="Tahoma"/>
          <w:b/>
          <w:sz w:val="26"/>
          <w:szCs w:val="26"/>
        </w:rPr>
        <w:t>ACTION: CONCERNED BANKS</w:t>
      </w:r>
    </w:p>
    <w:tbl>
      <w:tblPr>
        <w:tblW w:w="0" w:type="auto"/>
        <w:tblLook w:val="04A0"/>
      </w:tblPr>
      <w:tblGrid>
        <w:gridCol w:w="1603"/>
        <w:gridCol w:w="7639"/>
      </w:tblGrid>
      <w:tr w:rsidR="00D52D32" w:rsidRPr="00C34BFB" w:rsidTr="00D80CEA">
        <w:tc>
          <w:tcPr>
            <w:tcW w:w="1603" w:type="dxa"/>
          </w:tcPr>
          <w:p w:rsidR="00D52D32" w:rsidRDefault="00D52D32" w:rsidP="00D80CEA">
            <w:pPr>
              <w:pStyle w:val="PlainText"/>
              <w:jc w:val="both"/>
              <w:rPr>
                <w:rFonts w:ascii="Tahoma" w:hAnsi="Tahoma" w:cs="Tahoma"/>
                <w:b/>
                <w:bCs/>
                <w:sz w:val="26"/>
                <w:szCs w:val="26"/>
              </w:rPr>
            </w:pPr>
          </w:p>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ITEM NO. 1</w:t>
            </w:r>
            <w:r>
              <w:rPr>
                <w:rFonts w:ascii="Tahoma" w:hAnsi="Tahoma" w:cs="Tahoma"/>
                <w:b/>
                <w:bCs/>
                <w:sz w:val="26"/>
                <w:szCs w:val="26"/>
              </w:rPr>
              <w:t>0</w:t>
            </w:r>
          </w:p>
        </w:tc>
        <w:tc>
          <w:tcPr>
            <w:tcW w:w="7639" w:type="dxa"/>
          </w:tcPr>
          <w:p w:rsidR="00D52D32"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 </w:t>
            </w:r>
          </w:p>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REVIEW OF PROGRESS UNDER DRI ADVANCES VIS-À-VIS TARGETS</w:t>
            </w:r>
          </w:p>
        </w:tc>
      </w:tr>
    </w:tbl>
    <w:p w:rsidR="004915D2" w:rsidRDefault="004915D2" w:rsidP="00D52D32">
      <w:pPr>
        <w:pStyle w:val="BodyText2"/>
        <w:spacing w:line="240" w:lineRule="auto"/>
        <w:jc w:val="both"/>
        <w:rPr>
          <w:rFonts w:ascii="Tahoma" w:hAnsi="Tahoma" w:cs="Tahoma"/>
          <w:bCs/>
          <w:sz w:val="26"/>
          <w:szCs w:val="26"/>
        </w:rPr>
      </w:pPr>
    </w:p>
    <w:p w:rsidR="00D52D32" w:rsidRDefault="00D52D32" w:rsidP="00D52D32">
      <w:pPr>
        <w:pStyle w:val="BodyText2"/>
        <w:spacing w:line="240" w:lineRule="auto"/>
        <w:jc w:val="both"/>
        <w:rPr>
          <w:rFonts w:ascii="Tahoma" w:hAnsi="Tahoma" w:cs="Tahoma"/>
          <w:bCs/>
          <w:sz w:val="26"/>
          <w:szCs w:val="26"/>
        </w:rPr>
      </w:pPr>
      <w:r>
        <w:rPr>
          <w:rFonts w:ascii="Tahoma" w:hAnsi="Tahoma" w:cs="Tahoma"/>
          <w:bCs/>
          <w:sz w:val="26"/>
          <w:szCs w:val="26"/>
        </w:rPr>
        <w:t>I</w:t>
      </w:r>
      <w:r w:rsidRPr="00327831">
        <w:rPr>
          <w:rFonts w:ascii="Tahoma" w:hAnsi="Tahoma" w:cs="Tahoma"/>
          <w:bCs/>
          <w:sz w:val="26"/>
          <w:szCs w:val="26"/>
        </w:rPr>
        <w:t xml:space="preserve">t was observed that </w:t>
      </w:r>
      <w:r>
        <w:rPr>
          <w:rFonts w:ascii="Tahoma" w:hAnsi="Tahoma" w:cs="Tahoma"/>
          <w:bCs/>
          <w:sz w:val="26"/>
          <w:szCs w:val="26"/>
        </w:rPr>
        <w:t xml:space="preserve">as against the target of 6050 accounts, banks have sanctioned 488 cases i.e. 8% as at June 2011.  The Member Banks were requested to step up the pace of lending under DRI and ensure that at least 10 cases per Rural Branch are sanctioned in each quarter.  The Director, IF &amp; CC, Haryana mentioned that there is a need to revise the income criteria for Rural Area as Annual Income of </w:t>
      </w:r>
      <w:r w:rsidRPr="007E6E2C">
        <w:rPr>
          <w:rFonts w:ascii="Rupee Foradian" w:hAnsi="Rupee Foradian" w:cs="Tahoma"/>
          <w:sz w:val="26"/>
          <w:szCs w:val="26"/>
        </w:rPr>
        <w:t>`</w:t>
      </w:r>
      <w:r>
        <w:rPr>
          <w:rFonts w:ascii="Tahoma" w:hAnsi="Tahoma" w:cs="Tahoma"/>
          <w:bCs/>
          <w:sz w:val="26"/>
          <w:szCs w:val="26"/>
        </w:rPr>
        <w:t>18,000/- is low.  It was informed by General Manager, RBI that Income Criteria for the Rural Area was fixed on Pan India basis and many people falling in this income group are available and there is need to cover them for financing under DRI.</w:t>
      </w:r>
    </w:p>
    <w:p w:rsidR="00D52D32" w:rsidRDefault="00D52D32" w:rsidP="00D52D32">
      <w:pPr>
        <w:pStyle w:val="BodyText2"/>
        <w:spacing w:line="240" w:lineRule="auto"/>
        <w:jc w:val="right"/>
        <w:rPr>
          <w:rFonts w:ascii="Tahoma" w:hAnsi="Tahoma" w:cs="Tahoma"/>
          <w:bCs/>
          <w:sz w:val="26"/>
          <w:szCs w:val="26"/>
        </w:rPr>
      </w:pPr>
      <w:r>
        <w:rPr>
          <w:rFonts w:ascii="Tahoma" w:hAnsi="Tahoma" w:cs="Tahoma"/>
          <w:b/>
          <w:sz w:val="26"/>
          <w:szCs w:val="26"/>
        </w:rPr>
        <w:t>ACTION: ALL BANKS</w:t>
      </w:r>
    </w:p>
    <w:tbl>
      <w:tblPr>
        <w:tblW w:w="0" w:type="auto"/>
        <w:tblLook w:val="04A0"/>
      </w:tblPr>
      <w:tblGrid>
        <w:gridCol w:w="2203"/>
        <w:gridCol w:w="7039"/>
      </w:tblGrid>
      <w:tr w:rsidR="00D52D32" w:rsidRPr="00C34BFB" w:rsidTr="00D80CEA">
        <w:tc>
          <w:tcPr>
            <w:tcW w:w="2203" w:type="dxa"/>
          </w:tcPr>
          <w:p w:rsidR="00D52D32" w:rsidRPr="00C34BFB" w:rsidRDefault="00D52D32" w:rsidP="00D80CEA">
            <w:pPr>
              <w:pStyle w:val="PlainText"/>
              <w:jc w:val="both"/>
              <w:rPr>
                <w:rFonts w:ascii="Tahoma" w:hAnsi="Tahoma" w:cs="Tahoma"/>
                <w:b/>
                <w:bCs/>
                <w:sz w:val="26"/>
                <w:szCs w:val="26"/>
              </w:rPr>
            </w:pPr>
            <w:r>
              <w:rPr>
                <w:rFonts w:ascii="Tahoma" w:hAnsi="Tahoma" w:cs="Tahoma"/>
                <w:bCs/>
                <w:sz w:val="26"/>
                <w:szCs w:val="26"/>
              </w:rPr>
              <w:t xml:space="preserve"> </w:t>
            </w:r>
            <w:r w:rsidRPr="00C34BFB">
              <w:rPr>
                <w:rFonts w:ascii="Tahoma" w:hAnsi="Tahoma" w:cs="Tahoma"/>
                <w:b/>
                <w:bCs/>
                <w:sz w:val="26"/>
                <w:szCs w:val="26"/>
              </w:rPr>
              <w:t>ITEM NO. 1</w:t>
            </w:r>
            <w:r>
              <w:rPr>
                <w:rFonts w:ascii="Tahoma" w:hAnsi="Tahoma" w:cs="Tahoma"/>
                <w:b/>
                <w:bCs/>
                <w:sz w:val="26"/>
                <w:szCs w:val="26"/>
              </w:rPr>
              <w:t>1</w:t>
            </w:r>
          </w:p>
        </w:tc>
        <w:tc>
          <w:tcPr>
            <w:tcW w:w="7039"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NATIONAL GOALS</w:t>
            </w:r>
          </w:p>
        </w:tc>
      </w:tr>
    </w:tbl>
    <w:p w:rsidR="004915D2" w:rsidRDefault="004915D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 xml:space="preserve">The house accepted with satisfaction that Banks in Haryana have achieved all the National Goals except DRI though there is absolute growth of </w:t>
      </w:r>
      <w:r w:rsidRPr="007E6E2C">
        <w:rPr>
          <w:rFonts w:ascii="Rupee Foradian" w:hAnsi="Rupee Foradian" w:cs="Tahoma"/>
          <w:sz w:val="26"/>
          <w:szCs w:val="26"/>
        </w:rPr>
        <w:t>`</w:t>
      </w:r>
      <w:r>
        <w:rPr>
          <w:rFonts w:ascii="Rupee Foradian" w:hAnsi="Rupee Foradian" w:cs="Tahoma"/>
          <w:sz w:val="26"/>
          <w:szCs w:val="26"/>
        </w:rPr>
        <w:t xml:space="preserve"> </w:t>
      </w:r>
      <w:r>
        <w:rPr>
          <w:rFonts w:ascii="Tahoma" w:hAnsi="Tahoma" w:cs="Tahoma"/>
          <w:sz w:val="26"/>
          <w:szCs w:val="26"/>
        </w:rPr>
        <w:t>2.09 Crore in DRI advances as at June 2011 compared to June 2010.  It was also observed by the house that overall CD Ratio has improved by 4 pps from July 2010 to June 2011.  However, CD Ratio in the Rural &amp; Semi Urban Areas has declined by 12 pps &amp; 3 pps respectively.  Member Banks were requested to analyze the reasons for declining CD Ratios in Rural/ Semi Urban Areas and LDMs of districts Ambala, Sonepat, Rewari, Narnaul &amp; Gurgaon having CD Ratio less than 60% to ensure that National Goal of CD Ratio of their district is achieved by next quarter.</w:t>
      </w:r>
    </w:p>
    <w:p w:rsidR="00D52D32" w:rsidRDefault="00D52D32" w:rsidP="00D52D32">
      <w:pPr>
        <w:spacing w:after="0" w:line="240" w:lineRule="auto"/>
        <w:jc w:val="both"/>
        <w:rPr>
          <w:rFonts w:ascii="Tahoma" w:hAnsi="Tahoma" w:cs="Tahoma"/>
          <w:sz w:val="26"/>
          <w:szCs w:val="26"/>
        </w:rPr>
      </w:pPr>
    </w:p>
    <w:p w:rsidR="00D52D32" w:rsidRDefault="00D52D32" w:rsidP="00D52D32">
      <w:pPr>
        <w:pStyle w:val="BodyText2"/>
        <w:spacing w:line="240" w:lineRule="auto"/>
        <w:jc w:val="right"/>
        <w:rPr>
          <w:rFonts w:ascii="Tahoma" w:hAnsi="Tahoma" w:cs="Tahoma"/>
          <w:bCs/>
          <w:sz w:val="26"/>
          <w:szCs w:val="26"/>
        </w:rPr>
      </w:pPr>
      <w:r>
        <w:rPr>
          <w:rFonts w:ascii="Tahoma" w:hAnsi="Tahoma" w:cs="Tahoma"/>
          <w:b/>
          <w:sz w:val="26"/>
          <w:szCs w:val="26"/>
        </w:rPr>
        <w:t>ACTION: ALL BANKS</w:t>
      </w:r>
      <w:r w:rsidR="004915D2">
        <w:rPr>
          <w:rFonts w:ascii="Tahoma" w:hAnsi="Tahoma" w:cs="Tahoma"/>
          <w:b/>
          <w:sz w:val="26"/>
          <w:szCs w:val="26"/>
        </w:rPr>
        <w:t>/ LDMs</w:t>
      </w:r>
    </w:p>
    <w:p w:rsidR="00D52D32" w:rsidRPr="00C34BFB" w:rsidRDefault="00D52D32" w:rsidP="00D52D32">
      <w:pPr>
        <w:spacing w:after="0" w:line="240" w:lineRule="auto"/>
        <w:rPr>
          <w:rFonts w:ascii="Tahoma" w:hAnsi="Tahoma" w:cs="Tahoma"/>
          <w:sz w:val="26"/>
          <w:szCs w:val="26"/>
        </w:rPr>
      </w:pPr>
    </w:p>
    <w:p w:rsidR="00D52D32" w:rsidRDefault="00D52D32" w:rsidP="00D52D32">
      <w:pPr>
        <w:pStyle w:val="BodyTextIndent3"/>
        <w:spacing w:after="200"/>
        <w:ind w:left="2160" w:hanging="2160"/>
        <w:rPr>
          <w:rFonts w:ascii="Tahoma" w:hAnsi="Tahoma" w:cs="Tahoma"/>
          <w:b/>
          <w:bCs/>
          <w:sz w:val="26"/>
          <w:szCs w:val="26"/>
        </w:rPr>
      </w:pPr>
      <w:r>
        <w:rPr>
          <w:rFonts w:ascii="Tahoma" w:hAnsi="Tahoma" w:cs="Tahoma"/>
          <w:b/>
          <w:bCs/>
          <w:sz w:val="26"/>
          <w:szCs w:val="26"/>
        </w:rPr>
        <w:lastRenderedPageBreak/>
        <w:t>ITEM NO. 11</w:t>
      </w:r>
      <w:r w:rsidRPr="00C34BFB">
        <w:rPr>
          <w:rFonts w:ascii="Tahoma" w:hAnsi="Tahoma" w:cs="Tahoma"/>
          <w:b/>
          <w:bCs/>
          <w:sz w:val="26"/>
          <w:szCs w:val="26"/>
        </w:rPr>
        <w:t>.1:</w:t>
      </w:r>
      <w:r w:rsidRPr="00C34BFB">
        <w:rPr>
          <w:rFonts w:ascii="Tahoma" w:hAnsi="Tahoma" w:cs="Tahoma"/>
          <w:b/>
          <w:bCs/>
          <w:sz w:val="26"/>
          <w:szCs w:val="26"/>
        </w:rPr>
        <w:tab/>
      </w:r>
      <w:r w:rsidRPr="00C94051">
        <w:rPr>
          <w:rFonts w:ascii="Tahoma" w:hAnsi="Tahoma" w:cs="Tahoma"/>
          <w:b/>
          <w:bCs/>
          <w:sz w:val="26"/>
          <w:szCs w:val="26"/>
        </w:rPr>
        <w:t>CD RATIO OF FINANCIAL SYSTEM: (COMMERCIAL BANKS, RRBs, COOPERATIVE BANKS WITH RIDF)</w:t>
      </w:r>
    </w:p>
    <w:p w:rsidR="00D52D32" w:rsidRDefault="00D52D32" w:rsidP="00D52D32">
      <w:pPr>
        <w:spacing w:line="240" w:lineRule="auto"/>
        <w:ind w:left="2340" w:hanging="2340"/>
        <w:jc w:val="both"/>
        <w:rPr>
          <w:rFonts w:ascii="Tahoma" w:hAnsi="Tahoma" w:cs="Tahoma"/>
          <w:b/>
          <w:sz w:val="26"/>
          <w:szCs w:val="26"/>
        </w:rPr>
      </w:pPr>
      <w:r w:rsidRPr="00C34BFB">
        <w:rPr>
          <w:rFonts w:ascii="Tahoma" w:hAnsi="Tahoma" w:cs="Tahoma"/>
          <w:b/>
          <w:bCs/>
          <w:sz w:val="26"/>
          <w:szCs w:val="26"/>
        </w:rPr>
        <w:t xml:space="preserve">ITEM </w:t>
      </w:r>
      <w:r>
        <w:rPr>
          <w:rFonts w:ascii="Tahoma" w:hAnsi="Tahoma" w:cs="Tahoma"/>
          <w:b/>
          <w:bCs/>
          <w:sz w:val="26"/>
          <w:szCs w:val="26"/>
        </w:rPr>
        <w:t>NO. 11</w:t>
      </w:r>
      <w:r w:rsidRPr="00C34BFB">
        <w:rPr>
          <w:rFonts w:ascii="Tahoma" w:hAnsi="Tahoma" w:cs="Tahoma"/>
          <w:b/>
          <w:bCs/>
          <w:sz w:val="26"/>
          <w:szCs w:val="26"/>
        </w:rPr>
        <w:t>.2 CREDIT</w:t>
      </w:r>
      <w:r w:rsidRPr="002E0730">
        <w:rPr>
          <w:rFonts w:ascii="Tahoma" w:hAnsi="Tahoma" w:cs="Tahoma"/>
          <w:b/>
          <w:sz w:val="26"/>
          <w:szCs w:val="26"/>
        </w:rPr>
        <w:t>+ INVESTMENT IN STATE GOVT. BONDS TO DEPOSIT RATIO:</w:t>
      </w:r>
    </w:p>
    <w:p w:rsidR="005C0FD7" w:rsidRDefault="00D52D32" w:rsidP="00D52D32">
      <w:pPr>
        <w:spacing w:line="240" w:lineRule="auto"/>
        <w:jc w:val="both"/>
        <w:rPr>
          <w:rFonts w:ascii="Tahoma" w:hAnsi="Tahoma" w:cs="Tahoma"/>
          <w:b/>
          <w:sz w:val="26"/>
          <w:szCs w:val="26"/>
        </w:rPr>
      </w:pPr>
      <w:r w:rsidRPr="00372A38">
        <w:rPr>
          <w:rFonts w:ascii="Tahoma" w:hAnsi="Tahoma" w:cs="Tahoma"/>
          <w:sz w:val="26"/>
          <w:szCs w:val="26"/>
        </w:rPr>
        <w:t xml:space="preserve">In the meeting it was informed that CD Ratio of Financial System has improved by </w:t>
      </w:r>
      <w:r>
        <w:rPr>
          <w:rFonts w:ascii="Tahoma" w:hAnsi="Tahoma" w:cs="Tahoma"/>
          <w:sz w:val="26"/>
          <w:szCs w:val="26"/>
        </w:rPr>
        <w:t>4 pps to 81% as at June 2011 compared to the position of June 2010.  The banks should continue to deploy fund</w:t>
      </w:r>
      <w:r w:rsidR="005C0FD7">
        <w:rPr>
          <w:rFonts w:ascii="Tahoma" w:hAnsi="Tahoma" w:cs="Tahoma"/>
          <w:sz w:val="26"/>
          <w:szCs w:val="26"/>
        </w:rPr>
        <w:t>s</w:t>
      </w:r>
      <w:r>
        <w:rPr>
          <w:rFonts w:ascii="Tahoma" w:hAnsi="Tahoma" w:cs="Tahoma"/>
          <w:sz w:val="26"/>
          <w:szCs w:val="26"/>
        </w:rPr>
        <w:t xml:space="preserve"> in all the developmental areas of the state.</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      </w:t>
      </w:r>
      <w:r>
        <w:rPr>
          <w:rFonts w:ascii="Tahoma" w:hAnsi="Tahoma" w:cs="Tahoma"/>
          <w:b/>
          <w:sz w:val="26"/>
          <w:szCs w:val="26"/>
        </w:rPr>
        <w:t xml:space="preserve"> </w:t>
      </w:r>
    </w:p>
    <w:p w:rsidR="00D52D32" w:rsidRDefault="00D52D32" w:rsidP="005C0FD7">
      <w:pPr>
        <w:spacing w:line="240" w:lineRule="auto"/>
        <w:jc w:val="right"/>
        <w:rPr>
          <w:rFonts w:ascii="Tahoma" w:hAnsi="Tahoma" w:cs="Tahoma"/>
          <w:b/>
          <w:sz w:val="26"/>
          <w:szCs w:val="26"/>
        </w:rPr>
      </w:pPr>
      <w:r>
        <w:rPr>
          <w:rFonts w:ascii="Tahoma" w:hAnsi="Tahoma" w:cs="Tahoma"/>
          <w:b/>
          <w:sz w:val="26"/>
          <w:szCs w:val="26"/>
        </w:rPr>
        <w:t>ACTION: ALL BANKS</w:t>
      </w:r>
    </w:p>
    <w:tbl>
      <w:tblPr>
        <w:tblW w:w="0" w:type="auto"/>
        <w:tblLook w:val="04A0"/>
      </w:tblPr>
      <w:tblGrid>
        <w:gridCol w:w="1951"/>
        <w:gridCol w:w="7291"/>
      </w:tblGrid>
      <w:tr w:rsidR="00D52D32" w:rsidRPr="00453464" w:rsidTr="00D80CEA">
        <w:tc>
          <w:tcPr>
            <w:tcW w:w="1951" w:type="dxa"/>
          </w:tcPr>
          <w:p w:rsidR="00D52D32" w:rsidRDefault="00D52D32" w:rsidP="00D80CEA">
            <w:pPr>
              <w:pStyle w:val="BodyText2"/>
              <w:spacing w:line="240" w:lineRule="auto"/>
              <w:rPr>
                <w:rFonts w:ascii="Tahoma" w:hAnsi="Tahoma" w:cs="Tahoma"/>
                <w:b/>
                <w:bCs/>
                <w:sz w:val="26"/>
                <w:szCs w:val="26"/>
              </w:rPr>
            </w:pPr>
          </w:p>
          <w:p w:rsidR="00D52D32" w:rsidRPr="00453464" w:rsidRDefault="00D52D32" w:rsidP="00D80CEA">
            <w:pPr>
              <w:pStyle w:val="BodyText2"/>
              <w:spacing w:line="240" w:lineRule="auto"/>
              <w:rPr>
                <w:rFonts w:ascii="Tahoma" w:hAnsi="Tahoma" w:cs="Tahoma"/>
                <w:b/>
                <w:sz w:val="26"/>
                <w:szCs w:val="26"/>
              </w:rPr>
            </w:pPr>
            <w:r w:rsidRPr="00453464">
              <w:rPr>
                <w:rFonts w:ascii="Tahoma" w:hAnsi="Tahoma" w:cs="Tahoma"/>
                <w:b/>
                <w:bCs/>
                <w:sz w:val="26"/>
                <w:szCs w:val="26"/>
              </w:rPr>
              <w:t>ITEM NO. 12</w:t>
            </w:r>
          </w:p>
        </w:tc>
        <w:tc>
          <w:tcPr>
            <w:tcW w:w="7291" w:type="dxa"/>
          </w:tcPr>
          <w:p w:rsidR="00D52D32" w:rsidRDefault="00D52D32" w:rsidP="00D80CEA">
            <w:pPr>
              <w:pStyle w:val="BodyText2"/>
              <w:spacing w:line="240" w:lineRule="auto"/>
              <w:rPr>
                <w:rFonts w:ascii="Tahoma" w:hAnsi="Tahoma" w:cs="Tahoma"/>
                <w:b/>
                <w:sz w:val="26"/>
                <w:szCs w:val="26"/>
              </w:rPr>
            </w:pPr>
          </w:p>
          <w:p w:rsidR="00D52D32" w:rsidRPr="00453464" w:rsidRDefault="00D52D32" w:rsidP="00D80CEA">
            <w:pPr>
              <w:pStyle w:val="BodyText2"/>
              <w:spacing w:line="240" w:lineRule="auto"/>
              <w:rPr>
                <w:rFonts w:ascii="Tahoma" w:hAnsi="Tahoma" w:cs="Tahoma"/>
                <w:b/>
                <w:sz w:val="26"/>
                <w:szCs w:val="26"/>
              </w:rPr>
            </w:pPr>
            <w:r w:rsidRPr="00453464">
              <w:rPr>
                <w:rFonts w:ascii="Tahoma" w:hAnsi="Tahoma" w:cs="Tahoma"/>
                <w:b/>
                <w:sz w:val="26"/>
                <w:szCs w:val="26"/>
              </w:rPr>
              <w:t>PERFORMANCE UNDER ANNUAL CREDIT PLAN 2011-12</w:t>
            </w:r>
          </w:p>
        </w:tc>
      </w:tr>
    </w:tbl>
    <w:p w:rsidR="00D52D32" w:rsidRPr="00300D91" w:rsidRDefault="00D52D32" w:rsidP="00D52D32">
      <w:pPr>
        <w:pStyle w:val="BodyText2"/>
        <w:spacing w:line="240" w:lineRule="auto"/>
        <w:jc w:val="both"/>
        <w:rPr>
          <w:rFonts w:ascii="Tahoma" w:hAnsi="Tahoma" w:cs="Tahoma"/>
          <w:sz w:val="26"/>
          <w:szCs w:val="26"/>
        </w:rPr>
      </w:pPr>
      <w:r w:rsidRPr="00300D91">
        <w:rPr>
          <w:rFonts w:ascii="Tahoma" w:hAnsi="Tahoma" w:cs="Tahoma"/>
          <w:bCs/>
          <w:sz w:val="26"/>
          <w:szCs w:val="26"/>
        </w:rPr>
        <w:t>While reviewing the performance of the banks under Annual Credit Plan</w:t>
      </w:r>
      <w:r>
        <w:rPr>
          <w:rFonts w:ascii="Tahoma" w:hAnsi="Tahoma" w:cs="Tahoma"/>
          <w:bCs/>
          <w:sz w:val="26"/>
          <w:szCs w:val="26"/>
        </w:rPr>
        <w:t xml:space="preserve"> 2011-</w:t>
      </w:r>
      <w:r w:rsidRPr="00300D91">
        <w:rPr>
          <w:rFonts w:ascii="Tahoma" w:hAnsi="Tahoma" w:cs="Tahoma"/>
          <w:bCs/>
          <w:sz w:val="26"/>
          <w:szCs w:val="26"/>
        </w:rPr>
        <w:t xml:space="preserve">12, it was </w:t>
      </w:r>
      <w:r>
        <w:rPr>
          <w:rFonts w:ascii="Tahoma" w:hAnsi="Tahoma" w:cs="Tahoma"/>
          <w:bCs/>
          <w:sz w:val="26"/>
          <w:szCs w:val="26"/>
        </w:rPr>
        <w:t>observed</w:t>
      </w:r>
      <w:r w:rsidRPr="00300D91">
        <w:rPr>
          <w:rFonts w:ascii="Tahoma" w:hAnsi="Tahoma" w:cs="Tahoma"/>
          <w:bCs/>
          <w:sz w:val="26"/>
          <w:szCs w:val="26"/>
        </w:rPr>
        <w:t xml:space="preserve"> that overall achievement was 99% exclusive of the performance of Mewat District. Under Agriculture</w:t>
      </w:r>
      <w:r>
        <w:rPr>
          <w:rFonts w:ascii="Tahoma" w:hAnsi="Tahoma" w:cs="Tahoma"/>
          <w:bCs/>
          <w:sz w:val="26"/>
          <w:szCs w:val="26"/>
        </w:rPr>
        <w:t xml:space="preserve"> the achievement was 104%,</w:t>
      </w:r>
      <w:r w:rsidRPr="00300D91">
        <w:rPr>
          <w:rFonts w:ascii="Tahoma" w:hAnsi="Tahoma" w:cs="Tahoma"/>
          <w:bCs/>
          <w:sz w:val="26"/>
          <w:szCs w:val="26"/>
        </w:rPr>
        <w:t xml:space="preserve"> MSME 99%, other </w:t>
      </w:r>
      <w:r>
        <w:rPr>
          <w:rFonts w:ascii="Tahoma" w:hAnsi="Tahoma" w:cs="Tahoma"/>
          <w:bCs/>
          <w:sz w:val="26"/>
          <w:szCs w:val="26"/>
        </w:rPr>
        <w:t>P</w:t>
      </w:r>
      <w:r w:rsidRPr="00300D91">
        <w:rPr>
          <w:rFonts w:ascii="Tahoma" w:hAnsi="Tahoma" w:cs="Tahoma"/>
          <w:bCs/>
          <w:sz w:val="26"/>
          <w:szCs w:val="26"/>
        </w:rPr>
        <w:t xml:space="preserve">riority Sector the achievement was 74%. It was also informed </w:t>
      </w:r>
      <w:r>
        <w:rPr>
          <w:rFonts w:ascii="Tahoma" w:hAnsi="Tahoma" w:cs="Tahoma"/>
          <w:bCs/>
          <w:sz w:val="26"/>
          <w:szCs w:val="26"/>
        </w:rPr>
        <w:t xml:space="preserve">that </w:t>
      </w:r>
      <w:r w:rsidRPr="00300D91">
        <w:rPr>
          <w:rFonts w:ascii="Tahoma" w:hAnsi="Tahoma" w:cs="Tahoma"/>
          <w:bCs/>
          <w:sz w:val="26"/>
          <w:szCs w:val="26"/>
        </w:rPr>
        <w:t>out of 21 Districts</w:t>
      </w:r>
      <w:r>
        <w:rPr>
          <w:rFonts w:ascii="Tahoma" w:hAnsi="Tahoma" w:cs="Tahoma"/>
          <w:bCs/>
          <w:sz w:val="26"/>
          <w:szCs w:val="26"/>
        </w:rPr>
        <w:t>,</w:t>
      </w:r>
      <w:r w:rsidRPr="00300D91">
        <w:rPr>
          <w:rFonts w:ascii="Tahoma" w:hAnsi="Tahoma" w:cs="Tahoma"/>
          <w:bCs/>
          <w:sz w:val="26"/>
          <w:szCs w:val="26"/>
        </w:rPr>
        <w:t xml:space="preserve"> only 6 </w:t>
      </w:r>
      <w:r>
        <w:rPr>
          <w:rFonts w:ascii="Tahoma" w:hAnsi="Tahoma" w:cs="Tahoma"/>
          <w:bCs/>
          <w:sz w:val="26"/>
          <w:szCs w:val="26"/>
        </w:rPr>
        <w:t xml:space="preserve">districts </w:t>
      </w:r>
      <w:r w:rsidRPr="00300D91">
        <w:rPr>
          <w:rFonts w:ascii="Tahoma" w:hAnsi="Tahoma" w:cs="Tahoma"/>
          <w:bCs/>
          <w:sz w:val="26"/>
          <w:szCs w:val="26"/>
        </w:rPr>
        <w:t>could achieve overall targets under ACP, 7</w:t>
      </w:r>
      <w:r>
        <w:rPr>
          <w:rFonts w:ascii="Tahoma" w:hAnsi="Tahoma" w:cs="Tahoma"/>
          <w:bCs/>
          <w:sz w:val="26"/>
          <w:szCs w:val="26"/>
        </w:rPr>
        <w:t xml:space="preserve"> </w:t>
      </w:r>
      <w:r w:rsidRPr="00300D91">
        <w:rPr>
          <w:rFonts w:ascii="Tahoma" w:hAnsi="Tahoma" w:cs="Tahoma"/>
          <w:bCs/>
          <w:sz w:val="26"/>
          <w:szCs w:val="26"/>
        </w:rPr>
        <w:t>districts under Agriculture and 5 Districts un</w:t>
      </w:r>
      <w:r>
        <w:rPr>
          <w:rFonts w:ascii="Tahoma" w:hAnsi="Tahoma" w:cs="Tahoma"/>
          <w:bCs/>
          <w:sz w:val="26"/>
          <w:szCs w:val="26"/>
        </w:rPr>
        <w:t>der MSME. All the Lead District</w:t>
      </w:r>
      <w:r w:rsidRPr="00300D91">
        <w:rPr>
          <w:rFonts w:ascii="Tahoma" w:hAnsi="Tahoma" w:cs="Tahoma"/>
          <w:bCs/>
          <w:sz w:val="26"/>
          <w:szCs w:val="26"/>
        </w:rPr>
        <w:t xml:space="preserve"> Managers were advised to ensure that there is no data loss in the reporting of progress under ACP</w:t>
      </w:r>
      <w:r>
        <w:rPr>
          <w:rFonts w:ascii="Tahoma" w:hAnsi="Tahoma" w:cs="Tahoma"/>
          <w:bCs/>
          <w:sz w:val="26"/>
          <w:szCs w:val="26"/>
        </w:rPr>
        <w:t xml:space="preserve"> and efforts be made to achieve all targets under ACP.</w:t>
      </w:r>
    </w:p>
    <w:p w:rsidR="00D52D32" w:rsidRDefault="00D52D32" w:rsidP="00D52D32">
      <w:pPr>
        <w:pStyle w:val="BodyText2"/>
        <w:spacing w:line="240" w:lineRule="auto"/>
        <w:jc w:val="right"/>
        <w:rPr>
          <w:rFonts w:ascii="Tahoma" w:hAnsi="Tahoma" w:cs="Tahoma"/>
          <w:b/>
          <w:sz w:val="26"/>
          <w:szCs w:val="26"/>
        </w:rPr>
      </w:pPr>
    </w:p>
    <w:p w:rsidR="00D52D32" w:rsidRDefault="00D52D32" w:rsidP="00D52D32">
      <w:pPr>
        <w:pStyle w:val="BodyText2"/>
        <w:spacing w:line="240" w:lineRule="auto"/>
        <w:jc w:val="right"/>
        <w:rPr>
          <w:rFonts w:ascii="Tahoma" w:hAnsi="Tahoma" w:cs="Tahoma"/>
          <w:b/>
          <w:sz w:val="26"/>
          <w:szCs w:val="26"/>
        </w:rPr>
      </w:pPr>
      <w:r>
        <w:rPr>
          <w:rFonts w:ascii="Tahoma" w:hAnsi="Tahoma" w:cs="Tahoma"/>
          <w:b/>
          <w:sz w:val="26"/>
          <w:szCs w:val="26"/>
        </w:rPr>
        <w:t>ACTION: ALL LDMs</w:t>
      </w:r>
      <w:r w:rsidR="00084A08">
        <w:rPr>
          <w:rFonts w:ascii="Tahoma" w:hAnsi="Tahoma" w:cs="Tahoma"/>
          <w:b/>
          <w:sz w:val="26"/>
          <w:szCs w:val="26"/>
        </w:rPr>
        <w:t>/BANKS</w:t>
      </w:r>
    </w:p>
    <w:p w:rsidR="00D52D32" w:rsidRDefault="00D52D32" w:rsidP="00D52D32">
      <w:pPr>
        <w:pStyle w:val="BodyText2"/>
        <w:spacing w:line="240" w:lineRule="auto"/>
        <w:jc w:val="right"/>
        <w:rPr>
          <w:rFonts w:ascii="Tahoma" w:hAnsi="Tahoma" w:cs="Tahoma"/>
          <w:b/>
          <w:sz w:val="26"/>
          <w:szCs w:val="26"/>
        </w:rPr>
      </w:pPr>
    </w:p>
    <w:tbl>
      <w:tblPr>
        <w:tblW w:w="0" w:type="auto"/>
        <w:tblLook w:val="04A0"/>
      </w:tblPr>
      <w:tblGrid>
        <w:gridCol w:w="1951"/>
        <w:gridCol w:w="7291"/>
      </w:tblGrid>
      <w:tr w:rsidR="00D52D32" w:rsidRPr="00453464" w:rsidTr="00D80CEA">
        <w:tc>
          <w:tcPr>
            <w:tcW w:w="1951" w:type="dxa"/>
          </w:tcPr>
          <w:p w:rsidR="00D52D32" w:rsidRPr="00453464" w:rsidRDefault="00D52D32" w:rsidP="00D80CEA">
            <w:pPr>
              <w:pStyle w:val="BodyText2"/>
              <w:spacing w:line="240" w:lineRule="auto"/>
              <w:rPr>
                <w:rFonts w:ascii="Tahoma" w:hAnsi="Tahoma" w:cs="Tahoma"/>
                <w:b/>
                <w:sz w:val="26"/>
                <w:szCs w:val="26"/>
              </w:rPr>
            </w:pPr>
            <w:r w:rsidRPr="00453464">
              <w:rPr>
                <w:rFonts w:ascii="Tahoma" w:hAnsi="Tahoma" w:cs="Tahoma"/>
                <w:b/>
                <w:bCs/>
                <w:sz w:val="26"/>
                <w:szCs w:val="26"/>
              </w:rPr>
              <w:t>ITEM NO. 12.1</w:t>
            </w:r>
          </w:p>
        </w:tc>
        <w:tc>
          <w:tcPr>
            <w:tcW w:w="7291" w:type="dxa"/>
          </w:tcPr>
          <w:p w:rsidR="00D52D32" w:rsidRPr="00453464" w:rsidRDefault="00D52D32" w:rsidP="00D80CEA">
            <w:pPr>
              <w:pStyle w:val="BodyText2"/>
              <w:spacing w:line="240" w:lineRule="auto"/>
              <w:rPr>
                <w:rFonts w:ascii="Tahoma" w:hAnsi="Tahoma" w:cs="Tahoma"/>
                <w:b/>
                <w:sz w:val="26"/>
                <w:szCs w:val="26"/>
              </w:rPr>
            </w:pPr>
            <w:r w:rsidRPr="00453464">
              <w:rPr>
                <w:rFonts w:ascii="Tahoma" w:hAnsi="Tahoma" w:cs="Tahoma"/>
                <w:b/>
                <w:sz w:val="26"/>
                <w:szCs w:val="26"/>
              </w:rPr>
              <w:t>REVIEW OF PRODUCTION CREDIT VIS-À-VIS INVESTMENT CREDIT</w:t>
            </w:r>
          </w:p>
        </w:tc>
      </w:tr>
    </w:tbl>
    <w:p w:rsidR="00D52D32" w:rsidRDefault="00D52D32" w:rsidP="00D52D32">
      <w:pPr>
        <w:pStyle w:val="BodyText2"/>
        <w:spacing w:line="240" w:lineRule="auto"/>
        <w:jc w:val="both"/>
        <w:rPr>
          <w:rFonts w:ascii="Tahoma" w:hAnsi="Tahoma" w:cs="Tahoma"/>
          <w:b/>
          <w:sz w:val="26"/>
          <w:szCs w:val="26"/>
        </w:rPr>
      </w:pPr>
      <w:r w:rsidRPr="00300D91">
        <w:rPr>
          <w:rFonts w:ascii="Tahoma" w:hAnsi="Tahoma" w:cs="Tahoma"/>
          <w:sz w:val="26"/>
          <w:szCs w:val="26"/>
        </w:rPr>
        <w:t>The house observed with satisfaction over the flow of credit for the purpose of production an</w:t>
      </w:r>
      <w:r>
        <w:rPr>
          <w:rFonts w:ascii="Tahoma" w:hAnsi="Tahoma" w:cs="Tahoma"/>
          <w:sz w:val="26"/>
          <w:szCs w:val="26"/>
        </w:rPr>
        <w:t>d investment under A</w:t>
      </w:r>
      <w:r w:rsidRPr="00300D91">
        <w:rPr>
          <w:rFonts w:ascii="Tahoma" w:hAnsi="Tahoma" w:cs="Tahoma"/>
          <w:sz w:val="26"/>
          <w:szCs w:val="26"/>
        </w:rPr>
        <w:t xml:space="preserve">griculture </w:t>
      </w:r>
      <w:r>
        <w:rPr>
          <w:rFonts w:ascii="Tahoma" w:hAnsi="Tahoma" w:cs="Tahoma"/>
          <w:sz w:val="26"/>
          <w:szCs w:val="26"/>
        </w:rPr>
        <w:t>S</w:t>
      </w:r>
      <w:r w:rsidRPr="00300D91">
        <w:rPr>
          <w:rFonts w:ascii="Tahoma" w:hAnsi="Tahoma" w:cs="Tahoma"/>
          <w:sz w:val="26"/>
          <w:szCs w:val="26"/>
        </w:rPr>
        <w:t xml:space="preserve">ector as the achievement was 112% and 81% respectively as at June 2011. </w:t>
      </w:r>
      <w:r>
        <w:rPr>
          <w:rFonts w:ascii="Tahoma" w:hAnsi="Tahoma" w:cs="Tahoma"/>
          <w:sz w:val="26"/>
          <w:szCs w:val="26"/>
        </w:rPr>
        <w:t>Since</w:t>
      </w:r>
      <w:r w:rsidRPr="00300D91">
        <w:rPr>
          <w:rFonts w:ascii="Tahoma" w:hAnsi="Tahoma" w:cs="Tahoma"/>
          <w:sz w:val="26"/>
          <w:szCs w:val="26"/>
        </w:rPr>
        <w:t xml:space="preserve"> agriculture is the main activity</w:t>
      </w:r>
      <w:r>
        <w:rPr>
          <w:rFonts w:ascii="Tahoma" w:hAnsi="Tahoma" w:cs="Tahoma"/>
          <w:sz w:val="26"/>
          <w:szCs w:val="26"/>
        </w:rPr>
        <w:t xml:space="preserve"> in the State of Haryana,</w:t>
      </w:r>
      <w:r w:rsidRPr="00300D91">
        <w:rPr>
          <w:rFonts w:ascii="Tahoma" w:hAnsi="Tahoma" w:cs="Tahoma"/>
          <w:sz w:val="26"/>
          <w:szCs w:val="26"/>
        </w:rPr>
        <w:t xml:space="preserve"> member banks were requested to maintain the tempo of lending under Agriculture Sector.</w:t>
      </w:r>
      <w:r>
        <w:rPr>
          <w:rFonts w:ascii="Tahoma" w:hAnsi="Tahoma" w:cs="Tahoma"/>
          <w:sz w:val="26"/>
          <w:szCs w:val="26"/>
        </w:rPr>
        <w:t xml:space="preserve">  All eligible farmers in the state be issued KCCs on priority.</w:t>
      </w:r>
    </w:p>
    <w:p w:rsidR="00403017" w:rsidRDefault="00403017" w:rsidP="00D52D32">
      <w:pPr>
        <w:pStyle w:val="BodyText2"/>
        <w:spacing w:line="240" w:lineRule="auto"/>
        <w:jc w:val="right"/>
        <w:rPr>
          <w:rFonts w:ascii="Tahoma" w:hAnsi="Tahoma" w:cs="Tahoma"/>
          <w:b/>
          <w:sz w:val="26"/>
          <w:szCs w:val="26"/>
        </w:rPr>
      </w:pPr>
    </w:p>
    <w:p w:rsidR="00D52D32" w:rsidRDefault="00D52D32" w:rsidP="00D52D32">
      <w:pPr>
        <w:pStyle w:val="BodyText2"/>
        <w:spacing w:line="240" w:lineRule="auto"/>
        <w:jc w:val="right"/>
        <w:rPr>
          <w:rFonts w:ascii="Tahoma" w:hAnsi="Tahoma" w:cs="Tahoma"/>
          <w:b/>
          <w:sz w:val="26"/>
          <w:szCs w:val="26"/>
        </w:rPr>
      </w:pPr>
      <w:r>
        <w:rPr>
          <w:rFonts w:ascii="Tahoma" w:hAnsi="Tahoma" w:cs="Tahoma"/>
          <w:b/>
          <w:sz w:val="26"/>
          <w:szCs w:val="26"/>
        </w:rPr>
        <w:t>ACTION: ALL BANKS</w:t>
      </w:r>
    </w:p>
    <w:p w:rsidR="00D52D32" w:rsidRDefault="00D52D32" w:rsidP="00D52D32">
      <w:pPr>
        <w:pStyle w:val="BodyText2"/>
        <w:spacing w:line="240" w:lineRule="auto"/>
        <w:jc w:val="right"/>
        <w:rPr>
          <w:rFonts w:ascii="Tahoma" w:hAnsi="Tahoma" w:cs="Tahoma"/>
          <w:b/>
          <w:sz w:val="26"/>
          <w:szCs w:val="26"/>
        </w:rPr>
      </w:pPr>
    </w:p>
    <w:tbl>
      <w:tblPr>
        <w:tblW w:w="0" w:type="auto"/>
        <w:tblLook w:val="04A0"/>
      </w:tblPr>
      <w:tblGrid>
        <w:gridCol w:w="2093"/>
        <w:gridCol w:w="7149"/>
      </w:tblGrid>
      <w:tr w:rsidR="00D52D32" w:rsidRPr="00453464" w:rsidTr="00D80CEA">
        <w:tc>
          <w:tcPr>
            <w:tcW w:w="2093" w:type="dxa"/>
          </w:tcPr>
          <w:p w:rsidR="00D52D32" w:rsidRPr="00453464" w:rsidRDefault="00D52D32" w:rsidP="00D80CEA">
            <w:pPr>
              <w:pStyle w:val="BodyText2"/>
              <w:spacing w:line="240" w:lineRule="auto"/>
              <w:rPr>
                <w:rFonts w:ascii="Tahoma" w:hAnsi="Tahoma" w:cs="Tahoma"/>
                <w:b/>
                <w:sz w:val="26"/>
                <w:szCs w:val="26"/>
              </w:rPr>
            </w:pPr>
            <w:r w:rsidRPr="00453464">
              <w:rPr>
                <w:rFonts w:ascii="Tahoma" w:hAnsi="Tahoma" w:cs="Tahoma"/>
                <w:b/>
                <w:bCs/>
                <w:sz w:val="26"/>
                <w:szCs w:val="26"/>
              </w:rPr>
              <w:lastRenderedPageBreak/>
              <w:t>ITEM No. 12.2</w:t>
            </w:r>
          </w:p>
        </w:tc>
        <w:tc>
          <w:tcPr>
            <w:tcW w:w="7149" w:type="dxa"/>
          </w:tcPr>
          <w:p w:rsidR="00D52D32" w:rsidRPr="00453464" w:rsidRDefault="00D52D32" w:rsidP="00D80CEA">
            <w:pPr>
              <w:pStyle w:val="BodyText2"/>
              <w:spacing w:line="240" w:lineRule="auto"/>
              <w:rPr>
                <w:rFonts w:ascii="Tahoma" w:hAnsi="Tahoma" w:cs="Tahoma"/>
                <w:b/>
                <w:sz w:val="26"/>
                <w:szCs w:val="26"/>
              </w:rPr>
            </w:pPr>
            <w:r w:rsidRPr="00453464">
              <w:rPr>
                <w:rFonts w:ascii="Tahoma" w:hAnsi="Tahoma" w:cs="Tahoma"/>
                <w:b/>
                <w:bCs/>
                <w:sz w:val="26"/>
                <w:szCs w:val="26"/>
              </w:rPr>
              <w:t>PLP PROJECTIONS FOR THE YEAR 2011-12</w:t>
            </w:r>
          </w:p>
        </w:tc>
      </w:tr>
    </w:tbl>
    <w:p w:rsidR="00D52D32" w:rsidRDefault="00D52D32" w:rsidP="00D52D32">
      <w:pPr>
        <w:pStyle w:val="BodyText"/>
        <w:rPr>
          <w:rFonts w:ascii="Tahoma" w:hAnsi="Tahoma" w:cs="Tahoma"/>
          <w:bCs/>
          <w:sz w:val="26"/>
          <w:szCs w:val="26"/>
        </w:rPr>
      </w:pPr>
      <w:r>
        <w:rPr>
          <w:rFonts w:ascii="Tahoma" w:hAnsi="Tahoma" w:cs="Tahoma"/>
          <w:bCs/>
          <w:sz w:val="26"/>
          <w:szCs w:val="26"/>
        </w:rPr>
        <w:t xml:space="preserve">Deliberating on the issue, it was informed to the house that a revised target of </w:t>
      </w:r>
      <w:r w:rsidRPr="007E6E2C">
        <w:rPr>
          <w:rFonts w:ascii="Rupee Foradian" w:hAnsi="Rupee Foradian" w:cs="Tahoma"/>
          <w:sz w:val="26"/>
          <w:szCs w:val="26"/>
        </w:rPr>
        <w:t>`</w:t>
      </w:r>
      <w:r>
        <w:rPr>
          <w:rFonts w:ascii="Rupee Foradian" w:hAnsi="Rupee Foradian" w:cs="Tahoma"/>
          <w:sz w:val="26"/>
          <w:szCs w:val="26"/>
        </w:rPr>
        <w:t xml:space="preserve"> </w:t>
      </w:r>
      <w:r>
        <w:rPr>
          <w:rFonts w:ascii="Tahoma" w:hAnsi="Tahoma" w:cs="Tahoma"/>
          <w:bCs/>
          <w:sz w:val="26"/>
          <w:szCs w:val="26"/>
        </w:rPr>
        <w:t xml:space="preserve">36,650 </w:t>
      </w:r>
      <w:r w:rsidRPr="002D15DE">
        <w:rPr>
          <w:rFonts w:ascii="Tahoma" w:hAnsi="Tahoma" w:cs="Tahoma"/>
          <w:bCs/>
          <w:sz w:val="26"/>
          <w:szCs w:val="26"/>
        </w:rPr>
        <w:t>Crore</w:t>
      </w:r>
      <w:r>
        <w:rPr>
          <w:rFonts w:ascii="Tahoma" w:hAnsi="Tahoma" w:cs="Tahoma"/>
          <w:bCs/>
          <w:sz w:val="26"/>
          <w:szCs w:val="26"/>
        </w:rPr>
        <w:t xml:space="preserve"> (earlier target was </w:t>
      </w:r>
      <w:r w:rsidRPr="007E6E2C">
        <w:rPr>
          <w:rFonts w:ascii="Rupee Foradian" w:hAnsi="Rupee Foradian" w:cs="Tahoma"/>
          <w:sz w:val="26"/>
          <w:szCs w:val="26"/>
        </w:rPr>
        <w:t>`</w:t>
      </w:r>
      <w:r>
        <w:rPr>
          <w:rFonts w:ascii="Rupee Foradian" w:hAnsi="Rupee Foradian" w:cs="Tahoma"/>
          <w:sz w:val="26"/>
          <w:szCs w:val="26"/>
        </w:rPr>
        <w:t xml:space="preserve"> </w:t>
      </w:r>
      <w:r>
        <w:rPr>
          <w:rFonts w:ascii="Tahoma" w:hAnsi="Tahoma" w:cs="Tahoma"/>
          <w:bCs/>
          <w:sz w:val="26"/>
          <w:szCs w:val="26"/>
        </w:rPr>
        <w:t>30,193 Crore) under agriculture as   received from NABARD had been sent to all the Lead District Mangers for further distribution among the bank branches of the district. All the Lead District managers were requested to ensure achievement of revised targets.</w:t>
      </w:r>
    </w:p>
    <w:p w:rsidR="00D52D32" w:rsidRDefault="00D52D32" w:rsidP="00D52D32">
      <w:pPr>
        <w:pStyle w:val="BodyText"/>
        <w:rPr>
          <w:rFonts w:ascii="Tahoma" w:hAnsi="Tahoma" w:cs="Tahoma"/>
          <w:bCs/>
          <w:sz w:val="26"/>
          <w:szCs w:val="26"/>
        </w:rPr>
      </w:pPr>
    </w:p>
    <w:p w:rsidR="00D52D32" w:rsidRDefault="00D52D32" w:rsidP="00D52D32">
      <w:pPr>
        <w:pStyle w:val="BodyText"/>
        <w:jc w:val="right"/>
        <w:rPr>
          <w:rFonts w:ascii="Tahoma" w:hAnsi="Tahoma" w:cs="Tahoma"/>
          <w:bCs/>
          <w:sz w:val="26"/>
          <w:szCs w:val="26"/>
        </w:rPr>
      </w:pPr>
      <w:r>
        <w:rPr>
          <w:rFonts w:ascii="Tahoma" w:hAnsi="Tahoma" w:cs="Tahoma"/>
          <w:b/>
          <w:sz w:val="26"/>
          <w:szCs w:val="26"/>
        </w:rPr>
        <w:t>ACTION: ALL LDMs</w:t>
      </w:r>
    </w:p>
    <w:p w:rsidR="00D52D32" w:rsidRDefault="00D52D32" w:rsidP="00D52D32">
      <w:pPr>
        <w:pStyle w:val="BodyText"/>
        <w:rPr>
          <w:rFonts w:ascii="Tahoma" w:hAnsi="Tahoma" w:cs="Tahoma"/>
          <w:bCs/>
          <w:sz w:val="26"/>
          <w:szCs w:val="26"/>
        </w:rPr>
      </w:pPr>
    </w:p>
    <w:tbl>
      <w:tblPr>
        <w:tblW w:w="0" w:type="auto"/>
        <w:tblLook w:val="04A0"/>
      </w:tblPr>
      <w:tblGrid>
        <w:gridCol w:w="1856"/>
        <w:gridCol w:w="7386"/>
      </w:tblGrid>
      <w:tr w:rsidR="00D52D32" w:rsidRPr="00C34BFB" w:rsidTr="00D80CEA">
        <w:tc>
          <w:tcPr>
            <w:tcW w:w="1856"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ITEM NO. 1</w:t>
            </w:r>
            <w:r>
              <w:rPr>
                <w:rFonts w:ascii="Tahoma" w:hAnsi="Tahoma" w:cs="Tahoma"/>
                <w:b/>
                <w:bCs/>
                <w:sz w:val="26"/>
                <w:szCs w:val="26"/>
              </w:rPr>
              <w:t>3</w:t>
            </w:r>
          </w:p>
        </w:tc>
        <w:tc>
          <w:tcPr>
            <w:tcW w:w="7386" w:type="dxa"/>
          </w:tcPr>
          <w:p w:rsidR="00D52D32" w:rsidRPr="00C34BFB" w:rsidRDefault="00D52D32" w:rsidP="00D80CEA">
            <w:pPr>
              <w:spacing w:after="0" w:line="240" w:lineRule="auto"/>
              <w:jc w:val="both"/>
              <w:rPr>
                <w:rFonts w:ascii="Tahoma" w:hAnsi="Tahoma" w:cs="Tahoma"/>
                <w:b/>
                <w:bCs/>
                <w:sz w:val="26"/>
                <w:szCs w:val="26"/>
              </w:rPr>
            </w:pPr>
            <w:r w:rsidRPr="00C34BFB">
              <w:rPr>
                <w:rFonts w:ascii="Tahoma" w:hAnsi="Tahoma" w:cs="Tahoma"/>
                <w:b/>
                <w:sz w:val="26"/>
                <w:szCs w:val="26"/>
              </w:rPr>
              <w:t>GOVERNMENT SPONSORED PROGRAMMES</w:t>
            </w:r>
          </w:p>
        </w:tc>
      </w:tr>
    </w:tbl>
    <w:p w:rsidR="00D52D32" w:rsidRDefault="00D52D32" w:rsidP="00D52D32">
      <w:pPr>
        <w:spacing w:after="0" w:line="240" w:lineRule="auto"/>
        <w:ind w:left="-180" w:firstLine="180"/>
        <w:jc w:val="both"/>
        <w:rPr>
          <w:rFonts w:ascii="Tahoma" w:hAnsi="Tahoma" w:cs="Tahoma"/>
          <w:b/>
          <w:sz w:val="26"/>
          <w:szCs w:val="26"/>
        </w:rPr>
      </w:pPr>
    </w:p>
    <w:p w:rsidR="00D52D32" w:rsidRDefault="00D52D32" w:rsidP="00D52D32">
      <w:pPr>
        <w:spacing w:after="0" w:line="240" w:lineRule="auto"/>
        <w:ind w:left="2160" w:hanging="2160"/>
        <w:jc w:val="both"/>
        <w:rPr>
          <w:rFonts w:ascii="Tahoma" w:hAnsi="Tahoma" w:cs="Tahoma"/>
          <w:b/>
          <w:sz w:val="26"/>
          <w:szCs w:val="26"/>
        </w:rPr>
      </w:pPr>
      <w:r w:rsidRPr="00C34BFB">
        <w:rPr>
          <w:rFonts w:ascii="Tahoma" w:hAnsi="Tahoma" w:cs="Tahoma"/>
          <w:b/>
          <w:sz w:val="26"/>
          <w:szCs w:val="26"/>
        </w:rPr>
        <w:t>ITEM NO. 1</w:t>
      </w:r>
      <w:r>
        <w:rPr>
          <w:rFonts w:ascii="Tahoma" w:hAnsi="Tahoma" w:cs="Tahoma"/>
          <w:b/>
          <w:sz w:val="26"/>
          <w:szCs w:val="26"/>
        </w:rPr>
        <w:t>3</w:t>
      </w:r>
      <w:r w:rsidRPr="00C34BFB">
        <w:rPr>
          <w:rFonts w:ascii="Tahoma" w:hAnsi="Tahoma" w:cs="Tahoma"/>
          <w:b/>
          <w:sz w:val="26"/>
          <w:szCs w:val="26"/>
        </w:rPr>
        <w:t>(i):</w:t>
      </w:r>
      <w:r w:rsidRPr="00C34BFB">
        <w:rPr>
          <w:rFonts w:ascii="Tahoma" w:hAnsi="Tahoma" w:cs="Tahoma"/>
          <w:b/>
          <w:sz w:val="26"/>
          <w:szCs w:val="26"/>
        </w:rPr>
        <w:tab/>
        <w:t>SWARAN JAYANTI GRAM SWAROZGAR YOJNA (SGSY)</w:t>
      </w:r>
    </w:p>
    <w:p w:rsidR="00D52D32" w:rsidRPr="00C34BFB" w:rsidRDefault="00D52D32" w:rsidP="00D52D32">
      <w:pPr>
        <w:spacing w:after="0" w:line="240" w:lineRule="auto"/>
        <w:jc w:val="both"/>
        <w:rPr>
          <w:rFonts w:ascii="Tahoma" w:hAnsi="Tahoma" w:cs="Tahoma"/>
          <w:sz w:val="26"/>
          <w:szCs w:val="26"/>
        </w:rPr>
      </w:pPr>
    </w:p>
    <w:p w:rsidR="00D52D32" w:rsidRPr="00C34BFB" w:rsidRDefault="00D52D32" w:rsidP="00D52D32">
      <w:pPr>
        <w:spacing w:after="0" w:line="240" w:lineRule="auto"/>
        <w:jc w:val="both"/>
        <w:rPr>
          <w:rFonts w:ascii="Tahoma" w:hAnsi="Tahoma" w:cs="Tahoma"/>
          <w:b/>
          <w:sz w:val="26"/>
          <w:szCs w:val="26"/>
        </w:rPr>
      </w:pPr>
      <w:r w:rsidRPr="00C34BFB">
        <w:rPr>
          <w:rFonts w:ascii="Tahoma" w:hAnsi="Tahoma" w:cs="Tahoma"/>
          <w:b/>
          <w:sz w:val="26"/>
          <w:szCs w:val="26"/>
        </w:rPr>
        <w:t xml:space="preserve">PERFORMANCE REVIEW – 2011-12 - Progress up to 30.06.2011 </w:t>
      </w:r>
    </w:p>
    <w:p w:rsidR="00D52D32" w:rsidRDefault="00D52D32" w:rsidP="00D52D32">
      <w:pPr>
        <w:pStyle w:val="PlainText"/>
        <w:jc w:val="both"/>
        <w:outlineLvl w:val="0"/>
        <w:rPr>
          <w:rFonts w:ascii="Tahoma" w:hAnsi="Tahoma" w:cs="Tahoma"/>
          <w:b/>
          <w:sz w:val="26"/>
          <w:szCs w:val="26"/>
        </w:rPr>
      </w:pPr>
    </w:p>
    <w:p w:rsidR="00D52D32" w:rsidRPr="002068B7" w:rsidRDefault="00D52D32" w:rsidP="00D52D32">
      <w:pPr>
        <w:pStyle w:val="PlainText"/>
        <w:jc w:val="both"/>
        <w:outlineLvl w:val="0"/>
        <w:rPr>
          <w:rFonts w:ascii="Tahoma" w:hAnsi="Tahoma" w:cs="Tahoma"/>
          <w:sz w:val="26"/>
          <w:szCs w:val="26"/>
        </w:rPr>
      </w:pPr>
      <w:r w:rsidRPr="002068B7">
        <w:rPr>
          <w:rFonts w:ascii="Tahoma" w:hAnsi="Tahoma" w:cs="Tahoma"/>
          <w:sz w:val="26"/>
          <w:szCs w:val="26"/>
        </w:rPr>
        <w:t>During review it was observed that achievement was 12% as against 15% during the corresponding period of last year.   It was res</w:t>
      </w:r>
      <w:r>
        <w:rPr>
          <w:rFonts w:ascii="Tahoma" w:hAnsi="Tahoma" w:cs="Tahoma"/>
          <w:sz w:val="26"/>
          <w:szCs w:val="26"/>
        </w:rPr>
        <w:t>olved that Department of Rural D</w:t>
      </w:r>
      <w:r w:rsidRPr="002068B7">
        <w:rPr>
          <w:rFonts w:ascii="Tahoma" w:hAnsi="Tahoma" w:cs="Tahoma"/>
          <w:sz w:val="26"/>
          <w:szCs w:val="26"/>
        </w:rPr>
        <w:t>evelopment/</w:t>
      </w:r>
      <w:r>
        <w:rPr>
          <w:rFonts w:ascii="Tahoma" w:hAnsi="Tahoma" w:cs="Tahoma"/>
          <w:sz w:val="26"/>
          <w:szCs w:val="26"/>
        </w:rPr>
        <w:t xml:space="preserve"> </w:t>
      </w:r>
      <w:r w:rsidRPr="002068B7">
        <w:rPr>
          <w:rFonts w:ascii="Tahoma" w:hAnsi="Tahoma" w:cs="Tahoma"/>
          <w:sz w:val="26"/>
          <w:szCs w:val="26"/>
        </w:rPr>
        <w:t>DRDA and LDMs should work in close coordination to ensure the achievement of targets under the scheme.</w:t>
      </w:r>
    </w:p>
    <w:p w:rsidR="00D52D32" w:rsidRDefault="00D52D32" w:rsidP="00D52D32">
      <w:pPr>
        <w:pStyle w:val="PlainText"/>
        <w:jc w:val="both"/>
        <w:outlineLvl w:val="0"/>
        <w:rPr>
          <w:rFonts w:ascii="Tahoma" w:hAnsi="Tahoma" w:cs="Tahoma"/>
          <w:b/>
          <w:sz w:val="26"/>
          <w:szCs w:val="26"/>
        </w:rPr>
      </w:pPr>
    </w:p>
    <w:p w:rsidR="00D52D32" w:rsidRDefault="00D52D32" w:rsidP="00D52D32">
      <w:pPr>
        <w:pStyle w:val="PlainText"/>
        <w:jc w:val="both"/>
        <w:outlineLvl w:val="0"/>
        <w:rPr>
          <w:rFonts w:ascii="Tahoma" w:hAnsi="Tahoma" w:cs="Tahoma"/>
          <w:b/>
          <w:sz w:val="26"/>
          <w:szCs w:val="26"/>
        </w:rPr>
      </w:pPr>
    </w:p>
    <w:p w:rsidR="00D52D32" w:rsidRPr="00C34BFB" w:rsidRDefault="00D52D32" w:rsidP="00D52D32">
      <w:pPr>
        <w:pStyle w:val="PlainText"/>
        <w:jc w:val="right"/>
        <w:outlineLvl w:val="0"/>
        <w:rPr>
          <w:rFonts w:ascii="Tahoma" w:hAnsi="Tahoma" w:cs="Tahoma"/>
          <w:b/>
          <w:sz w:val="26"/>
          <w:szCs w:val="26"/>
        </w:rPr>
      </w:pPr>
      <w:r>
        <w:rPr>
          <w:rFonts w:ascii="Tahoma" w:hAnsi="Tahoma" w:cs="Tahoma"/>
          <w:b/>
          <w:sz w:val="26"/>
          <w:szCs w:val="26"/>
        </w:rPr>
        <w:t xml:space="preserve">ACTION: ALL LDMs &amp; </w:t>
      </w:r>
      <w:r w:rsidR="00571069">
        <w:rPr>
          <w:rFonts w:ascii="Tahoma" w:hAnsi="Tahoma" w:cs="Tahoma"/>
          <w:b/>
          <w:sz w:val="26"/>
          <w:szCs w:val="26"/>
        </w:rPr>
        <w:t>RURAL DEVELOPMENT DEPARTMENT</w:t>
      </w:r>
    </w:p>
    <w:p w:rsidR="00D52D32" w:rsidRDefault="00D52D32" w:rsidP="00D52D32">
      <w:pPr>
        <w:pStyle w:val="PlainText"/>
        <w:ind w:firstLine="720"/>
        <w:rPr>
          <w:rFonts w:ascii="Tahoma" w:hAnsi="Tahoma" w:cs="Tahoma"/>
          <w:b/>
          <w:sz w:val="26"/>
          <w:szCs w:val="26"/>
        </w:rPr>
      </w:pPr>
    </w:p>
    <w:tbl>
      <w:tblPr>
        <w:tblW w:w="0" w:type="auto"/>
        <w:tblLook w:val="04A0"/>
      </w:tblPr>
      <w:tblGrid>
        <w:gridCol w:w="1741"/>
        <w:gridCol w:w="7501"/>
      </w:tblGrid>
      <w:tr w:rsidR="00D52D32" w:rsidRPr="00C34BFB" w:rsidTr="0006198B">
        <w:trPr>
          <w:trHeight w:val="662"/>
        </w:trPr>
        <w:tc>
          <w:tcPr>
            <w:tcW w:w="1809" w:type="dxa"/>
          </w:tcPr>
          <w:p w:rsidR="00D52D32" w:rsidRPr="00C34BFB" w:rsidRDefault="00D52D32" w:rsidP="00924747">
            <w:pPr>
              <w:spacing w:after="0" w:line="240" w:lineRule="auto"/>
              <w:rPr>
                <w:rFonts w:ascii="Tahoma" w:hAnsi="Tahoma" w:cs="Tahoma"/>
                <w:b/>
                <w:sz w:val="26"/>
                <w:szCs w:val="26"/>
              </w:rPr>
            </w:pPr>
            <w:r>
              <w:rPr>
                <w:rFonts w:ascii="Tahoma" w:hAnsi="Tahoma" w:cs="Tahoma"/>
                <w:b/>
                <w:sz w:val="26"/>
                <w:szCs w:val="26"/>
              </w:rPr>
              <w:t>ITEM NO. 13</w:t>
            </w:r>
            <w:r w:rsidRPr="00C34BFB">
              <w:rPr>
                <w:rFonts w:ascii="Tahoma" w:hAnsi="Tahoma" w:cs="Tahoma"/>
                <w:b/>
                <w:sz w:val="26"/>
                <w:szCs w:val="26"/>
              </w:rPr>
              <w:t xml:space="preserve"> (ii)</w:t>
            </w:r>
            <w:r w:rsidR="00924747">
              <w:rPr>
                <w:rFonts w:ascii="Tahoma" w:hAnsi="Tahoma" w:cs="Tahoma"/>
                <w:b/>
                <w:sz w:val="26"/>
                <w:szCs w:val="26"/>
              </w:rPr>
              <w:t xml:space="preserve"> </w:t>
            </w:r>
          </w:p>
        </w:tc>
        <w:tc>
          <w:tcPr>
            <w:tcW w:w="7947" w:type="dxa"/>
          </w:tcPr>
          <w:p w:rsidR="00D52D32" w:rsidRDefault="00D52D32" w:rsidP="00924747">
            <w:pPr>
              <w:spacing w:after="0" w:line="240" w:lineRule="auto"/>
              <w:rPr>
                <w:rFonts w:ascii="Tahoma" w:hAnsi="Tahoma" w:cs="Tahoma"/>
                <w:b/>
                <w:sz w:val="26"/>
                <w:szCs w:val="26"/>
              </w:rPr>
            </w:pPr>
            <w:r w:rsidRPr="00C34BFB">
              <w:rPr>
                <w:rFonts w:ascii="Tahoma" w:hAnsi="Tahoma" w:cs="Tahoma"/>
                <w:b/>
                <w:sz w:val="26"/>
                <w:szCs w:val="26"/>
              </w:rPr>
              <w:t>NATIONAL RURAL LIVELIHOOD MISSION (NRLM)</w:t>
            </w:r>
          </w:p>
          <w:p w:rsidR="00924747" w:rsidRPr="00C34BFB" w:rsidRDefault="00924747" w:rsidP="00924747">
            <w:pPr>
              <w:spacing w:after="0" w:line="240" w:lineRule="auto"/>
              <w:rPr>
                <w:rFonts w:ascii="Tahoma" w:hAnsi="Tahoma" w:cs="Tahoma"/>
                <w:b/>
                <w:sz w:val="26"/>
                <w:szCs w:val="26"/>
              </w:rPr>
            </w:pPr>
          </w:p>
        </w:tc>
      </w:tr>
    </w:tbl>
    <w:p w:rsidR="00924747" w:rsidRDefault="00924747"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 xml:space="preserve">The house desired that </w:t>
      </w:r>
      <w:r w:rsidR="00CA584C">
        <w:rPr>
          <w:rFonts w:ascii="Tahoma" w:hAnsi="Tahoma" w:cs="Tahoma"/>
          <w:sz w:val="26"/>
          <w:szCs w:val="26"/>
        </w:rPr>
        <w:t>Standing</w:t>
      </w:r>
      <w:r>
        <w:rPr>
          <w:rFonts w:ascii="Tahoma" w:hAnsi="Tahoma" w:cs="Tahoma"/>
          <w:sz w:val="26"/>
          <w:szCs w:val="26"/>
        </w:rPr>
        <w:t xml:space="preserve"> Committee of SLBC</w:t>
      </w:r>
      <w:r w:rsidR="00CA584C">
        <w:rPr>
          <w:rFonts w:ascii="Tahoma" w:hAnsi="Tahoma" w:cs="Tahoma"/>
          <w:sz w:val="26"/>
          <w:szCs w:val="26"/>
        </w:rPr>
        <w:t xml:space="preserve"> to </w:t>
      </w:r>
      <w:r>
        <w:rPr>
          <w:rFonts w:ascii="Tahoma" w:hAnsi="Tahoma" w:cs="Tahoma"/>
          <w:sz w:val="26"/>
          <w:szCs w:val="26"/>
        </w:rPr>
        <w:t xml:space="preserve">review the progress under NRLM be </w:t>
      </w:r>
      <w:r w:rsidR="00CA584C">
        <w:rPr>
          <w:rFonts w:ascii="Tahoma" w:hAnsi="Tahoma" w:cs="Tahoma"/>
          <w:sz w:val="26"/>
          <w:szCs w:val="26"/>
        </w:rPr>
        <w:t xml:space="preserve">constituted </w:t>
      </w:r>
      <w:r>
        <w:rPr>
          <w:rFonts w:ascii="Tahoma" w:hAnsi="Tahoma" w:cs="Tahoma"/>
          <w:sz w:val="26"/>
          <w:szCs w:val="26"/>
        </w:rPr>
        <w:t>in the next SLBC meeting.</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right"/>
        <w:rPr>
          <w:rFonts w:ascii="Tahoma" w:hAnsi="Tahoma" w:cs="Tahoma"/>
          <w:b/>
          <w:sz w:val="26"/>
          <w:szCs w:val="26"/>
        </w:rPr>
      </w:pPr>
      <w:r>
        <w:rPr>
          <w:rFonts w:ascii="Tahoma" w:hAnsi="Tahoma" w:cs="Tahoma"/>
          <w:b/>
          <w:sz w:val="26"/>
          <w:szCs w:val="26"/>
        </w:rPr>
        <w:t xml:space="preserve">ACTION: </w:t>
      </w:r>
      <w:r w:rsidR="00CC7730">
        <w:rPr>
          <w:rFonts w:ascii="Tahoma" w:hAnsi="Tahoma" w:cs="Tahoma"/>
          <w:b/>
          <w:sz w:val="26"/>
          <w:szCs w:val="26"/>
        </w:rPr>
        <w:t>DIRECTOR, RURAL DEV. DEPTT./ CONVENER BANK</w:t>
      </w:r>
    </w:p>
    <w:p w:rsidR="00924747" w:rsidRPr="006A5701" w:rsidRDefault="00924747" w:rsidP="00D52D32">
      <w:pPr>
        <w:spacing w:after="0" w:line="240" w:lineRule="auto"/>
        <w:jc w:val="right"/>
        <w:rPr>
          <w:rFonts w:ascii="Tahoma" w:hAnsi="Tahoma" w:cs="Tahoma"/>
          <w:b/>
          <w:sz w:val="26"/>
          <w:szCs w:val="26"/>
        </w:rPr>
      </w:pPr>
    </w:p>
    <w:tbl>
      <w:tblPr>
        <w:tblW w:w="0" w:type="auto"/>
        <w:tblLook w:val="04A0"/>
      </w:tblPr>
      <w:tblGrid>
        <w:gridCol w:w="2527"/>
        <w:gridCol w:w="6715"/>
      </w:tblGrid>
      <w:tr w:rsidR="00D52D32" w:rsidRPr="00C34BFB" w:rsidTr="00D80CEA">
        <w:trPr>
          <w:trHeight w:val="671"/>
        </w:trPr>
        <w:tc>
          <w:tcPr>
            <w:tcW w:w="2527" w:type="dxa"/>
          </w:tcPr>
          <w:p w:rsidR="00D52D32" w:rsidRPr="00C34BFB" w:rsidRDefault="00D52D32" w:rsidP="00D80CEA">
            <w:pPr>
              <w:spacing w:after="0" w:line="240" w:lineRule="auto"/>
              <w:rPr>
                <w:rFonts w:ascii="Tahoma" w:hAnsi="Tahoma" w:cs="Tahoma"/>
                <w:b/>
                <w:kern w:val="32"/>
                <w:sz w:val="26"/>
                <w:szCs w:val="26"/>
              </w:rPr>
            </w:pPr>
            <w:r>
              <w:rPr>
                <w:rFonts w:ascii="Tahoma" w:hAnsi="Tahoma" w:cs="Tahoma"/>
                <w:b/>
                <w:kern w:val="32"/>
                <w:sz w:val="26"/>
                <w:szCs w:val="26"/>
              </w:rPr>
              <w:t>ITEM NO. 13</w:t>
            </w:r>
            <w:r w:rsidRPr="00C34BFB">
              <w:rPr>
                <w:rFonts w:ascii="Tahoma" w:hAnsi="Tahoma" w:cs="Tahoma"/>
                <w:b/>
                <w:kern w:val="32"/>
                <w:sz w:val="26"/>
                <w:szCs w:val="26"/>
              </w:rPr>
              <w:t xml:space="preserve"> (iii)</w:t>
            </w:r>
          </w:p>
        </w:tc>
        <w:tc>
          <w:tcPr>
            <w:tcW w:w="6715" w:type="dxa"/>
          </w:tcPr>
          <w:p w:rsidR="00D52D32" w:rsidRPr="00C34BFB" w:rsidRDefault="00D52D32" w:rsidP="00D80CEA">
            <w:pPr>
              <w:spacing w:after="0" w:line="240" w:lineRule="auto"/>
              <w:rPr>
                <w:rFonts w:ascii="Tahoma" w:hAnsi="Tahoma" w:cs="Tahoma"/>
                <w:b/>
                <w:kern w:val="32"/>
                <w:sz w:val="26"/>
                <w:szCs w:val="26"/>
              </w:rPr>
            </w:pPr>
            <w:r w:rsidRPr="00C34BFB">
              <w:rPr>
                <w:rFonts w:ascii="Tahoma" w:hAnsi="Tahoma" w:cs="Tahoma"/>
                <w:b/>
                <w:kern w:val="32"/>
                <w:sz w:val="26"/>
                <w:szCs w:val="26"/>
              </w:rPr>
              <w:t>PRIME MINISTER’S EMPLOYMENT GENERATION PROGRAMME (PMEGP</w:t>
            </w:r>
            <w:r w:rsidRPr="00C34BFB">
              <w:rPr>
                <w:rFonts w:ascii="Tahoma" w:hAnsi="Tahoma" w:cs="Tahoma"/>
                <w:kern w:val="32"/>
                <w:sz w:val="26"/>
                <w:szCs w:val="26"/>
              </w:rPr>
              <w:t>)</w:t>
            </w:r>
          </w:p>
        </w:tc>
      </w:tr>
    </w:tbl>
    <w:p w:rsidR="00D52D32" w:rsidRDefault="00D52D32" w:rsidP="00D52D32">
      <w:pPr>
        <w:pStyle w:val="ListParagraph"/>
        <w:spacing w:after="0" w:line="240" w:lineRule="auto"/>
        <w:ind w:left="0"/>
        <w:jc w:val="both"/>
        <w:rPr>
          <w:rFonts w:ascii="Tahoma" w:hAnsi="Tahoma" w:cs="Tahoma"/>
          <w:sz w:val="26"/>
          <w:szCs w:val="26"/>
        </w:rPr>
      </w:pPr>
    </w:p>
    <w:p w:rsidR="00D52D32" w:rsidRDefault="00D52D32" w:rsidP="00D52D32">
      <w:pPr>
        <w:pStyle w:val="ListParagraph"/>
        <w:spacing w:after="0" w:line="240" w:lineRule="auto"/>
        <w:ind w:left="0"/>
        <w:jc w:val="both"/>
        <w:rPr>
          <w:rFonts w:ascii="Tahoma" w:hAnsi="Tahoma" w:cs="Tahoma"/>
          <w:sz w:val="26"/>
          <w:szCs w:val="26"/>
        </w:rPr>
      </w:pPr>
      <w:r>
        <w:rPr>
          <w:rFonts w:ascii="Tahoma" w:hAnsi="Tahoma" w:cs="Tahoma"/>
          <w:sz w:val="26"/>
          <w:szCs w:val="26"/>
        </w:rPr>
        <w:t>T</w:t>
      </w:r>
      <w:r w:rsidRPr="00720CAE">
        <w:rPr>
          <w:rFonts w:ascii="Tahoma" w:hAnsi="Tahoma" w:cs="Tahoma"/>
          <w:sz w:val="26"/>
          <w:szCs w:val="26"/>
        </w:rPr>
        <w:t>he house was informed that no fresh cases have been forwarded to the banks</w:t>
      </w:r>
      <w:r>
        <w:rPr>
          <w:rFonts w:ascii="Tahoma" w:hAnsi="Tahoma" w:cs="Tahoma"/>
          <w:sz w:val="26"/>
          <w:szCs w:val="26"/>
        </w:rPr>
        <w:t xml:space="preserve"> and</w:t>
      </w:r>
      <w:r w:rsidRPr="00720CAE">
        <w:rPr>
          <w:rFonts w:ascii="Tahoma" w:hAnsi="Tahoma" w:cs="Tahoma"/>
          <w:sz w:val="26"/>
          <w:szCs w:val="26"/>
        </w:rPr>
        <w:t xml:space="preserve"> </w:t>
      </w:r>
      <w:r>
        <w:rPr>
          <w:rFonts w:ascii="Tahoma" w:hAnsi="Tahoma" w:cs="Tahoma"/>
          <w:sz w:val="26"/>
          <w:szCs w:val="26"/>
        </w:rPr>
        <w:t xml:space="preserve">sanctioned </w:t>
      </w:r>
      <w:r w:rsidRPr="00720CAE">
        <w:rPr>
          <w:rFonts w:ascii="Tahoma" w:hAnsi="Tahoma" w:cs="Tahoma"/>
          <w:sz w:val="26"/>
          <w:szCs w:val="26"/>
        </w:rPr>
        <w:t>cases pending as at</w:t>
      </w:r>
      <w:r>
        <w:rPr>
          <w:rFonts w:ascii="Tahoma" w:hAnsi="Tahoma" w:cs="Tahoma"/>
          <w:sz w:val="26"/>
          <w:szCs w:val="26"/>
        </w:rPr>
        <w:t xml:space="preserve"> the end of March 2011 were</w:t>
      </w:r>
      <w:r w:rsidRPr="00720CAE">
        <w:rPr>
          <w:rFonts w:ascii="Tahoma" w:hAnsi="Tahoma" w:cs="Tahoma"/>
          <w:sz w:val="26"/>
          <w:szCs w:val="26"/>
        </w:rPr>
        <w:t xml:space="preserve"> carried forward to the current year.  Out of 540 sanctioned cases carried forward, 245 cases involving margi</w:t>
      </w:r>
      <w:r>
        <w:rPr>
          <w:rFonts w:ascii="Tahoma" w:hAnsi="Tahoma" w:cs="Tahoma"/>
          <w:sz w:val="26"/>
          <w:szCs w:val="26"/>
        </w:rPr>
        <w:t xml:space="preserve">n money of </w:t>
      </w:r>
      <w:r>
        <w:rPr>
          <w:rFonts w:ascii="Rupee Foradian" w:hAnsi="Rupee Foradian" w:cs="Tahoma"/>
          <w:sz w:val="26"/>
          <w:szCs w:val="26"/>
        </w:rPr>
        <w:t>`</w:t>
      </w:r>
      <w:r>
        <w:rPr>
          <w:rFonts w:ascii="Tahoma" w:hAnsi="Tahoma" w:cs="Tahoma"/>
          <w:sz w:val="26"/>
          <w:szCs w:val="26"/>
        </w:rPr>
        <w:t xml:space="preserve"> 578.03 lakh had</w:t>
      </w:r>
      <w:r w:rsidRPr="00720CAE">
        <w:rPr>
          <w:rFonts w:ascii="Tahoma" w:hAnsi="Tahoma" w:cs="Tahoma"/>
          <w:sz w:val="26"/>
          <w:szCs w:val="26"/>
        </w:rPr>
        <w:t xml:space="preserve"> been disbursed by the banks.</w:t>
      </w:r>
    </w:p>
    <w:p w:rsidR="00D52D32" w:rsidRDefault="00D52D32" w:rsidP="00D52D32">
      <w:pPr>
        <w:pStyle w:val="ListParagraph"/>
        <w:spacing w:after="0" w:line="240" w:lineRule="auto"/>
        <w:ind w:left="0"/>
        <w:jc w:val="both"/>
        <w:rPr>
          <w:rFonts w:ascii="Tahoma" w:hAnsi="Tahoma" w:cs="Tahoma"/>
          <w:sz w:val="26"/>
          <w:szCs w:val="26"/>
        </w:rPr>
      </w:pPr>
    </w:p>
    <w:p w:rsidR="00D52D32" w:rsidRDefault="00D52D32" w:rsidP="00D52D32">
      <w:pPr>
        <w:pStyle w:val="ListParagraph"/>
        <w:spacing w:after="0" w:line="240" w:lineRule="auto"/>
        <w:ind w:left="0"/>
        <w:jc w:val="both"/>
        <w:rPr>
          <w:rFonts w:ascii="Tahoma" w:hAnsi="Tahoma" w:cs="Tahoma"/>
          <w:sz w:val="26"/>
          <w:szCs w:val="26"/>
        </w:rPr>
      </w:pPr>
      <w:r>
        <w:rPr>
          <w:rFonts w:ascii="Tahoma" w:hAnsi="Tahoma" w:cs="Tahoma"/>
          <w:sz w:val="26"/>
          <w:szCs w:val="26"/>
        </w:rPr>
        <w:lastRenderedPageBreak/>
        <w:t xml:space="preserve">The representative from the Industries Department, Govt. of Haryana informed that amount of subsidy had been received by 5 nodal branches and banks should submit their complete proposals to these nodal offices for the release of subsidy.  </w:t>
      </w:r>
      <w:r w:rsidRPr="00720CAE">
        <w:rPr>
          <w:rFonts w:ascii="Tahoma" w:hAnsi="Tahoma" w:cs="Tahoma"/>
          <w:sz w:val="26"/>
          <w:szCs w:val="26"/>
        </w:rPr>
        <w:t xml:space="preserve">He also requested that </w:t>
      </w:r>
      <w:r>
        <w:rPr>
          <w:rFonts w:ascii="Tahoma" w:hAnsi="Tahoma" w:cs="Tahoma"/>
          <w:sz w:val="26"/>
          <w:szCs w:val="26"/>
        </w:rPr>
        <w:t>the cases pending in the branches be disposed of latest by 31.08.2011.</w:t>
      </w:r>
    </w:p>
    <w:p w:rsidR="00D52D32" w:rsidRDefault="00D52D32" w:rsidP="00D52D32">
      <w:pPr>
        <w:spacing w:after="0" w:line="240" w:lineRule="auto"/>
        <w:jc w:val="both"/>
        <w:rPr>
          <w:rFonts w:ascii="Tahoma" w:hAnsi="Tahoma" w:cs="Tahoma"/>
          <w:sz w:val="26"/>
          <w:szCs w:val="26"/>
        </w:rPr>
      </w:pPr>
    </w:p>
    <w:p w:rsidR="00D52D32" w:rsidRPr="00720CAE" w:rsidRDefault="00D52D32" w:rsidP="00D52D32">
      <w:pPr>
        <w:spacing w:after="0" w:line="240" w:lineRule="auto"/>
        <w:jc w:val="both"/>
        <w:rPr>
          <w:rFonts w:ascii="Tahoma" w:hAnsi="Tahoma" w:cs="Tahoma"/>
          <w:sz w:val="26"/>
          <w:szCs w:val="26"/>
        </w:rPr>
      </w:pPr>
      <w:r>
        <w:rPr>
          <w:rFonts w:ascii="Tahoma" w:hAnsi="Tahoma" w:cs="Tahoma"/>
          <w:sz w:val="26"/>
          <w:szCs w:val="26"/>
        </w:rPr>
        <w:t xml:space="preserve">To a specific query by GM, RBI, the representative of KVIC informed that the report of the agency assigned the job of 100% physical verification of units established under KVIC Margin Money Scheme has been received and a copy of the same would be sent to Convener Bank for placing before SLBC in its next meeting. </w:t>
      </w:r>
    </w:p>
    <w:p w:rsidR="00D52D32" w:rsidRDefault="00D52D32" w:rsidP="00D52D32">
      <w:pPr>
        <w:spacing w:after="0" w:line="240" w:lineRule="auto"/>
        <w:jc w:val="right"/>
        <w:rPr>
          <w:rFonts w:ascii="Tahoma" w:hAnsi="Tahoma" w:cs="Tahoma"/>
          <w:b/>
          <w:sz w:val="26"/>
          <w:szCs w:val="26"/>
        </w:rPr>
      </w:pPr>
      <w:r>
        <w:rPr>
          <w:rFonts w:ascii="Tahoma" w:hAnsi="Tahoma" w:cs="Tahoma"/>
          <w:b/>
          <w:sz w:val="26"/>
          <w:szCs w:val="26"/>
        </w:rPr>
        <w:t>ACTION: ALL BANKS/KVIC</w:t>
      </w:r>
      <w:r w:rsidR="00B646F7">
        <w:rPr>
          <w:rFonts w:ascii="Tahoma" w:hAnsi="Tahoma" w:cs="Tahoma"/>
          <w:b/>
          <w:sz w:val="26"/>
          <w:szCs w:val="26"/>
        </w:rPr>
        <w:t>/ CONVENER BANK</w:t>
      </w:r>
      <w:r w:rsidR="000656DA">
        <w:rPr>
          <w:rFonts w:ascii="Tahoma" w:hAnsi="Tahoma" w:cs="Tahoma"/>
          <w:b/>
          <w:sz w:val="26"/>
          <w:szCs w:val="26"/>
        </w:rPr>
        <w:t>/ALL BANKS</w:t>
      </w:r>
    </w:p>
    <w:p w:rsidR="00D52D32" w:rsidRPr="00C34BFB" w:rsidRDefault="00D52D32" w:rsidP="00D52D32">
      <w:pPr>
        <w:spacing w:after="0"/>
        <w:jc w:val="both"/>
        <w:rPr>
          <w:rFonts w:ascii="Tahoma" w:hAnsi="Tahoma" w:cs="Tahoma"/>
          <w:b/>
          <w:sz w:val="26"/>
          <w:szCs w:val="26"/>
        </w:rPr>
      </w:pPr>
    </w:p>
    <w:tbl>
      <w:tblPr>
        <w:tblW w:w="0" w:type="auto"/>
        <w:tblLook w:val="04A0"/>
      </w:tblPr>
      <w:tblGrid>
        <w:gridCol w:w="2281"/>
        <w:gridCol w:w="6961"/>
      </w:tblGrid>
      <w:tr w:rsidR="00D52D32" w:rsidRPr="00C34BFB" w:rsidTr="00D80CEA">
        <w:tc>
          <w:tcPr>
            <w:tcW w:w="2376" w:type="dxa"/>
          </w:tcPr>
          <w:p w:rsidR="00D52D32" w:rsidRPr="00C34BFB" w:rsidRDefault="00D52D32" w:rsidP="00D80CEA">
            <w:pPr>
              <w:spacing w:after="0"/>
              <w:jc w:val="both"/>
              <w:rPr>
                <w:rFonts w:ascii="Tahoma" w:hAnsi="Tahoma" w:cs="Tahoma"/>
                <w:b/>
                <w:sz w:val="26"/>
                <w:szCs w:val="26"/>
              </w:rPr>
            </w:pPr>
            <w:r w:rsidRPr="00C34BFB">
              <w:rPr>
                <w:rFonts w:ascii="Tahoma" w:hAnsi="Tahoma" w:cs="Tahoma"/>
                <w:b/>
                <w:sz w:val="26"/>
                <w:szCs w:val="26"/>
              </w:rPr>
              <w:t xml:space="preserve">ITEM NO. </w:t>
            </w:r>
            <w:r>
              <w:rPr>
                <w:rFonts w:ascii="Tahoma" w:hAnsi="Tahoma" w:cs="Tahoma"/>
                <w:b/>
                <w:bCs/>
                <w:sz w:val="26"/>
                <w:szCs w:val="26"/>
              </w:rPr>
              <w:t>13</w:t>
            </w:r>
            <w:r w:rsidRPr="00C34BFB">
              <w:rPr>
                <w:rFonts w:ascii="Tahoma" w:hAnsi="Tahoma" w:cs="Tahoma"/>
                <w:b/>
                <w:bCs/>
                <w:sz w:val="26"/>
                <w:szCs w:val="26"/>
              </w:rPr>
              <w:t>(iv)</w:t>
            </w:r>
          </w:p>
        </w:tc>
        <w:tc>
          <w:tcPr>
            <w:tcW w:w="7380" w:type="dxa"/>
          </w:tcPr>
          <w:p w:rsidR="00D52D32" w:rsidRPr="00C34BFB" w:rsidRDefault="00D52D32" w:rsidP="00D80CEA">
            <w:pPr>
              <w:spacing w:after="0"/>
              <w:jc w:val="both"/>
              <w:rPr>
                <w:rFonts w:ascii="Tahoma" w:hAnsi="Tahoma" w:cs="Tahoma"/>
                <w:b/>
                <w:sz w:val="26"/>
                <w:szCs w:val="26"/>
              </w:rPr>
            </w:pPr>
            <w:r w:rsidRPr="00C34BFB">
              <w:rPr>
                <w:rFonts w:ascii="Tahoma" w:hAnsi="Tahoma" w:cs="Tahoma"/>
                <w:b/>
                <w:sz w:val="26"/>
                <w:szCs w:val="26"/>
              </w:rPr>
              <w:t>SWARAN JAYANTI SHAHRI ROZGAR YOJNA (SJSRY)</w:t>
            </w:r>
          </w:p>
        </w:tc>
      </w:tr>
    </w:tbl>
    <w:p w:rsidR="00D52D32" w:rsidRDefault="00D52D32" w:rsidP="00D52D32">
      <w:pPr>
        <w:pStyle w:val="PlainText"/>
        <w:jc w:val="both"/>
        <w:outlineLvl w:val="0"/>
        <w:rPr>
          <w:rFonts w:ascii="Tahoma" w:hAnsi="Tahoma" w:cs="Tahoma"/>
          <w:b/>
          <w:sz w:val="26"/>
          <w:szCs w:val="26"/>
        </w:rPr>
      </w:pPr>
    </w:p>
    <w:p w:rsidR="00D52D32" w:rsidRDefault="00D52D32" w:rsidP="00D52D32">
      <w:pPr>
        <w:pStyle w:val="PlainText"/>
        <w:jc w:val="both"/>
        <w:rPr>
          <w:rFonts w:ascii="Tahoma" w:hAnsi="Tahoma" w:cs="Tahoma"/>
          <w:sz w:val="26"/>
          <w:szCs w:val="26"/>
        </w:rPr>
      </w:pPr>
      <w:r>
        <w:rPr>
          <w:rFonts w:ascii="Tahoma" w:hAnsi="Tahoma" w:cs="Tahoma"/>
          <w:sz w:val="26"/>
          <w:szCs w:val="26"/>
        </w:rPr>
        <w:t xml:space="preserve">It was observed that as against the physical target of 147 projects for the quarter ended June 2011, the banks had sanctioned 426 cases i.e. 290% of the Quarterly Target.  The disbursement was made in 88 cases indicating an achievement of 60% of the Quarterly Target.  The official from SUDA informed that targets would be suitably revised and conveyed to the Convener Bank for further distribution/ circulation among the member banks. </w:t>
      </w:r>
      <w:r w:rsidR="008A74AD">
        <w:rPr>
          <w:rFonts w:ascii="Tahoma" w:hAnsi="Tahoma" w:cs="Tahoma"/>
          <w:sz w:val="26"/>
          <w:szCs w:val="26"/>
        </w:rPr>
        <w:t>It was also pointed out by SUDA representative that banks are preferring projects having lower cost.</w:t>
      </w:r>
    </w:p>
    <w:p w:rsidR="00D52D32" w:rsidRDefault="00D52D32" w:rsidP="00D52D32">
      <w:pPr>
        <w:pStyle w:val="PlainText"/>
        <w:jc w:val="right"/>
        <w:rPr>
          <w:rFonts w:ascii="Tahoma" w:hAnsi="Tahoma" w:cs="Tahoma"/>
          <w:b/>
          <w:sz w:val="26"/>
          <w:szCs w:val="26"/>
        </w:rPr>
      </w:pPr>
      <w:r>
        <w:rPr>
          <w:rFonts w:ascii="Tahoma" w:hAnsi="Tahoma" w:cs="Tahoma"/>
          <w:b/>
          <w:sz w:val="26"/>
          <w:szCs w:val="26"/>
        </w:rPr>
        <w:t xml:space="preserve">ACTION: SUDA &amp; CONVENER BANK </w:t>
      </w:r>
    </w:p>
    <w:p w:rsidR="00D52D32" w:rsidRDefault="00D52D32" w:rsidP="00D52D32">
      <w:pPr>
        <w:pStyle w:val="PlainText"/>
        <w:jc w:val="both"/>
        <w:outlineLvl w:val="0"/>
        <w:rPr>
          <w:rFonts w:ascii="Tahoma" w:hAnsi="Tahoma" w:cs="Tahoma"/>
          <w:b/>
          <w:sz w:val="26"/>
          <w:szCs w:val="26"/>
        </w:rPr>
      </w:pPr>
    </w:p>
    <w:p w:rsidR="00D52D32" w:rsidRPr="00594D6E" w:rsidRDefault="00D52D32" w:rsidP="00D52D32">
      <w:pPr>
        <w:spacing w:after="120" w:line="240" w:lineRule="auto"/>
        <w:jc w:val="both"/>
        <w:rPr>
          <w:rFonts w:ascii="Tahoma" w:hAnsi="Tahoma" w:cs="Tahoma"/>
          <w:sz w:val="26"/>
          <w:szCs w:val="26"/>
        </w:rPr>
      </w:pPr>
      <w:r>
        <w:rPr>
          <w:rFonts w:ascii="Tahoma" w:hAnsi="Tahoma" w:cs="Tahoma"/>
          <w:b/>
          <w:sz w:val="26"/>
          <w:szCs w:val="26"/>
        </w:rPr>
        <w:t>ITEM NO. 13</w:t>
      </w:r>
      <w:r w:rsidRPr="00C34BFB">
        <w:rPr>
          <w:rFonts w:ascii="Tahoma" w:hAnsi="Tahoma" w:cs="Tahoma"/>
          <w:b/>
          <w:sz w:val="26"/>
          <w:szCs w:val="26"/>
        </w:rPr>
        <w:t>(v):</w:t>
      </w:r>
      <w:r w:rsidRPr="00C34BFB">
        <w:rPr>
          <w:rFonts w:ascii="Tahoma" w:hAnsi="Tahoma" w:cs="Tahoma"/>
          <w:b/>
          <w:sz w:val="26"/>
          <w:szCs w:val="26"/>
        </w:rPr>
        <w:tab/>
        <w:t xml:space="preserve"> </w:t>
      </w:r>
      <w:r w:rsidRPr="00AF1D10">
        <w:rPr>
          <w:rFonts w:ascii="Tahoma" w:hAnsi="Tahoma" w:cs="Tahoma"/>
          <w:b/>
          <w:sz w:val="26"/>
          <w:szCs w:val="26"/>
        </w:rPr>
        <w:t xml:space="preserve">SELF HELP GROUPS (SHGs) </w:t>
      </w:r>
    </w:p>
    <w:p w:rsidR="00D52D32" w:rsidRDefault="00D52D32" w:rsidP="00D52D32">
      <w:pPr>
        <w:pStyle w:val="PlainText"/>
        <w:jc w:val="both"/>
        <w:rPr>
          <w:rFonts w:ascii="Tahoma" w:hAnsi="Tahoma" w:cs="Tahoma"/>
          <w:bCs/>
          <w:sz w:val="26"/>
          <w:szCs w:val="26"/>
        </w:rPr>
      </w:pPr>
      <w:r w:rsidRPr="00594D6E">
        <w:rPr>
          <w:rFonts w:ascii="Tahoma" w:hAnsi="Tahoma" w:cs="Tahoma"/>
          <w:bCs/>
          <w:sz w:val="26"/>
          <w:szCs w:val="26"/>
        </w:rPr>
        <w:t xml:space="preserve">During discussion it was informed that there </w:t>
      </w:r>
      <w:r>
        <w:rPr>
          <w:rFonts w:ascii="Tahoma" w:hAnsi="Tahoma" w:cs="Tahoma"/>
          <w:bCs/>
          <w:sz w:val="26"/>
          <w:szCs w:val="26"/>
        </w:rPr>
        <w:t>was</w:t>
      </w:r>
      <w:r w:rsidRPr="00594D6E">
        <w:rPr>
          <w:rFonts w:ascii="Tahoma" w:hAnsi="Tahoma" w:cs="Tahoma"/>
          <w:bCs/>
          <w:sz w:val="26"/>
          <w:szCs w:val="26"/>
        </w:rPr>
        <w:t xml:space="preserve"> 14% increase in the no. of SHGs as at June 2011 compared to the position of June 2010.  Similarly, the </w:t>
      </w:r>
      <w:r>
        <w:rPr>
          <w:rFonts w:ascii="Tahoma" w:hAnsi="Tahoma" w:cs="Tahoma"/>
          <w:bCs/>
          <w:sz w:val="26"/>
          <w:szCs w:val="26"/>
        </w:rPr>
        <w:t xml:space="preserve">number of SHGs with </w:t>
      </w:r>
      <w:r w:rsidRPr="00594D6E">
        <w:rPr>
          <w:rFonts w:ascii="Tahoma" w:hAnsi="Tahoma" w:cs="Tahoma"/>
          <w:bCs/>
          <w:sz w:val="26"/>
          <w:szCs w:val="26"/>
        </w:rPr>
        <w:t>credit linkage</w:t>
      </w:r>
      <w:r>
        <w:rPr>
          <w:rFonts w:ascii="Tahoma" w:hAnsi="Tahoma" w:cs="Tahoma"/>
          <w:bCs/>
          <w:sz w:val="26"/>
          <w:szCs w:val="26"/>
        </w:rPr>
        <w:t xml:space="preserve"> had</w:t>
      </w:r>
      <w:r w:rsidRPr="00594D6E">
        <w:rPr>
          <w:rFonts w:ascii="Tahoma" w:hAnsi="Tahoma" w:cs="Tahoma"/>
          <w:bCs/>
          <w:sz w:val="26"/>
          <w:szCs w:val="26"/>
        </w:rPr>
        <w:t xml:space="preserve"> gone up by 15% as at June 2011</w:t>
      </w:r>
      <w:r>
        <w:rPr>
          <w:rFonts w:ascii="Tahoma" w:hAnsi="Tahoma" w:cs="Tahoma"/>
          <w:bCs/>
          <w:sz w:val="26"/>
          <w:szCs w:val="26"/>
        </w:rPr>
        <w:t xml:space="preserve"> from the achievement of June 2010.  There was a need to link more &amp; more SHGs with bank credit as the %age of credit linkage is stagnant at 60%.</w:t>
      </w:r>
    </w:p>
    <w:p w:rsidR="00D52D32" w:rsidRDefault="00D52D32" w:rsidP="00D52D32">
      <w:pPr>
        <w:pStyle w:val="PlainText"/>
        <w:jc w:val="both"/>
        <w:rPr>
          <w:rFonts w:ascii="Tahoma" w:hAnsi="Tahoma" w:cs="Tahoma"/>
          <w:bCs/>
          <w:sz w:val="26"/>
          <w:szCs w:val="26"/>
        </w:rPr>
      </w:pPr>
    </w:p>
    <w:p w:rsidR="00D52D32" w:rsidRPr="008C31EB" w:rsidRDefault="00D52D32" w:rsidP="00D52D32">
      <w:pPr>
        <w:pStyle w:val="PlainText"/>
        <w:jc w:val="right"/>
        <w:rPr>
          <w:rFonts w:ascii="Tahoma" w:hAnsi="Tahoma" w:cs="Tahoma"/>
          <w:b/>
          <w:bCs/>
          <w:sz w:val="26"/>
          <w:szCs w:val="26"/>
        </w:rPr>
      </w:pPr>
      <w:r>
        <w:rPr>
          <w:rFonts w:ascii="Tahoma" w:hAnsi="Tahoma" w:cs="Tahoma"/>
          <w:b/>
          <w:bCs/>
          <w:sz w:val="26"/>
          <w:szCs w:val="26"/>
        </w:rPr>
        <w:t>ACTION: ALL BANKS</w:t>
      </w:r>
    </w:p>
    <w:p w:rsidR="00D52D32" w:rsidRDefault="00D52D32" w:rsidP="00D52D32">
      <w:pPr>
        <w:pStyle w:val="PlainText"/>
        <w:jc w:val="both"/>
        <w:rPr>
          <w:rFonts w:ascii="Tahoma" w:hAnsi="Tahoma" w:cs="Tahoma"/>
          <w:b/>
          <w:bCs/>
          <w:sz w:val="26"/>
          <w:szCs w:val="26"/>
        </w:rPr>
      </w:pPr>
      <w:r>
        <w:rPr>
          <w:rFonts w:ascii="Tahoma" w:hAnsi="Tahoma" w:cs="Tahoma"/>
          <w:b/>
          <w:bCs/>
          <w:sz w:val="26"/>
          <w:szCs w:val="26"/>
        </w:rPr>
        <w:t>Item no. 13 (v-a)</w:t>
      </w:r>
    </w:p>
    <w:p w:rsidR="00D52D32" w:rsidRDefault="00D52D32" w:rsidP="00D52D32">
      <w:pPr>
        <w:pStyle w:val="PlainText"/>
        <w:jc w:val="both"/>
        <w:rPr>
          <w:rFonts w:ascii="Tahoma" w:hAnsi="Tahoma" w:cs="Tahoma"/>
          <w:b/>
          <w:bCs/>
          <w:sz w:val="26"/>
          <w:szCs w:val="26"/>
        </w:rPr>
      </w:pPr>
    </w:p>
    <w:p w:rsidR="00D52D32" w:rsidRPr="0062380D" w:rsidRDefault="00D52D32" w:rsidP="00D52D32">
      <w:pPr>
        <w:pStyle w:val="PlainText"/>
        <w:jc w:val="both"/>
        <w:rPr>
          <w:rFonts w:ascii="Tahoma" w:hAnsi="Tahoma" w:cs="Tahoma"/>
          <w:bCs/>
          <w:sz w:val="26"/>
          <w:szCs w:val="26"/>
        </w:rPr>
      </w:pPr>
      <w:r>
        <w:rPr>
          <w:rFonts w:ascii="Tahoma" w:hAnsi="Tahoma" w:cs="Tahoma"/>
          <w:bCs/>
          <w:sz w:val="26"/>
          <w:szCs w:val="26"/>
        </w:rPr>
        <w:t xml:space="preserve">The representative from Haryana Scheduled Castes Finance &amp; Development Corporation informed the house that against the Annual Target of 13,000 beneficiaries, the %age achievement as on July 2011 was only 11.33 %.  Out of the total sponsored cases of 10190, banks have sanctioned 1953 cases &amp; disbursed 1474 cases.  He requested the Member Banks to dispose of the cases expeditiously.  It was also informed to the house that the district-wise </w:t>
      </w:r>
      <w:r>
        <w:rPr>
          <w:rFonts w:ascii="Tahoma" w:hAnsi="Tahoma" w:cs="Tahoma"/>
          <w:bCs/>
          <w:sz w:val="26"/>
          <w:szCs w:val="26"/>
        </w:rPr>
        <w:lastRenderedPageBreak/>
        <w:t>detail of pending cases had been sent to all the LDMs for effective follow-up.  LDMs were also advised to closely monitor this scheme in the DCC meetings.</w:t>
      </w:r>
    </w:p>
    <w:p w:rsidR="00D52D32" w:rsidRDefault="00D52D32" w:rsidP="00D52D32">
      <w:pPr>
        <w:pStyle w:val="PlainText"/>
        <w:jc w:val="both"/>
        <w:rPr>
          <w:rFonts w:ascii="Tahoma" w:hAnsi="Tahoma" w:cs="Tahoma"/>
          <w:b/>
          <w:bCs/>
          <w:sz w:val="26"/>
          <w:szCs w:val="26"/>
        </w:rPr>
      </w:pPr>
    </w:p>
    <w:p w:rsidR="00D52D32" w:rsidRDefault="00D52D32" w:rsidP="00D52D32">
      <w:pPr>
        <w:pStyle w:val="PlainText"/>
        <w:jc w:val="both"/>
        <w:rPr>
          <w:b/>
        </w:rPr>
      </w:pPr>
    </w:p>
    <w:p w:rsidR="00D52D32" w:rsidRDefault="00D52D32" w:rsidP="00D52D32">
      <w:pPr>
        <w:pStyle w:val="PlainText"/>
        <w:jc w:val="right"/>
        <w:rPr>
          <w:rFonts w:ascii="Tahoma" w:hAnsi="Tahoma" w:cs="Tahoma"/>
          <w:b/>
          <w:sz w:val="26"/>
          <w:szCs w:val="26"/>
        </w:rPr>
      </w:pPr>
      <w:r w:rsidRPr="00323ACB">
        <w:rPr>
          <w:rFonts w:ascii="Tahoma" w:hAnsi="Tahoma" w:cs="Tahoma"/>
          <w:b/>
          <w:sz w:val="26"/>
          <w:szCs w:val="26"/>
        </w:rPr>
        <w:t>ACTION: ALL BANKS/ LDMs</w:t>
      </w:r>
    </w:p>
    <w:p w:rsidR="00D52D32" w:rsidRPr="00323ACB" w:rsidRDefault="00D52D32" w:rsidP="00D52D32">
      <w:pPr>
        <w:pStyle w:val="PlainText"/>
        <w:jc w:val="right"/>
        <w:rPr>
          <w:rFonts w:ascii="Tahoma" w:hAnsi="Tahoma" w:cs="Tahoma"/>
          <w:b/>
          <w:sz w:val="26"/>
          <w:szCs w:val="26"/>
        </w:rPr>
      </w:pPr>
    </w:p>
    <w:tbl>
      <w:tblPr>
        <w:tblW w:w="9648" w:type="dxa"/>
        <w:tblLook w:val="04A0"/>
      </w:tblPr>
      <w:tblGrid>
        <w:gridCol w:w="1964"/>
        <w:gridCol w:w="7684"/>
      </w:tblGrid>
      <w:tr w:rsidR="00D52D32" w:rsidRPr="00C34BFB" w:rsidTr="00D80CEA">
        <w:tc>
          <w:tcPr>
            <w:tcW w:w="1964"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ITEM NO. 1</w:t>
            </w:r>
            <w:r>
              <w:rPr>
                <w:rFonts w:ascii="Tahoma" w:hAnsi="Tahoma" w:cs="Tahoma"/>
                <w:b/>
                <w:bCs/>
                <w:sz w:val="26"/>
                <w:szCs w:val="26"/>
              </w:rPr>
              <w:t>4</w:t>
            </w:r>
          </w:p>
        </w:tc>
        <w:tc>
          <w:tcPr>
            <w:tcW w:w="7684" w:type="dxa"/>
          </w:tcPr>
          <w:p w:rsidR="00D52D32" w:rsidRPr="00C34BFB" w:rsidRDefault="00D52D32" w:rsidP="00D80CEA">
            <w:pPr>
              <w:pStyle w:val="BodyText"/>
              <w:rPr>
                <w:rFonts w:ascii="Tahoma" w:hAnsi="Tahoma" w:cs="Tahoma"/>
                <w:b/>
                <w:bCs/>
                <w:sz w:val="26"/>
                <w:szCs w:val="26"/>
              </w:rPr>
            </w:pPr>
            <w:r w:rsidRPr="00C34BFB">
              <w:rPr>
                <w:rFonts w:ascii="Tahoma" w:hAnsi="Tahoma" w:cs="Tahoma"/>
                <w:b/>
                <w:bCs/>
                <w:sz w:val="26"/>
                <w:szCs w:val="26"/>
              </w:rPr>
              <w:t xml:space="preserve"> RECOVERY UNDER HACOMP ACT</w:t>
            </w:r>
          </w:p>
          <w:p w:rsidR="00D52D32" w:rsidRPr="00C34BFB" w:rsidRDefault="00D52D32" w:rsidP="00D80CEA">
            <w:pPr>
              <w:pStyle w:val="PlainText"/>
              <w:jc w:val="both"/>
              <w:rPr>
                <w:rFonts w:ascii="Tahoma" w:hAnsi="Tahoma" w:cs="Tahoma"/>
                <w:b/>
                <w:bCs/>
                <w:sz w:val="26"/>
                <w:szCs w:val="26"/>
              </w:rPr>
            </w:pPr>
          </w:p>
        </w:tc>
      </w:tr>
    </w:tbl>
    <w:p w:rsidR="00D52D32" w:rsidRDefault="00D52D32" w:rsidP="00D52D32">
      <w:pPr>
        <w:spacing w:after="120" w:line="240" w:lineRule="auto"/>
        <w:jc w:val="both"/>
        <w:rPr>
          <w:rFonts w:ascii="Tahoma" w:hAnsi="Tahoma" w:cs="Tahoma"/>
          <w:sz w:val="26"/>
          <w:szCs w:val="26"/>
        </w:rPr>
      </w:pPr>
      <w:r w:rsidRPr="006451B0">
        <w:rPr>
          <w:rFonts w:ascii="Tahoma" w:hAnsi="Tahoma" w:cs="Tahoma"/>
          <w:sz w:val="26"/>
          <w:szCs w:val="26"/>
        </w:rPr>
        <w:t>While reviewing the progress of disposal of cases filed under Hacomp Act,</w:t>
      </w:r>
      <w:r>
        <w:rPr>
          <w:rFonts w:ascii="Tahoma" w:hAnsi="Tahoma" w:cs="Tahoma"/>
          <w:sz w:val="26"/>
          <w:szCs w:val="26"/>
        </w:rPr>
        <w:t xml:space="preserve"> it was informed that out of 2332 cases amounting to </w:t>
      </w:r>
      <w:r w:rsidRPr="007E6E2C">
        <w:rPr>
          <w:rFonts w:ascii="Rupee Foradian" w:hAnsi="Rupee Foradian" w:cs="Tahoma"/>
          <w:sz w:val="26"/>
          <w:szCs w:val="26"/>
        </w:rPr>
        <w:t>`</w:t>
      </w:r>
      <w:r>
        <w:rPr>
          <w:rFonts w:ascii="Tahoma" w:hAnsi="Tahoma" w:cs="Tahoma"/>
          <w:sz w:val="26"/>
          <w:szCs w:val="26"/>
        </w:rPr>
        <w:t xml:space="preserve"> 34.42 Crore, 937 cases involving </w:t>
      </w:r>
      <w:r w:rsidRPr="007E6E2C">
        <w:rPr>
          <w:rFonts w:ascii="Rupee Foradian" w:hAnsi="Rupee Foradian" w:cs="Tahoma"/>
          <w:sz w:val="26"/>
          <w:szCs w:val="26"/>
        </w:rPr>
        <w:t>`</w:t>
      </w:r>
      <w:r>
        <w:rPr>
          <w:rFonts w:ascii="Tahoma" w:hAnsi="Tahoma" w:cs="Tahoma"/>
          <w:sz w:val="26"/>
          <w:szCs w:val="26"/>
        </w:rPr>
        <w:t xml:space="preserve"> 10.33 Crore were pending for more than 3 years.  Similarly, 917 cases involving </w:t>
      </w:r>
      <w:r w:rsidRPr="007E6E2C">
        <w:rPr>
          <w:rFonts w:ascii="Rupee Foradian" w:hAnsi="Rupee Foradian" w:cs="Tahoma"/>
          <w:sz w:val="26"/>
          <w:szCs w:val="26"/>
        </w:rPr>
        <w:t>`</w:t>
      </w:r>
      <w:r>
        <w:rPr>
          <w:rFonts w:ascii="Tahoma" w:hAnsi="Tahoma" w:cs="Tahoma"/>
          <w:sz w:val="26"/>
          <w:szCs w:val="26"/>
        </w:rPr>
        <w:t xml:space="preserve"> 13.49 Crore were pending for 1 year to 3 years.  It was also apprised by LDM Gurgaon that RCs are not being received without follow-up. The Revenue Department, Govt. of Haryana was requested to take up the matter for disposal of pending cases, particularly pending above one year and issue suitable instructions to field functionaries to accept RCs for taking these to the logical end.</w:t>
      </w:r>
    </w:p>
    <w:p w:rsidR="00D52D32" w:rsidRDefault="00D52D32" w:rsidP="00D52D32">
      <w:pPr>
        <w:spacing w:after="120" w:line="240" w:lineRule="auto"/>
        <w:jc w:val="right"/>
        <w:rPr>
          <w:rFonts w:ascii="Tahoma" w:hAnsi="Tahoma" w:cs="Tahoma"/>
          <w:b/>
          <w:sz w:val="26"/>
          <w:szCs w:val="26"/>
        </w:rPr>
      </w:pPr>
      <w:r>
        <w:rPr>
          <w:rFonts w:ascii="Tahoma" w:hAnsi="Tahoma" w:cs="Tahoma"/>
          <w:b/>
          <w:sz w:val="26"/>
          <w:szCs w:val="26"/>
        </w:rPr>
        <w:t>ACTION: REVENUE DEPTT. GOVT. OF HARYANA</w:t>
      </w:r>
    </w:p>
    <w:p w:rsidR="00D62360" w:rsidRPr="006451B0" w:rsidRDefault="00D62360" w:rsidP="00D52D32">
      <w:pPr>
        <w:spacing w:after="120" w:line="240" w:lineRule="auto"/>
        <w:jc w:val="right"/>
        <w:rPr>
          <w:rFonts w:ascii="Tahoma" w:hAnsi="Tahoma" w:cs="Tahoma"/>
          <w:sz w:val="26"/>
          <w:szCs w:val="26"/>
        </w:rPr>
      </w:pPr>
    </w:p>
    <w:tbl>
      <w:tblPr>
        <w:tblW w:w="0" w:type="auto"/>
        <w:tblLook w:val="04A0"/>
      </w:tblPr>
      <w:tblGrid>
        <w:gridCol w:w="2032"/>
        <w:gridCol w:w="7210"/>
      </w:tblGrid>
      <w:tr w:rsidR="00D52D32" w:rsidRPr="00C34BFB" w:rsidTr="00D62360">
        <w:tc>
          <w:tcPr>
            <w:tcW w:w="2032"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ITEM NO. 1</w:t>
            </w:r>
            <w:r>
              <w:rPr>
                <w:rFonts w:ascii="Tahoma" w:hAnsi="Tahoma" w:cs="Tahoma"/>
                <w:b/>
                <w:bCs/>
                <w:sz w:val="26"/>
                <w:szCs w:val="26"/>
              </w:rPr>
              <w:t>5</w:t>
            </w:r>
          </w:p>
        </w:tc>
        <w:tc>
          <w:tcPr>
            <w:tcW w:w="7210"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 </w:t>
            </w:r>
            <w:r w:rsidRPr="00C34BFB">
              <w:rPr>
                <w:rFonts w:ascii="Tahoma" w:hAnsi="Tahoma" w:cs="Tahoma"/>
                <w:b/>
                <w:sz w:val="26"/>
                <w:szCs w:val="26"/>
              </w:rPr>
              <w:t>INTEREST SUBSIDY SCHEME FOR HOUSING THE URBAN POOR (ISHUP)</w:t>
            </w:r>
          </w:p>
        </w:tc>
      </w:tr>
    </w:tbl>
    <w:p w:rsidR="00D52D32" w:rsidRPr="00E17837" w:rsidRDefault="00D52D32" w:rsidP="00D52D32">
      <w:pPr>
        <w:spacing w:after="120" w:line="240" w:lineRule="auto"/>
        <w:jc w:val="both"/>
        <w:rPr>
          <w:rFonts w:ascii="Tahoma" w:hAnsi="Tahoma" w:cs="Tahoma"/>
          <w:b/>
          <w:sz w:val="26"/>
          <w:szCs w:val="26"/>
        </w:rPr>
      </w:pPr>
      <w:r>
        <w:rPr>
          <w:rFonts w:ascii="Tahoma" w:hAnsi="Tahoma" w:cs="Tahoma"/>
          <w:sz w:val="26"/>
          <w:szCs w:val="26"/>
        </w:rPr>
        <w:t>In the meeting some of the officials from the banks informed that as per the information, no cases had been sponsored to the branches under the ISHUP.  The representative from SUDA was requested that bank-wise/ branch-wise detail of cases sponsored be provided so that matter can be taken up with the concerned branches accordingly.  It was also mentioned by DGM, State Bank of Patiala that SUDA should periodically intimate the detail of cases sponsored to their Corporate Office as the information was made available through Agenda Papers only.  It was also resolved that Member Banks should issue suitable instructions for branches for lodging claim of interest subsidy with HUDCO/ National Housing Bank.</w:t>
      </w:r>
    </w:p>
    <w:p w:rsidR="00D52D32" w:rsidRPr="00E17837" w:rsidRDefault="00D52D32" w:rsidP="00D52D32">
      <w:pPr>
        <w:spacing w:after="120" w:line="240" w:lineRule="auto"/>
        <w:jc w:val="right"/>
        <w:rPr>
          <w:rFonts w:ascii="Tahoma" w:hAnsi="Tahoma" w:cs="Tahoma"/>
          <w:b/>
          <w:sz w:val="26"/>
          <w:szCs w:val="26"/>
        </w:rPr>
      </w:pPr>
      <w:r w:rsidRPr="00E17837">
        <w:rPr>
          <w:rFonts w:ascii="Tahoma" w:hAnsi="Tahoma" w:cs="Tahoma"/>
          <w:b/>
          <w:sz w:val="26"/>
          <w:szCs w:val="26"/>
        </w:rPr>
        <w:t>ACTION: SUDA &amp; BANKS</w:t>
      </w:r>
    </w:p>
    <w:tbl>
      <w:tblPr>
        <w:tblW w:w="0" w:type="auto"/>
        <w:tblLook w:val="04A0"/>
      </w:tblPr>
      <w:tblGrid>
        <w:gridCol w:w="1601"/>
        <w:gridCol w:w="7641"/>
      </w:tblGrid>
      <w:tr w:rsidR="00D52D32" w:rsidRPr="00C34BFB" w:rsidTr="00D80CEA">
        <w:tc>
          <w:tcPr>
            <w:tcW w:w="1601"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ITEM NO. 1</w:t>
            </w:r>
            <w:r>
              <w:rPr>
                <w:rFonts w:ascii="Tahoma" w:hAnsi="Tahoma" w:cs="Tahoma"/>
                <w:b/>
                <w:bCs/>
                <w:sz w:val="26"/>
                <w:szCs w:val="26"/>
              </w:rPr>
              <w:t>6</w:t>
            </w:r>
          </w:p>
        </w:tc>
        <w:tc>
          <w:tcPr>
            <w:tcW w:w="7641"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 SWAROZGAR CREDIT CARD SCHEME (SCC) – NODAL AGENCY: NABARD</w:t>
            </w:r>
            <w:r w:rsidRPr="00C34BFB">
              <w:rPr>
                <w:rFonts w:ascii="Tahoma" w:hAnsi="Tahoma" w:cs="Tahoma"/>
                <w:b/>
                <w:bCs/>
                <w:sz w:val="26"/>
                <w:szCs w:val="26"/>
              </w:rPr>
              <w:tab/>
            </w:r>
          </w:p>
        </w:tc>
      </w:tr>
    </w:tbl>
    <w:p w:rsidR="00D52D32" w:rsidRDefault="00D52D32" w:rsidP="00D52D32">
      <w:pPr>
        <w:pStyle w:val="BodyText2"/>
        <w:spacing w:after="0" w:line="240" w:lineRule="auto"/>
        <w:jc w:val="both"/>
        <w:rPr>
          <w:rFonts w:ascii="Tahoma" w:hAnsi="Tahoma" w:cs="Tahoma"/>
          <w:bCs/>
          <w:sz w:val="26"/>
          <w:szCs w:val="26"/>
        </w:rPr>
      </w:pPr>
    </w:p>
    <w:p w:rsidR="00D52D32" w:rsidRDefault="00D52D32" w:rsidP="00D52D32">
      <w:pPr>
        <w:pStyle w:val="BodyText2"/>
        <w:spacing w:after="0" w:line="240" w:lineRule="auto"/>
        <w:jc w:val="both"/>
        <w:rPr>
          <w:rFonts w:ascii="Tahoma" w:hAnsi="Tahoma" w:cs="Tahoma"/>
          <w:bCs/>
          <w:sz w:val="26"/>
          <w:szCs w:val="26"/>
        </w:rPr>
      </w:pPr>
      <w:r>
        <w:rPr>
          <w:rFonts w:ascii="Tahoma" w:hAnsi="Tahoma" w:cs="Tahoma"/>
          <w:bCs/>
          <w:sz w:val="26"/>
          <w:szCs w:val="26"/>
        </w:rPr>
        <w:t>Public sector Banks had issued only 38 Swarozgar Credit Cards which was quite low as compared to 786 &amp; 697 of RRBs &amp; Cooperative Banks respectively.  The representatives of Public Sector Banks were requested to initiate suitable steps for issuance of more Swarozgar Credit Cards to the new entrepreneurs/ self employed persons.</w:t>
      </w:r>
    </w:p>
    <w:p w:rsidR="00D52D32" w:rsidRPr="00C34BFB" w:rsidRDefault="00D52D32" w:rsidP="00D52D32">
      <w:pPr>
        <w:pStyle w:val="BodyText2"/>
        <w:jc w:val="right"/>
        <w:rPr>
          <w:rFonts w:ascii="Tahoma" w:hAnsi="Tahoma" w:cs="Tahoma"/>
          <w:b/>
          <w:sz w:val="26"/>
          <w:szCs w:val="26"/>
        </w:rPr>
      </w:pPr>
      <w:r>
        <w:rPr>
          <w:rFonts w:ascii="Tahoma" w:hAnsi="Tahoma" w:cs="Tahoma"/>
          <w:b/>
          <w:bCs/>
          <w:sz w:val="26"/>
          <w:szCs w:val="26"/>
        </w:rPr>
        <w:t>ACTION: All Banks</w:t>
      </w:r>
    </w:p>
    <w:tbl>
      <w:tblPr>
        <w:tblW w:w="0" w:type="auto"/>
        <w:tblInd w:w="108" w:type="dxa"/>
        <w:tblLook w:val="04A0"/>
      </w:tblPr>
      <w:tblGrid>
        <w:gridCol w:w="1921"/>
        <w:gridCol w:w="7213"/>
      </w:tblGrid>
      <w:tr w:rsidR="00D52D32" w:rsidRPr="00C34BFB" w:rsidTr="00D80CEA">
        <w:tc>
          <w:tcPr>
            <w:tcW w:w="1921"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lastRenderedPageBreak/>
              <w:t>ITEM NO. 1</w:t>
            </w:r>
            <w:r>
              <w:rPr>
                <w:rFonts w:ascii="Tahoma" w:hAnsi="Tahoma" w:cs="Tahoma"/>
                <w:b/>
                <w:bCs/>
                <w:sz w:val="26"/>
                <w:szCs w:val="26"/>
              </w:rPr>
              <w:t>7</w:t>
            </w:r>
          </w:p>
        </w:tc>
        <w:tc>
          <w:tcPr>
            <w:tcW w:w="7213" w:type="dxa"/>
          </w:tcPr>
          <w:p w:rsidR="00D52D32" w:rsidRPr="00C34BFB" w:rsidRDefault="00D52D32" w:rsidP="00D80CEA">
            <w:pPr>
              <w:pStyle w:val="BodyText2"/>
              <w:spacing w:after="0"/>
              <w:ind w:left="2160" w:hanging="2160"/>
              <w:jc w:val="both"/>
              <w:rPr>
                <w:rFonts w:ascii="Tahoma" w:hAnsi="Tahoma" w:cs="Tahoma"/>
                <w:b/>
                <w:bCs/>
                <w:sz w:val="26"/>
                <w:szCs w:val="26"/>
              </w:rPr>
            </w:pPr>
            <w:r w:rsidRPr="00C34BFB">
              <w:rPr>
                <w:rFonts w:ascii="Tahoma" w:hAnsi="Tahoma" w:cs="Tahoma"/>
                <w:b/>
                <w:sz w:val="26"/>
                <w:szCs w:val="26"/>
              </w:rPr>
              <w:t xml:space="preserve"> ADVANCES TO INDUSTRIAL SECTOR</w:t>
            </w:r>
          </w:p>
        </w:tc>
      </w:tr>
    </w:tbl>
    <w:p w:rsidR="00D52D32" w:rsidRPr="00C34BFB" w:rsidRDefault="00D52D32" w:rsidP="00D52D32">
      <w:pPr>
        <w:spacing w:after="0" w:line="240" w:lineRule="auto"/>
        <w:jc w:val="both"/>
        <w:rPr>
          <w:rFonts w:ascii="Tahoma" w:hAnsi="Tahoma" w:cs="Tahoma"/>
          <w:sz w:val="26"/>
          <w:szCs w:val="26"/>
        </w:rPr>
      </w:pPr>
      <w:r w:rsidRPr="00C34BFB">
        <w:rPr>
          <w:rFonts w:ascii="Tahoma" w:hAnsi="Tahoma" w:cs="Tahoma"/>
          <w:b/>
          <w:sz w:val="26"/>
          <w:szCs w:val="26"/>
        </w:rPr>
        <w:t>ITEM NO</w:t>
      </w:r>
      <w:r>
        <w:rPr>
          <w:rFonts w:ascii="Tahoma" w:hAnsi="Tahoma" w:cs="Tahoma"/>
          <w:b/>
          <w:sz w:val="26"/>
          <w:szCs w:val="26"/>
        </w:rPr>
        <w:t>. 17</w:t>
      </w:r>
      <w:r w:rsidRPr="00C34BFB">
        <w:rPr>
          <w:rFonts w:ascii="Tahoma" w:hAnsi="Tahoma" w:cs="Tahoma"/>
          <w:b/>
          <w:bCs/>
          <w:sz w:val="26"/>
          <w:szCs w:val="26"/>
        </w:rPr>
        <w:t>.1.</w:t>
      </w:r>
      <w:r w:rsidRPr="00C34BFB">
        <w:rPr>
          <w:rFonts w:ascii="Tahoma" w:hAnsi="Tahoma" w:cs="Tahoma"/>
          <w:sz w:val="26"/>
          <w:szCs w:val="26"/>
        </w:rPr>
        <w:t xml:space="preserve"> </w:t>
      </w:r>
      <w:r w:rsidRPr="00C34BFB">
        <w:rPr>
          <w:rFonts w:ascii="Tahoma" w:hAnsi="Tahoma" w:cs="Tahoma"/>
          <w:sz w:val="26"/>
          <w:szCs w:val="26"/>
        </w:rPr>
        <w:tab/>
      </w:r>
      <w:r w:rsidRPr="00C34BFB">
        <w:rPr>
          <w:rFonts w:ascii="Tahoma" w:hAnsi="Tahoma" w:cs="Tahoma"/>
          <w:b/>
          <w:sz w:val="26"/>
          <w:szCs w:val="26"/>
        </w:rPr>
        <w:t xml:space="preserve">FLOW OF CREDIT TO </w:t>
      </w:r>
      <w:r>
        <w:rPr>
          <w:rFonts w:ascii="Tahoma" w:hAnsi="Tahoma" w:cs="Tahoma"/>
          <w:b/>
          <w:sz w:val="26"/>
          <w:szCs w:val="26"/>
        </w:rPr>
        <w:t xml:space="preserve">MICRO, </w:t>
      </w:r>
      <w:r w:rsidRPr="00C34BFB">
        <w:rPr>
          <w:rFonts w:ascii="Tahoma" w:hAnsi="Tahoma" w:cs="Tahoma"/>
          <w:b/>
          <w:sz w:val="26"/>
          <w:szCs w:val="26"/>
        </w:rPr>
        <w:t xml:space="preserve">SMALL &amp; MEDIUM ENTERPRISES </w:t>
      </w:r>
      <w:r>
        <w:rPr>
          <w:rFonts w:ascii="Tahoma" w:hAnsi="Tahoma" w:cs="Tahoma"/>
          <w:b/>
          <w:sz w:val="26"/>
          <w:szCs w:val="26"/>
        </w:rPr>
        <w:t xml:space="preserve">   </w:t>
      </w:r>
      <w:r w:rsidRPr="00C34BFB">
        <w:rPr>
          <w:rFonts w:ascii="Tahoma" w:hAnsi="Tahoma" w:cs="Tahoma"/>
          <w:b/>
          <w:sz w:val="26"/>
          <w:szCs w:val="26"/>
        </w:rPr>
        <w:t>(</w:t>
      </w:r>
      <w:r>
        <w:rPr>
          <w:rFonts w:ascii="Tahoma" w:hAnsi="Tahoma" w:cs="Tahoma"/>
          <w:b/>
          <w:sz w:val="26"/>
          <w:szCs w:val="26"/>
        </w:rPr>
        <w:t>M</w:t>
      </w:r>
      <w:r w:rsidRPr="00C34BFB">
        <w:rPr>
          <w:rFonts w:ascii="Tahoma" w:hAnsi="Tahoma" w:cs="Tahoma"/>
          <w:b/>
          <w:sz w:val="26"/>
          <w:szCs w:val="26"/>
        </w:rPr>
        <w:t>SMEs)</w:t>
      </w:r>
      <w:r w:rsidRPr="00C34BFB">
        <w:rPr>
          <w:rFonts w:ascii="Tahoma" w:hAnsi="Tahoma" w:cs="Tahoma"/>
          <w:sz w:val="26"/>
          <w:szCs w:val="26"/>
        </w:rPr>
        <w:t>:</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From the progress of Advances to MSE Sector as on June 2011, it was observed that 35% of the amount advanced to MSE Sector has gone to Micro Enterprises, which was below the target of 55%.  Banks were requested to extend more credit to Micro Enterprises so that the target of 55% for the year 2011-12 is achieved.</w:t>
      </w:r>
    </w:p>
    <w:p w:rsidR="00D52D32" w:rsidRPr="00C34BFB" w:rsidRDefault="00D52D32" w:rsidP="00D52D32">
      <w:pPr>
        <w:pStyle w:val="BodyText2"/>
        <w:jc w:val="right"/>
        <w:rPr>
          <w:rFonts w:ascii="Tahoma" w:hAnsi="Tahoma" w:cs="Tahoma"/>
          <w:b/>
          <w:sz w:val="26"/>
          <w:szCs w:val="26"/>
        </w:rPr>
      </w:pPr>
      <w:r>
        <w:rPr>
          <w:rFonts w:ascii="Tahoma" w:hAnsi="Tahoma" w:cs="Tahoma"/>
          <w:b/>
          <w:bCs/>
          <w:sz w:val="26"/>
          <w:szCs w:val="26"/>
        </w:rPr>
        <w:t>ACTION: All Banks</w:t>
      </w:r>
    </w:p>
    <w:p w:rsidR="00D52D32" w:rsidRPr="00C34BFB" w:rsidRDefault="00D52D32" w:rsidP="00D52D32">
      <w:pPr>
        <w:pStyle w:val="PlainText"/>
        <w:jc w:val="both"/>
        <w:rPr>
          <w:rFonts w:ascii="Tahoma" w:hAnsi="Tahoma" w:cs="Tahoma"/>
          <w:b/>
          <w:sz w:val="26"/>
          <w:szCs w:val="26"/>
        </w:rPr>
      </w:pPr>
      <w:r>
        <w:rPr>
          <w:rFonts w:ascii="Tahoma" w:hAnsi="Tahoma" w:cs="Tahoma"/>
          <w:b/>
          <w:sz w:val="26"/>
          <w:szCs w:val="26"/>
        </w:rPr>
        <w:t>ITEM NO. 17</w:t>
      </w:r>
      <w:r w:rsidRPr="00C34BFB">
        <w:rPr>
          <w:rFonts w:ascii="Tahoma" w:hAnsi="Tahoma" w:cs="Tahoma"/>
          <w:b/>
          <w:sz w:val="26"/>
          <w:szCs w:val="26"/>
        </w:rPr>
        <w:t>.2</w:t>
      </w:r>
      <w:r w:rsidRPr="00C34BFB">
        <w:rPr>
          <w:rFonts w:ascii="Tahoma" w:hAnsi="Tahoma" w:cs="Tahoma"/>
          <w:b/>
          <w:bCs/>
          <w:sz w:val="26"/>
          <w:szCs w:val="26"/>
        </w:rPr>
        <w:t xml:space="preserve"> EXTENDING</w:t>
      </w:r>
      <w:r w:rsidRPr="00C34BFB">
        <w:rPr>
          <w:rFonts w:ascii="Tahoma" w:hAnsi="Tahoma" w:cs="Tahoma"/>
          <w:b/>
          <w:sz w:val="26"/>
          <w:szCs w:val="26"/>
        </w:rPr>
        <w:t xml:space="preserve"> FORMAL CREDIT TO NEW UNITS</w:t>
      </w:r>
    </w:p>
    <w:p w:rsidR="00D52D32" w:rsidRPr="00C34BFB" w:rsidRDefault="00D52D32" w:rsidP="00D52D32">
      <w:pPr>
        <w:pStyle w:val="PlainText"/>
        <w:ind w:firstLine="720"/>
        <w:jc w:val="both"/>
        <w:rPr>
          <w:rFonts w:ascii="Tahoma" w:hAnsi="Tahoma" w:cs="Tahoma"/>
          <w:b/>
          <w:sz w:val="26"/>
          <w:szCs w:val="26"/>
        </w:rPr>
      </w:pPr>
    </w:p>
    <w:p w:rsidR="00D52D32" w:rsidRDefault="00D52D32" w:rsidP="00D52D32">
      <w:pPr>
        <w:pStyle w:val="BodyText2"/>
        <w:spacing w:line="240" w:lineRule="auto"/>
        <w:jc w:val="both"/>
        <w:rPr>
          <w:rFonts w:ascii="Tahoma" w:hAnsi="Tahoma" w:cs="Tahoma"/>
          <w:bCs/>
          <w:sz w:val="26"/>
          <w:szCs w:val="26"/>
        </w:rPr>
      </w:pPr>
      <w:r>
        <w:rPr>
          <w:rFonts w:ascii="Tahoma" w:hAnsi="Tahoma" w:cs="Tahoma"/>
          <w:bCs/>
          <w:sz w:val="26"/>
          <w:szCs w:val="26"/>
        </w:rPr>
        <w:t>I</w:t>
      </w:r>
      <w:r w:rsidRPr="00AC3C1E">
        <w:rPr>
          <w:rFonts w:ascii="Tahoma" w:hAnsi="Tahoma" w:cs="Tahoma"/>
          <w:bCs/>
          <w:sz w:val="26"/>
          <w:szCs w:val="26"/>
        </w:rPr>
        <w:t>t was observed that as against the pro-rata target of 1.25 units, branches in</w:t>
      </w:r>
      <w:r>
        <w:rPr>
          <w:rFonts w:ascii="Tahoma" w:hAnsi="Tahoma" w:cs="Tahoma"/>
          <w:bCs/>
          <w:sz w:val="26"/>
          <w:szCs w:val="26"/>
        </w:rPr>
        <w:t xml:space="preserve"> the Semi-Urban/ Urban areas had</w:t>
      </w:r>
      <w:r w:rsidRPr="00AC3C1E">
        <w:rPr>
          <w:rFonts w:ascii="Tahoma" w:hAnsi="Tahoma" w:cs="Tahoma"/>
          <w:bCs/>
          <w:sz w:val="26"/>
          <w:szCs w:val="26"/>
        </w:rPr>
        <w:t xml:space="preserve"> opened 0.89 accounts per unit per branch</w:t>
      </w:r>
      <w:r>
        <w:rPr>
          <w:rFonts w:ascii="Tahoma" w:hAnsi="Tahoma" w:cs="Tahoma"/>
          <w:bCs/>
          <w:sz w:val="26"/>
          <w:szCs w:val="26"/>
        </w:rPr>
        <w:t>.  Member Banks were requested to bring more new units to branch fold.</w:t>
      </w:r>
    </w:p>
    <w:p w:rsidR="00D52D32" w:rsidRDefault="00D52D32" w:rsidP="00D52D32">
      <w:pPr>
        <w:pStyle w:val="BodyText2"/>
        <w:spacing w:line="240" w:lineRule="auto"/>
        <w:jc w:val="both"/>
        <w:rPr>
          <w:rFonts w:ascii="Tahoma" w:hAnsi="Tahoma" w:cs="Tahoma"/>
          <w:bCs/>
          <w:sz w:val="26"/>
          <w:szCs w:val="26"/>
        </w:rPr>
      </w:pPr>
    </w:p>
    <w:p w:rsidR="00D52D32" w:rsidRPr="00C34BFB" w:rsidRDefault="00D52D32" w:rsidP="00D52D32">
      <w:pPr>
        <w:pStyle w:val="BodyText2"/>
        <w:jc w:val="right"/>
        <w:rPr>
          <w:rFonts w:ascii="Tahoma" w:hAnsi="Tahoma" w:cs="Tahoma"/>
          <w:b/>
          <w:sz w:val="26"/>
          <w:szCs w:val="26"/>
        </w:rPr>
      </w:pPr>
      <w:r>
        <w:rPr>
          <w:rFonts w:ascii="Tahoma" w:hAnsi="Tahoma" w:cs="Tahoma"/>
          <w:b/>
          <w:bCs/>
          <w:sz w:val="26"/>
          <w:szCs w:val="26"/>
        </w:rPr>
        <w:t>ACTION: ALL BANKS</w:t>
      </w:r>
    </w:p>
    <w:p w:rsidR="00D52D32" w:rsidRPr="00C34BFB" w:rsidRDefault="00D52D32" w:rsidP="00D52D32">
      <w:pPr>
        <w:spacing w:after="0" w:line="240" w:lineRule="auto"/>
        <w:jc w:val="both"/>
        <w:rPr>
          <w:rFonts w:ascii="Tahoma" w:hAnsi="Tahoma" w:cs="Tahoma"/>
          <w:sz w:val="26"/>
          <w:szCs w:val="26"/>
        </w:rPr>
      </w:pPr>
      <w:r>
        <w:rPr>
          <w:rFonts w:ascii="Tahoma" w:hAnsi="Tahoma" w:cs="Tahoma"/>
          <w:b/>
          <w:sz w:val="26"/>
          <w:szCs w:val="26"/>
        </w:rPr>
        <w:t>ITEM NO. 17</w:t>
      </w:r>
      <w:r w:rsidRPr="00C34BFB">
        <w:rPr>
          <w:rFonts w:ascii="Tahoma" w:hAnsi="Tahoma" w:cs="Tahoma"/>
          <w:b/>
          <w:bCs/>
          <w:sz w:val="26"/>
          <w:szCs w:val="26"/>
        </w:rPr>
        <w:t>.3:  SPECIALIZED SSI/SME BRANCHES</w:t>
      </w:r>
    </w:p>
    <w:p w:rsidR="00D52D32" w:rsidRPr="00C34BFB" w:rsidRDefault="00D52D32" w:rsidP="00D52D32">
      <w:pPr>
        <w:spacing w:after="0" w:line="240" w:lineRule="auto"/>
        <w:jc w:val="both"/>
        <w:rPr>
          <w:rFonts w:ascii="Tahoma" w:hAnsi="Tahoma" w:cs="Tahoma"/>
          <w:b/>
          <w:sz w:val="26"/>
          <w:szCs w:val="26"/>
        </w:rPr>
      </w:pPr>
    </w:p>
    <w:p w:rsidR="00D52D32" w:rsidRDefault="00D52D32" w:rsidP="00D52D32">
      <w:pPr>
        <w:spacing w:after="0" w:line="240" w:lineRule="auto"/>
        <w:jc w:val="both"/>
        <w:rPr>
          <w:rFonts w:ascii="Tahoma" w:hAnsi="Tahoma" w:cs="Tahoma"/>
          <w:bCs/>
          <w:sz w:val="26"/>
          <w:szCs w:val="26"/>
        </w:rPr>
      </w:pPr>
      <w:r>
        <w:rPr>
          <w:rFonts w:ascii="Tahoma" w:hAnsi="Tahoma" w:cs="Tahoma"/>
          <w:sz w:val="26"/>
          <w:szCs w:val="26"/>
        </w:rPr>
        <w:t>I</w:t>
      </w:r>
      <w:r w:rsidRPr="00AC3C94">
        <w:rPr>
          <w:rFonts w:ascii="Tahoma" w:hAnsi="Tahoma" w:cs="Tahoma"/>
          <w:sz w:val="26"/>
          <w:szCs w:val="26"/>
        </w:rPr>
        <w:t xml:space="preserve">t was informed that 53 specialized </w:t>
      </w:r>
      <w:r>
        <w:rPr>
          <w:rFonts w:ascii="Tahoma" w:hAnsi="Tahoma" w:cs="Tahoma"/>
          <w:sz w:val="26"/>
          <w:szCs w:val="26"/>
        </w:rPr>
        <w:t xml:space="preserve">SSI/SME Branches in Haryana, </w:t>
      </w:r>
      <w:r w:rsidRPr="00AC3C94">
        <w:rPr>
          <w:rFonts w:ascii="Tahoma" w:hAnsi="Tahoma" w:cs="Tahoma"/>
          <w:sz w:val="26"/>
          <w:szCs w:val="26"/>
        </w:rPr>
        <w:t xml:space="preserve">sanctioned </w:t>
      </w:r>
      <w:r w:rsidRPr="00AC3C94">
        <w:rPr>
          <w:rFonts w:ascii="Rupee Foradian" w:hAnsi="Rupee Foradian" w:cs="Tahoma"/>
          <w:sz w:val="26"/>
          <w:szCs w:val="26"/>
        </w:rPr>
        <w:t>` 176.18</w:t>
      </w:r>
      <w:r w:rsidRPr="00AC3C94">
        <w:rPr>
          <w:rFonts w:ascii="Tahoma" w:hAnsi="Tahoma" w:cs="Tahoma"/>
          <w:bCs/>
          <w:sz w:val="26"/>
          <w:szCs w:val="26"/>
        </w:rPr>
        <w:t xml:space="preserve"> Crore</w:t>
      </w:r>
      <w:r w:rsidRPr="00AC3C94">
        <w:rPr>
          <w:rFonts w:ascii="Tahoma" w:hAnsi="Tahoma" w:cs="Tahoma"/>
          <w:sz w:val="26"/>
          <w:szCs w:val="26"/>
        </w:rPr>
        <w:t xml:space="preserve"> in 552 cases during the year ended June, 2011 and disbursement </w:t>
      </w:r>
      <w:r>
        <w:rPr>
          <w:rFonts w:ascii="Tahoma" w:hAnsi="Tahoma" w:cs="Tahoma"/>
          <w:sz w:val="26"/>
          <w:szCs w:val="26"/>
        </w:rPr>
        <w:t xml:space="preserve">was </w:t>
      </w:r>
      <w:r w:rsidRPr="00AC3C94">
        <w:rPr>
          <w:rFonts w:ascii="Tahoma" w:hAnsi="Tahoma" w:cs="Tahoma"/>
          <w:sz w:val="26"/>
          <w:szCs w:val="26"/>
        </w:rPr>
        <w:t xml:space="preserve">made in 548 cases amounting to </w:t>
      </w:r>
      <w:r w:rsidRPr="00AC3C94">
        <w:rPr>
          <w:rFonts w:ascii="Rupee Foradian" w:hAnsi="Rupee Foradian" w:cs="Tahoma"/>
          <w:sz w:val="26"/>
          <w:szCs w:val="26"/>
        </w:rPr>
        <w:t xml:space="preserve">` 145.90 </w:t>
      </w:r>
      <w:r w:rsidRPr="00AC3C94">
        <w:rPr>
          <w:rFonts w:ascii="Tahoma" w:hAnsi="Tahoma" w:cs="Tahoma"/>
          <w:bCs/>
          <w:sz w:val="26"/>
          <w:szCs w:val="26"/>
        </w:rPr>
        <w:t xml:space="preserve">Crore, including cases disbursed which were sanctioned during previous quarters. </w:t>
      </w:r>
      <w:r>
        <w:rPr>
          <w:rFonts w:ascii="Tahoma" w:hAnsi="Tahoma" w:cs="Tahoma"/>
          <w:bCs/>
          <w:sz w:val="26"/>
          <w:szCs w:val="26"/>
        </w:rPr>
        <w:t>The member banks were requested to advise their specialized SSI/SME branches to further improve their performance in the months to come.</w:t>
      </w:r>
    </w:p>
    <w:p w:rsidR="00D52D32" w:rsidRPr="00C34BFB" w:rsidRDefault="00D52D32" w:rsidP="00D52D32">
      <w:pPr>
        <w:pStyle w:val="BodyText2"/>
        <w:jc w:val="right"/>
        <w:rPr>
          <w:rFonts w:ascii="Tahoma" w:hAnsi="Tahoma" w:cs="Tahoma"/>
          <w:b/>
          <w:sz w:val="26"/>
          <w:szCs w:val="26"/>
        </w:rPr>
      </w:pPr>
      <w:r>
        <w:rPr>
          <w:rFonts w:ascii="Tahoma" w:hAnsi="Tahoma" w:cs="Tahoma"/>
          <w:b/>
          <w:bCs/>
          <w:sz w:val="26"/>
          <w:szCs w:val="26"/>
        </w:rPr>
        <w:t>ACTION: ALL BANKS</w:t>
      </w:r>
    </w:p>
    <w:p w:rsidR="00D52D32" w:rsidRPr="00C34BFB" w:rsidRDefault="00D52D32" w:rsidP="00D52D32">
      <w:pPr>
        <w:pStyle w:val="BodyText3"/>
        <w:rPr>
          <w:rFonts w:ascii="Tahoma" w:hAnsi="Tahoma" w:cs="Tahoma"/>
          <w:b/>
          <w:bCs/>
          <w:sz w:val="26"/>
          <w:szCs w:val="26"/>
        </w:rPr>
      </w:pPr>
      <w:r>
        <w:rPr>
          <w:rFonts w:ascii="Tahoma" w:hAnsi="Tahoma" w:cs="Tahoma"/>
          <w:b/>
          <w:sz w:val="26"/>
          <w:szCs w:val="26"/>
        </w:rPr>
        <w:t>ITEM NO. 17</w:t>
      </w:r>
      <w:r w:rsidRPr="00C34BFB">
        <w:rPr>
          <w:rFonts w:ascii="Tahoma" w:hAnsi="Tahoma" w:cs="Tahoma"/>
          <w:b/>
          <w:sz w:val="26"/>
          <w:szCs w:val="26"/>
        </w:rPr>
        <w:t>.4</w:t>
      </w:r>
      <w:r w:rsidRPr="00C34BFB">
        <w:rPr>
          <w:rFonts w:ascii="Tahoma" w:hAnsi="Tahoma" w:cs="Tahoma"/>
          <w:b/>
          <w:bCs/>
          <w:sz w:val="26"/>
          <w:szCs w:val="26"/>
        </w:rPr>
        <w:t xml:space="preserve"> - POSITON OF SICK SMEs</w:t>
      </w:r>
    </w:p>
    <w:p w:rsidR="00D52D32" w:rsidRPr="00FE1F0F" w:rsidRDefault="00D52D32" w:rsidP="00D52D32">
      <w:pPr>
        <w:pStyle w:val="PlainText"/>
        <w:jc w:val="both"/>
        <w:rPr>
          <w:rFonts w:ascii="Tahoma" w:hAnsi="Tahoma" w:cs="Tahoma"/>
          <w:sz w:val="26"/>
          <w:szCs w:val="26"/>
        </w:rPr>
      </w:pPr>
      <w:r w:rsidRPr="00FE1F0F">
        <w:rPr>
          <w:rFonts w:ascii="Tahoma" w:hAnsi="Tahoma" w:cs="Tahoma"/>
          <w:sz w:val="26"/>
          <w:szCs w:val="26"/>
        </w:rPr>
        <w:t xml:space="preserve">During discussions on the issue, the house was informed that out of 2259 SME units, only 7 units involving </w:t>
      </w:r>
      <w:r w:rsidRPr="00FE1F0F">
        <w:rPr>
          <w:rFonts w:ascii="Rupee Foradian" w:hAnsi="Rupee Foradian" w:cs="Tahoma"/>
          <w:sz w:val="26"/>
          <w:szCs w:val="26"/>
        </w:rPr>
        <w:t>` 37.42 Crore</w:t>
      </w:r>
      <w:r w:rsidRPr="00FE1F0F">
        <w:rPr>
          <w:rFonts w:ascii="Tahoma" w:hAnsi="Tahoma" w:cs="Tahoma"/>
          <w:sz w:val="26"/>
          <w:szCs w:val="26"/>
        </w:rPr>
        <w:t xml:space="preserve"> are viable.  General Manager, RBI, New Delhi mentioned that the number of viable units amongst the sick SME was</w:t>
      </w:r>
      <w:r>
        <w:rPr>
          <w:rFonts w:ascii="Tahoma" w:hAnsi="Tahoma" w:cs="Tahoma"/>
          <w:sz w:val="26"/>
          <w:szCs w:val="26"/>
        </w:rPr>
        <w:t xml:space="preserve"> </w:t>
      </w:r>
      <w:r w:rsidRPr="00FE1F0F">
        <w:rPr>
          <w:rFonts w:ascii="Tahoma" w:hAnsi="Tahoma" w:cs="Tahoma"/>
          <w:sz w:val="26"/>
          <w:szCs w:val="26"/>
        </w:rPr>
        <w:t xml:space="preserve">very small </w:t>
      </w:r>
      <w:r>
        <w:rPr>
          <w:rFonts w:ascii="Tahoma" w:hAnsi="Tahoma" w:cs="Tahoma"/>
          <w:sz w:val="26"/>
          <w:szCs w:val="26"/>
        </w:rPr>
        <w:t xml:space="preserve">in </w:t>
      </w:r>
      <w:r w:rsidRPr="00FE1F0F">
        <w:rPr>
          <w:rFonts w:ascii="Tahoma" w:hAnsi="Tahoma" w:cs="Tahoma"/>
          <w:sz w:val="26"/>
          <w:szCs w:val="26"/>
        </w:rPr>
        <w:t>%age</w:t>
      </w:r>
      <w:r>
        <w:rPr>
          <w:rFonts w:ascii="Tahoma" w:hAnsi="Tahoma" w:cs="Tahoma"/>
          <w:sz w:val="26"/>
          <w:szCs w:val="26"/>
        </w:rPr>
        <w:t xml:space="preserve"> terms </w:t>
      </w:r>
      <w:r w:rsidRPr="00FE1F0F">
        <w:rPr>
          <w:rFonts w:ascii="Tahoma" w:hAnsi="Tahoma" w:cs="Tahoma"/>
          <w:sz w:val="26"/>
          <w:szCs w:val="26"/>
        </w:rPr>
        <w:t xml:space="preserve">and </w:t>
      </w:r>
      <w:r>
        <w:rPr>
          <w:rFonts w:ascii="Tahoma" w:hAnsi="Tahoma" w:cs="Tahoma"/>
          <w:sz w:val="26"/>
          <w:szCs w:val="26"/>
        </w:rPr>
        <w:t>units put on nursing</w:t>
      </w:r>
      <w:r w:rsidRPr="00FE1F0F">
        <w:rPr>
          <w:rFonts w:ascii="Tahoma" w:hAnsi="Tahoma" w:cs="Tahoma"/>
          <w:sz w:val="26"/>
          <w:szCs w:val="26"/>
        </w:rPr>
        <w:t xml:space="preserve"> were a fraction of non viable units. </w:t>
      </w:r>
    </w:p>
    <w:p w:rsidR="00D52D32" w:rsidRPr="00FE1F0F" w:rsidRDefault="00D52D32" w:rsidP="00D52D32">
      <w:pPr>
        <w:pStyle w:val="PlainText"/>
        <w:jc w:val="both"/>
        <w:rPr>
          <w:rFonts w:ascii="Tahoma" w:hAnsi="Tahoma" w:cs="Tahoma"/>
          <w:sz w:val="26"/>
          <w:szCs w:val="26"/>
        </w:rPr>
      </w:pPr>
    </w:p>
    <w:p w:rsidR="00D52D32" w:rsidRPr="00FE1F0F" w:rsidRDefault="00D52D32" w:rsidP="00D52D32">
      <w:pPr>
        <w:pStyle w:val="PlainText"/>
        <w:jc w:val="both"/>
        <w:rPr>
          <w:rFonts w:ascii="Tahoma" w:hAnsi="Tahoma" w:cs="Tahoma"/>
          <w:sz w:val="26"/>
          <w:szCs w:val="26"/>
        </w:rPr>
      </w:pPr>
      <w:r w:rsidRPr="00FE1F0F">
        <w:rPr>
          <w:rFonts w:ascii="Tahoma" w:hAnsi="Tahoma" w:cs="Tahoma"/>
          <w:sz w:val="26"/>
          <w:szCs w:val="26"/>
        </w:rPr>
        <w:t xml:space="preserve">Member Banks were requested to re-examine the viability of unviable units for their rehabilitation. </w:t>
      </w:r>
    </w:p>
    <w:p w:rsidR="00D52D32" w:rsidRPr="00C52424" w:rsidRDefault="00D52D32" w:rsidP="00D52D32">
      <w:pPr>
        <w:spacing w:after="0" w:line="240" w:lineRule="auto"/>
        <w:jc w:val="right"/>
        <w:rPr>
          <w:rFonts w:ascii="Tahoma" w:hAnsi="Tahoma" w:cs="Tahoma"/>
          <w:b/>
          <w:sz w:val="26"/>
          <w:szCs w:val="26"/>
        </w:rPr>
      </w:pPr>
      <w:r w:rsidRPr="00C52424">
        <w:rPr>
          <w:rFonts w:ascii="Tahoma" w:hAnsi="Tahoma" w:cs="Tahoma"/>
          <w:b/>
          <w:sz w:val="26"/>
          <w:szCs w:val="26"/>
        </w:rPr>
        <w:t>ACTION: CONCERNED BANKS</w:t>
      </w:r>
    </w:p>
    <w:p w:rsidR="00D52D32" w:rsidRDefault="00D52D32" w:rsidP="00D52D32">
      <w:pPr>
        <w:pStyle w:val="BodyText3"/>
        <w:rPr>
          <w:rFonts w:ascii="Tahoma" w:hAnsi="Tahoma" w:cs="Tahoma"/>
          <w:b/>
          <w:sz w:val="26"/>
          <w:szCs w:val="26"/>
        </w:rPr>
      </w:pPr>
    </w:p>
    <w:p w:rsidR="00D52D32" w:rsidRPr="00C34BFB" w:rsidRDefault="00D52D32" w:rsidP="00D52D32">
      <w:pPr>
        <w:pStyle w:val="BodyText3"/>
        <w:spacing w:after="0" w:line="240" w:lineRule="auto"/>
        <w:rPr>
          <w:rFonts w:ascii="Tahoma" w:hAnsi="Tahoma" w:cs="Tahoma"/>
          <w:sz w:val="26"/>
          <w:szCs w:val="26"/>
        </w:rPr>
      </w:pPr>
      <w:r>
        <w:rPr>
          <w:rFonts w:ascii="Tahoma" w:hAnsi="Tahoma" w:cs="Tahoma"/>
          <w:b/>
          <w:sz w:val="26"/>
          <w:szCs w:val="26"/>
        </w:rPr>
        <w:t>ITEM NO. 17</w:t>
      </w:r>
      <w:r w:rsidRPr="00C34BFB">
        <w:rPr>
          <w:rFonts w:ascii="Tahoma" w:hAnsi="Tahoma" w:cs="Tahoma"/>
          <w:b/>
          <w:sz w:val="26"/>
          <w:szCs w:val="26"/>
        </w:rPr>
        <w:t>.5</w:t>
      </w:r>
      <w:r w:rsidRPr="00C34BFB">
        <w:rPr>
          <w:rFonts w:ascii="Tahoma" w:hAnsi="Tahoma" w:cs="Tahoma"/>
          <w:b/>
          <w:bCs/>
          <w:sz w:val="26"/>
          <w:szCs w:val="26"/>
        </w:rPr>
        <w:t>:</w:t>
      </w:r>
      <w:r w:rsidRPr="00C34BFB">
        <w:rPr>
          <w:rFonts w:ascii="Tahoma" w:hAnsi="Tahoma" w:cs="Tahoma"/>
          <w:b/>
          <w:sz w:val="26"/>
          <w:szCs w:val="26"/>
        </w:rPr>
        <w:t xml:space="preserve"> Collateral Free Loans Upto </w:t>
      </w:r>
      <w:r w:rsidRPr="00C34BFB">
        <w:rPr>
          <w:rFonts w:ascii="Rupee Foradian" w:hAnsi="Rupee Foradian" w:cs="Tahoma"/>
          <w:b/>
          <w:sz w:val="26"/>
          <w:szCs w:val="26"/>
        </w:rPr>
        <w:t>`</w:t>
      </w:r>
      <w:r w:rsidRPr="00C34BFB">
        <w:rPr>
          <w:rFonts w:ascii="Rupee Foradian" w:hAnsi="Rupee Foradian" w:cs="Tahoma"/>
          <w:sz w:val="26"/>
          <w:szCs w:val="26"/>
        </w:rPr>
        <w:t xml:space="preserve"> </w:t>
      </w:r>
      <w:r w:rsidRPr="00C34BFB">
        <w:rPr>
          <w:rFonts w:ascii="Tahoma" w:hAnsi="Tahoma" w:cs="Tahoma"/>
          <w:b/>
          <w:sz w:val="26"/>
          <w:szCs w:val="26"/>
        </w:rPr>
        <w:t xml:space="preserve">10 lakh to </w:t>
      </w:r>
      <w:r>
        <w:rPr>
          <w:rFonts w:ascii="Tahoma" w:hAnsi="Tahoma" w:cs="Tahoma"/>
          <w:b/>
          <w:sz w:val="26"/>
          <w:szCs w:val="26"/>
        </w:rPr>
        <w:t>M</w:t>
      </w:r>
      <w:r w:rsidRPr="00C34BFB">
        <w:rPr>
          <w:rFonts w:ascii="Tahoma" w:hAnsi="Tahoma" w:cs="Tahoma"/>
          <w:b/>
          <w:sz w:val="26"/>
          <w:szCs w:val="26"/>
        </w:rPr>
        <w:t>SE</w:t>
      </w:r>
    </w:p>
    <w:p w:rsidR="00D52D32" w:rsidRPr="00C34BFB" w:rsidRDefault="00D52D32" w:rsidP="00D52D32">
      <w:pPr>
        <w:pStyle w:val="BodyText3"/>
        <w:spacing w:after="0" w:line="240" w:lineRule="auto"/>
        <w:ind w:left="2880" w:firstLine="720"/>
        <w:rPr>
          <w:rFonts w:ascii="Tahoma" w:hAnsi="Tahoma" w:cs="Tahoma"/>
          <w:sz w:val="26"/>
          <w:szCs w:val="26"/>
        </w:rPr>
      </w:pPr>
      <w:r>
        <w:rPr>
          <w:rFonts w:ascii="Tahoma" w:hAnsi="Tahoma" w:cs="Tahoma"/>
          <w:sz w:val="26"/>
          <w:szCs w:val="26"/>
        </w:rPr>
        <w:t>&amp;</w:t>
      </w:r>
    </w:p>
    <w:p w:rsidR="00D52D32" w:rsidRPr="00C34BFB" w:rsidRDefault="00D52D32" w:rsidP="00D52D32">
      <w:pPr>
        <w:spacing w:after="0" w:line="240" w:lineRule="auto"/>
        <w:jc w:val="both"/>
        <w:rPr>
          <w:rFonts w:ascii="Tahoma" w:hAnsi="Tahoma" w:cs="Tahoma"/>
          <w:sz w:val="26"/>
          <w:szCs w:val="26"/>
        </w:rPr>
      </w:pPr>
      <w:r>
        <w:rPr>
          <w:rFonts w:ascii="Tahoma" w:hAnsi="Tahoma" w:cs="Tahoma"/>
          <w:b/>
          <w:sz w:val="26"/>
          <w:szCs w:val="26"/>
        </w:rPr>
        <w:t>ITEM NO.17</w:t>
      </w:r>
      <w:r w:rsidRPr="00C34BFB">
        <w:rPr>
          <w:rFonts w:ascii="Tahoma" w:hAnsi="Tahoma" w:cs="Tahoma"/>
          <w:b/>
          <w:sz w:val="26"/>
          <w:szCs w:val="26"/>
        </w:rPr>
        <w:t xml:space="preserve">.6: </w:t>
      </w:r>
      <w:r w:rsidRPr="00C34BFB">
        <w:rPr>
          <w:rFonts w:ascii="Tahoma" w:hAnsi="Tahoma" w:cs="Tahoma"/>
          <w:b/>
          <w:bCs/>
          <w:sz w:val="26"/>
          <w:szCs w:val="26"/>
        </w:rPr>
        <w:tab/>
        <w:t>C</w:t>
      </w:r>
      <w:r w:rsidRPr="00C34BFB">
        <w:rPr>
          <w:rFonts w:ascii="Tahoma" w:hAnsi="Tahoma" w:cs="Tahoma"/>
          <w:b/>
          <w:sz w:val="26"/>
          <w:szCs w:val="26"/>
        </w:rPr>
        <w:t>redit Guarantee Scheme of CGTMSE</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Rupee Foradian" w:hAnsi="Rupee Foradian" w:cs="Tahoma"/>
          <w:sz w:val="26"/>
          <w:szCs w:val="26"/>
        </w:rPr>
      </w:pPr>
      <w:r>
        <w:rPr>
          <w:rFonts w:ascii="Tahoma" w:hAnsi="Tahoma" w:cs="Tahoma"/>
          <w:sz w:val="26"/>
          <w:szCs w:val="26"/>
        </w:rPr>
        <w:t xml:space="preserve">While reviewing the progress of Banks with regard to the financing collateral free loans, it was observed that only 10.48% of the total no. of MSE units </w:t>
      </w:r>
      <w:r w:rsidR="00FF19DC">
        <w:rPr>
          <w:rFonts w:ascii="Tahoma" w:hAnsi="Tahoma" w:cs="Tahoma"/>
          <w:sz w:val="26"/>
          <w:szCs w:val="26"/>
        </w:rPr>
        <w:t>were</w:t>
      </w:r>
      <w:r>
        <w:rPr>
          <w:rFonts w:ascii="Tahoma" w:hAnsi="Tahoma" w:cs="Tahoma"/>
          <w:sz w:val="26"/>
          <w:szCs w:val="26"/>
        </w:rPr>
        <w:t xml:space="preserve"> extended collateral free loans, which was very low.  The Regional Director, RBI, Chandigarh said that banks are not to take collateral security in the loans up</w:t>
      </w:r>
      <w:r w:rsidR="003F1BD3">
        <w:rPr>
          <w:rFonts w:ascii="Tahoma" w:hAnsi="Tahoma" w:cs="Tahoma"/>
          <w:sz w:val="26"/>
          <w:szCs w:val="26"/>
        </w:rPr>
        <w:t xml:space="preserve"> </w:t>
      </w:r>
      <w:r>
        <w:rPr>
          <w:rFonts w:ascii="Tahoma" w:hAnsi="Tahoma" w:cs="Tahoma"/>
          <w:sz w:val="26"/>
          <w:szCs w:val="26"/>
        </w:rPr>
        <w:t xml:space="preserve">to </w:t>
      </w:r>
      <w:r w:rsidRPr="00AC3C94">
        <w:rPr>
          <w:rFonts w:ascii="Rupee Foradian" w:hAnsi="Rupee Foradian" w:cs="Tahoma"/>
          <w:sz w:val="26"/>
          <w:szCs w:val="26"/>
        </w:rPr>
        <w:t>`</w:t>
      </w:r>
      <w:r>
        <w:rPr>
          <w:rFonts w:ascii="Rupee Foradian" w:hAnsi="Rupee Foradian" w:cs="Tahoma"/>
          <w:sz w:val="26"/>
          <w:szCs w:val="26"/>
        </w:rPr>
        <w:t xml:space="preserve"> 10 Lac</w:t>
      </w:r>
      <w:r w:rsidR="00FF19DC">
        <w:rPr>
          <w:rFonts w:ascii="Rupee Foradian" w:hAnsi="Rupee Foradian" w:cs="Tahoma"/>
          <w:sz w:val="26"/>
          <w:szCs w:val="26"/>
        </w:rPr>
        <w:t xml:space="preserve"> even if</w:t>
      </w:r>
      <w:r>
        <w:rPr>
          <w:rFonts w:ascii="Rupee Foradian" w:hAnsi="Rupee Foradian" w:cs="Tahoma"/>
          <w:sz w:val="26"/>
          <w:szCs w:val="26"/>
        </w:rPr>
        <w:t xml:space="preserve"> same is offered by the customer</w:t>
      </w:r>
      <w:r w:rsidR="00FF19DC">
        <w:rPr>
          <w:rFonts w:ascii="Rupee Foradian" w:hAnsi="Rupee Foradian" w:cs="Tahoma"/>
          <w:sz w:val="26"/>
          <w:szCs w:val="26"/>
        </w:rPr>
        <w:t xml:space="preserve"> as 100% of such units are required to be collateral free.</w:t>
      </w:r>
      <w:r>
        <w:rPr>
          <w:rFonts w:ascii="Rupee Foradian" w:hAnsi="Rupee Foradian" w:cs="Tahoma"/>
          <w:sz w:val="26"/>
          <w:szCs w:val="26"/>
        </w:rPr>
        <w:t xml:space="preserve">  </w:t>
      </w:r>
    </w:p>
    <w:p w:rsidR="00D52D32" w:rsidRDefault="00D52D32" w:rsidP="00D52D32">
      <w:pPr>
        <w:spacing w:after="0" w:line="240" w:lineRule="auto"/>
        <w:jc w:val="both"/>
        <w:rPr>
          <w:rFonts w:ascii="Rupee Foradian" w:hAnsi="Rupee Foradian" w:cs="Tahoma"/>
          <w:sz w:val="26"/>
          <w:szCs w:val="26"/>
        </w:rPr>
      </w:pPr>
    </w:p>
    <w:p w:rsidR="00D52D32" w:rsidRDefault="00D52D32" w:rsidP="00D52D32">
      <w:pPr>
        <w:spacing w:after="0" w:line="240" w:lineRule="auto"/>
        <w:jc w:val="both"/>
        <w:rPr>
          <w:rFonts w:ascii="Tahoma" w:hAnsi="Tahoma" w:cs="Tahoma"/>
          <w:sz w:val="26"/>
          <w:szCs w:val="26"/>
        </w:rPr>
      </w:pPr>
      <w:r>
        <w:rPr>
          <w:rFonts w:ascii="Rupee Foradian" w:hAnsi="Rupee Foradian" w:cs="Tahoma"/>
          <w:sz w:val="26"/>
          <w:szCs w:val="26"/>
        </w:rPr>
        <w:t>The member banks were also requested to make best use of the CGTMSE scheme in eligible collateral free loans.</w:t>
      </w:r>
    </w:p>
    <w:p w:rsidR="00D52D32" w:rsidRPr="00C34BFB" w:rsidRDefault="00D52D32" w:rsidP="00D52D32">
      <w:pPr>
        <w:spacing w:after="0" w:line="240" w:lineRule="auto"/>
        <w:jc w:val="both"/>
        <w:rPr>
          <w:rFonts w:ascii="Tahoma" w:hAnsi="Tahoma" w:cs="Tahoma"/>
          <w:sz w:val="26"/>
          <w:szCs w:val="26"/>
        </w:rPr>
      </w:pPr>
    </w:p>
    <w:p w:rsidR="00D52D32" w:rsidRPr="00C52424" w:rsidRDefault="00D52D32" w:rsidP="00D52D32">
      <w:pPr>
        <w:spacing w:after="0" w:line="240" w:lineRule="auto"/>
        <w:jc w:val="right"/>
        <w:rPr>
          <w:rFonts w:ascii="Tahoma" w:hAnsi="Tahoma" w:cs="Tahoma"/>
          <w:b/>
          <w:sz w:val="26"/>
          <w:szCs w:val="26"/>
        </w:rPr>
      </w:pPr>
      <w:r w:rsidRPr="00C52424">
        <w:rPr>
          <w:rFonts w:ascii="Tahoma" w:hAnsi="Tahoma" w:cs="Tahoma"/>
          <w:b/>
          <w:sz w:val="26"/>
          <w:szCs w:val="26"/>
        </w:rPr>
        <w:t xml:space="preserve">ACTION: </w:t>
      </w:r>
      <w:r>
        <w:rPr>
          <w:rFonts w:ascii="Tahoma" w:hAnsi="Tahoma" w:cs="Tahoma"/>
          <w:b/>
          <w:sz w:val="26"/>
          <w:szCs w:val="26"/>
        </w:rPr>
        <w:t xml:space="preserve"> ALL </w:t>
      </w:r>
      <w:r w:rsidRPr="00C52424">
        <w:rPr>
          <w:rFonts w:ascii="Tahoma" w:hAnsi="Tahoma" w:cs="Tahoma"/>
          <w:b/>
          <w:sz w:val="26"/>
          <w:szCs w:val="26"/>
        </w:rPr>
        <w:t>B</w:t>
      </w:r>
      <w:r>
        <w:rPr>
          <w:rFonts w:ascii="Tahoma" w:hAnsi="Tahoma" w:cs="Tahoma"/>
          <w:b/>
          <w:sz w:val="26"/>
          <w:szCs w:val="26"/>
        </w:rPr>
        <w:t>ANKS</w:t>
      </w:r>
    </w:p>
    <w:p w:rsidR="00D52D32" w:rsidRDefault="00D52D32" w:rsidP="00D52D32">
      <w:pPr>
        <w:pStyle w:val="BodyText3"/>
        <w:rPr>
          <w:rFonts w:ascii="Tahoma" w:hAnsi="Tahoma" w:cs="Tahoma"/>
          <w:b/>
          <w:sz w:val="26"/>
          <w:szCs w:val="26"/>
        </w:rPr>
      </w:pPr>
    </w:p>
    <w:p w:rsidR="00D52D32" w:rsidRPr="00C34BFB" w:rsidRDefault="00D52D32" w:rsidP="00D52D32">
      <w:pPr>
        <w:pStyle w:val="BodyText"/>
        <w:ind w:left="2160" w:hanging="2160"/>
        <w:rPr>
          <w:rFonts w:ascii="Tahoma" w:hAnsi="Tahoma" w:cs="Tahoma"/>
          <w:sz w:val="26"/>
          <w:szCs w:val="26"/>
        </w:rPr>
      </w:pPr>
      <w:r w:rsidRPr="00C34BFB">
        <w:rPr>
          <w:rFonts w:ascii="Tahoma" w:hAnsi="Tahoma" w:cs="Tahoma"/>
          <w:b/>
          <w:sz w:val="26"/>
          <w:szCs w:val="26"/>
        </w:rPr>
        <w:t>ITEM NO. 1</w:t>
      </w:r>
      <w:r>
        <w:rPr>
          <w:rFonts w:ascii="Tahoma" w:hAnsi="Tahoma" w:cs="Tahoma"/>
          <w:b/>
          <w:sz w:val="26"/>
          <w:szCs w:val="26"/>
        </w:rPr>
        <w:t>7</w:t>
      </w:r>
      <w:r w:rsidRPr="00C34BFB">
        <w:rPr>
          <w:rFonts w:ascii="Tahoma" w:hAnsi="Tahoma" w:cs="Tahoma"/>
          <w:b/>
          <w:sz w:val="26"/>
          <w:szCs w:val="26"/>
        </w:rPr>
        <w:t>.7: Flow of Institu</w:t>
      </w:r>
      <w:r>
        <w:rPr>
          <w:rFonts w:ascii="Tahoma" w:hAnsi="Tahoma" w:cs="Tahoma"/>
          <w:b/>
          <w:sz w:val="26"/>
          <w:szCs w:val="26"/>
        </w:rPr>
        <w:t xml:space="preserve">tional Credit to Identified MSE </w:t>
      </w:r>
      <w:r w:rsidRPr="00C34BFB">
        <w:rPr>
          <w:rFonts w:ascii="Tahoma" w:hAnsi="Tahoma" w:cs="Tahoma"/>
          <w:b/>
          <w:sz w:val="26"/>
          <w:szCs w:val="26"/>
        </w:rPr>
        <w:t>Clusters</w:t>
      </w:r>
      <w:r w:rsidRPr="00C34BFB">
        <w:rPr>
          <w:rFonts w:ascii="Tahoma" w:hAnsi="Tahoma" w:cs="Tahoma"/>
          <w:sz w:val="26"/>
          <w:szCs w:val="26"/>
        </w:rPr>
        <w:t xml:space="preserve">: </w:t>
      </w:r>
    </w:p>
    <w:p w:rsidR="00D52D32" w:rsidRDefault="00D52D32" w:rsidP="00D52D32">
      <w:pPr>
        <w:pStyle w:val="BodyText"/>
        <w:rPr>
          <w:rFonts w:ascii="Tahoma" w:hAnsi="Tahoma" w:cs="Tahoma"/>
          <w:sz w:val="26"/>
          <w:szCs w:val="26"/>
        </w:rPr>
      </w:pPr>
    </w:p>
    <w:p w:rsidR="00D52D32" w:rsidRDefault="00D52D32" w:rsidP="00D52D32">
      <w:pPr>
        <w:pStyle w:val="BodyText"/>
        <w:rPr>
          <w:rFonts w:ascii="Tahoma" w:hAnsi="Tahoma" w:cs="Tahoma"/>
          <w:sz w:val="26"/>
          <w:szCs w:val="26"/>
        </w:rPr>
      </w:pPr>
      <w:r>
        <w:rPr>
          <w:rFonts w:ascii="Tahoma" w:hAnsi="Tahoma" w:cs="Tahoma"/>
          <w:sz w:val="26"/>
          <w:szCs w:val="26"/>
        </w:rPr>
        <w:t>From the position of flow of Institutional Credit to Identified MSE Clusters, it was observed that the achievement of Automobile Cluster in Gurgaon, Agriculture Implements Cluster in Karnal &amp; Plywood Cluster in Yamunanagar at 3%, 15% &amp; 8% respectively was low during the period ended June 2011.  The Member Banks were requested to increase flow of credit to these clusters so as to improve the performance in the next quarter.</w:t>
      </w:r>
    </w:p>
    <w:p w:rsidR="00D52D32" w:rsidRDefault="00D52D32" w:rsidP="00D52D32">
      <w:pPr>
        <w:pStyle w:val="BodyText"/>
        <w:jc w:val="right"/>
        <w:rPr>
          <w:rFonts w:ascii="Tahoma" w:hAnsi="Tahoma" w:cs="Tahoma"/>
          <w:b/>
          <w:sz w:val="26"/>
          <w:szCs w:val="26"/>
        </w:rPr>
      </w:pPr>
    </w:p>
    <w:p w:rsidR="00D52D32" w:rsidRDefault="00D52D32" w:rsidP="00D52D32">
      <w:pPr>
        <w:pStyle w:val="BodyText"/>
        <w:jc w:val="right"/>
        <w:rPr>
          <w:rFonts w:ascii="Tahoma" w:hAnsi="Tahoma" w:cs="Tahoma"/>
          <w:sz w:val="26"/>
          <w:szCs w:val="26"/>
        </w:rPr>
      </w:pPr>
      <w:r>
        <w:rPr>
          <w:rFonts w:ascii="Tahoma" w:hAnsi="Tahoma" w:cs="Tahoma"/>
          <w:b/>
          <w:sz w:val="26"/>
          <w:szCs w:val="26"/>
        </w:rPr>
        <w:t>ACTION: ALL BANKS</w:t>
      </w:r>
    </w:p>
    <w:p w:rsidR="00D52D32" w:rsidRPr="00C34BFB" w:rsidRDefault="00D52D32" w:rsidP="00D52D32">
      <w:pPr>
        <w:pStyle w:val="BodyText"/>
        <w:rPr>
          <w:rFonts w:ascii="Tahoma" w:hAnsi="Tahoma" w:cs="Tahoma"/>
          <w:sz w:val="26"/>
          <w:szCs w:val="26"/>
        </w:rPr>
      </w:pPr>
    </w:p>
    <w:tbl>
      <w:tblPr>
        <w:tblW w:w="0" w:type="auto"/>
        <w:tblLook w:val="04A0"/>
      </w:tblPr>
      <w:tblGrid>
        <w:gridCol w:w="1600"/>
        <w:gridCol w:w="7642"/>
      </w:tblGrid>
      <w:tr w:rsidR="00D52D32" w:rsidRPr="00C34BFB" w:rsidTr="00300D74">
        <w:tc>
          <w:tcPr>
            <w:tcW w:w="1600"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ITEM NO. </w:t>
            </w:r>
            <w:r>
              <w:rPr>
                <w:rFonts w:ascii="Tahoma" w:hAnsi="Tahoma" w:cs="Tahoma"/>
                <w:b/>
                <w:bCs/>
                <w:sz w:val="26"/>
                <w:szCs w:val="26"/>
              </w:rPr>
              <w:t>18</w:t>
            </w:r>
          </w:p>
        </w:tc>
        <w:tc>
          <w:tcPr>
            <w:tcW w:w="7642"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 </w:t>
            </w:r>
            <w:r w:rsidRPr="00C34BFB">
              <w:rPr>
                <w:rFonts w:ascii="Tahoma" w:hAnsi="Tahoma" w:cs="Tahoma"/>
                <w:b/>
                <w:sz w:val="26"/>
                <w:szCs w:val="26"/>
              </w:rPr>
              <w:t>CREDIT FLOW TO MINORITY COMMUNITIES UNDER PRIME MINISTER’S 15 POINT ECONOMIC PROGRAMME</w:t>
            </w:r>
          </w:p>
        </w:tc>
      </w:tr>
    </w:tbl>
    <w:p w:rsidR="00D52D32" w:rsidRDefault="00D52D32" w:rsidP="00D52D32">
      <w:pPr>
        <w:spacing w:after="0" w:line="240" w:lineRule="auto"/>
        <w:ind w:left="4590" w:firstLine="450"/>
        <w:jc w:val="both"/>
        <w:rPr>
          <w:rFonts w:ascii="Tahoma" w:hAnsi="Tahoma" w:cs="Tahoma"/>
          <w:b/>
          <w:sz w:val="26"/>
          <w:szCs w:val="26"/>
        </w:rPr>
      </w:pPr>
      <w:r>
        <w:rPr>
          <w:rFonts w:ascii="Tahoma" w:hAnsi="Tahoma" w:cs="Tahoma"/>
          <w:b/>
          <w:sz w:val="26"/>
          <w:szCs w:val="26"/>
        </w:rPr>
        <w:t>&amp;</w:t>
      </w:r>
    </w:p>
    <w:tbl>
      <w:tblPr>
        <w:tblW w:w="0" w:type="auto"/>
        <w:tblLook w:val="04A0"/>
      </w:tblPr>
      <w:tblGrid>
        <w:gridCol w:w="1600"/>
        <w:gridCol w:w="7642"/>
      </w:tblGrid>
      <w:tr w:rsidR="00D52D32" w:rsidRPr="00C34BFB" w:rsidTr="00D80CEA">
        <w:tc>
          <w:tcPr>
            <w:tcW w:w="1638"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ITEM NO. </w:t>
            </w:r>
            <w:r>
              <w:rPr>
                <w:rFonts w:ascii="Tahoma" w:hAnsi="Tahoma" w:cs="Tahoma"/>
                <w:b/>
                <w:bCs/>
                <w:sz w:val="26"/>
                <w:szCs w:val="26"/>
              </w:rPr>
              <w:t>19</w:t>
            </w:r>
          </w:p>
        </w:tc>
        <w:tc>
          <w:tcPr>
            <w:tcW w:w="7938"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t xml:space="preserve"> DATA ON MINORITY COMMUNITIES IN IDENTIFIED DISTRICTS OF GURGAON (INCLUSIVE OF MEWAT DISTRICT) AND  SIRSA</w:t>
            </w:r>
          </w:p>
        </w:tc>
      </w:tr>
    </w:tbl>
    <w:p w:rsidR="00D52D32" w:rsidRDefault="00D52D32" w:rsidP="00D52D32">
      <w:pPr>
        <w:spacing w:after="0" w:line="240" w:lineRule="auto"/>
        <w:jc w:val="both"/>
        <w:rPr>
          <w:rFonts w:ascii="Tahoma" w:hAnsi="Tahoma" w:cs="Tahoma"/>
          <w:sz w:val="26"/>
          <w:szCs w:val="26"/>
        </w:rPr>
      </w:pPr>
    </w:p>
    <w:p w:rsidR="00D52D32" w:rsidRPr="004953CC" w:rsidRDefault="00D52D32" w:rsidP="00D52D32">
      <w:pPr>
        <w:spacing w:after="0" w:line="240" w:lineRule="auto"/>
        <w:jc w:val="both"/>
        <w:rPr>
          <w:rFonts w:ascii="Tahoma" w:hAnsi="Tahoma" w:cs="Tahoma"/>
          <w:sz w:val="26"/>
          <w:szCs w:val="26"/>
        </w:rPr>
      </w:pPr>
      <w:r w:rsidRPr="004953CC">
        <w:rPr>
          <w:rFonts w:ascii="Tahoma" w:hAnsi="Tahoma" w:cs="Tahoma"/>
          <w:sz w:val="26"/>
          <w:szCs w:val="26"/>
        </w:rPr>
        <w:t xml:space="preserve">The banks were requested to continue extending </w:t>
      </w:r>
      <w:r>
        <w:rPr>
          <w:rFonts w:ascii="Tahoma" w:hAnsi="Tahoma" w:cs="Tahoma"/>
          <w:sz w:val="26"/>
          <w:szCs w:val="26"/>
        </w:rPr>
        <w:t>credit to the Minority Communities</w:t>
      </w:r>
      <w:r w:rsidRPr="004953CC">
        <w:rPr>
          <w:rFonts w:ascii="Tahoma" w:hAnsi="Tahoma" w:cs="Tahoma"/>
          <w:sz w:val="26"/>
          <w:szCs w:val="26"/>
        </w:rPr>
        <w:t>.</w:t>
      </w:r>
    </w:p>
    <w:p w:rsidR="00D52D32" w:rsidRPr="004953CC" w:rsidRDefault="00D52D32" w:rsidP="00D52D32">
      <w:pPr>
        <w:spacing w:after="0" w:line="240" w:lineRule="auto"/>
        <w:ind w:left="1710" w:hanging="1710"/>
        <w:jc w:val="both"/>
        <w:rPr>
          <w:rFonts w:ascii="Tahoma" w:hAnsi="Tahoma" w:cs="Tahoma"/>
          <w:sz w:val="26"/>
          <w:szCs w:val="26"/>
        </w:rPr>
      </w:pPr>
    </w:p>
    <w:p w:rsidR="00D52D32" w:rsidRDefault="00D52D32" w:rsidP="00D52D32">
      <w:pPr>
        <w:pStyle w:val="BodyText"/>
        <w:jc w:val="right"/>
        <w:rPr>
          <w:rFonts w:ascii="Tahoma" w:hAnsi="Tahoma" w:cs="Tahoma"/>
          <w:b/>
          <w:sz w:val="26"/>
          <w:szCs w:val="26"/>
        </w:rPr>
      </w:pPr>
      <w:r>
        <w:rPr>
          <w:rFonts w:ascii="Tahoma" w:hAnsi="Tahoma" w:cs="Tahoma"/>
          <w:b/>
          <w:sz w:val="26"/>
          <w:szCs w:val="26"/>
        </w:rPr>
        <w:t>ACTION: ALL BANKS</w:t>
      </w:r>
    </w:p>
    <w:p w:rsidR="00D52D32" w:rsidRDefault="00D52D32" w:rsidP="00D52D32">
      <w:pPr>
        <w:pStyle w:val="BodyText"/>
        <w:jc w:val="right"/>
        <w:rPr>
          <w:rFonts w:ascii="Tahoma" w:hAnsi="Tahoma" w:cs="Tahoma"/>
          <w:sz w:val="26"/>
          <w:szCs w:val="26"/>
        </w:rPr>
      </w:pPr>
    </w:p>
    <w:p w:rsidR="00D52D32" w:rsidRPr="004953CC" w:rsidRDefault="00D52D32" w:rsidP="00D52D32">
      <w:pPr>
        <w:spacing w:after="0" w:line="240" w:lineRule="auto"/>
        <w:ind w:left="1710" w:hanging="1710"/>
        <w:jc w:val="both"/>
        <w:rPr>
          <w:rFonts w:ascii="Tahoma" w:hAnsi="Tahoma" w:cs="Tahoma"/>
          <w:sz w:val="26"/>
          <w:szCs w:val="26"/>
        </w:rPr>
      </w:pPr>
    </w:p>
    <w:tbl>
      <w:tblPr>
        <w:tblW w:w="0" w:type="auto"/>
        <w:tblInd w:w="-72" w:type="dxa"/>
        <w:tblLook w:val="04A0"/>
      </w:tblPr>
      <w:tblGrid>
        <w:gridCol w:w="1668"/>
        <w:gridCol w:w="7646"/>
      </w:tblGrid>
      <w:tr w:rsidR="00D52D32" w:rsidRPr="00C34BFB" w:rsidTr="00D80CEA">
        <w:tc>
          <w:tcPr>
            <w:tcW w:w="1668" w:type="dxa"/>
          </w:tcPr>
          <w:p w:rsidR="00D52D32" w:rsidRPr="00C34BFB" w:rsidRDefault="00D52D32" w:rsidP="00D80CEA">
            <w:pPr>
              <w:pStyle w:val="PlainText"/>
              <w:jc w:val="both"/>
              <w:rPr>
                <w:rFonts w:ascii="Tahoma" w:hAnsi="Tahoma" w:cs="Tahoma"/>
                <w:b/>
                <w:bCs/>
                <w:sz w:val="26"/>
                <w:szCs w:val="26"/>
              </w:rPr>
            </w:pPr>
            <w:r w:rsidRPr="00C34BFB">
              <w:rPr>
                <w:rFonts w:ascii="Tahoma" w:hAnsi="Tahoma" w:cs="Tahoma"/>
                <w:b/>
                <w:bCs/>
                <w:sz w:val="26"/>
                <w:szCs w:val="26"/>
              </w:rPr>
              <w:lastRenderedPageBreak/>
              <w:t>ITEM NO. 2</w:t>
            </w:r>
            <w:r>
              <w:rPr>
                <w:rFonts w:ascii="Tahoma" w:hAnsi="Tahoma" w:cs="Tahoma"/>
                <w:b/>
                <w:bCs/>
                <w:sz w:val="26"/>
                <w:szCs w:val="26"/>
              </w:rPr>
              <w:t>0</w:t>
            </w:r>
          </w:p>
        </w:tc>
        <w:tc>
          <w:tcPr>
            <w:tcW w:w="7646" w:type="dxa"/>
          </w:tcPr>
          <w:p w:rsidR="00D52D32" w:rsidRPr="00C34BFB" w:rsidRDefault="00D52D32" w:rsidP="00D80CEA">
            <w:pPr>
              <w:spacing w:after="0" w:line="240" w:lineRule="auto"/>
              <w:jc w:val="both"/>
              <w:rPr>
                <w:rFonts w:ascii="Tahoma" w:hAnsi="Tahoma" w:cs="Tahoma"/>
                <w:sz w:val="26"/>
                <w:szCs w:val="26"/>
              </w:rPr>
            </w:pPr>
            <w:r w:rsidRPr="00C34BFB">
              <w:rPr>
                <w:rFonts w:ascii="Tahoma" w:hAnsi="Tahoma" w:cs="Tahoma"/>
                <w:b/>
                <w:sz w:val="26"/>
                <w:szCs w:val="26"/>
              </w:rPr>
              <w:t>FINANCIAL ASSISTANCE TO WOMEN BENEFICIARIES</w:t>
            </w:r>
          </w:p>
          <w:p w:rsidR="00D52D32" w:rsidRPr="00C34BFB" w:rsidRDefault="00D52D32" w:rsidP="00D80CEA">
            <w:pPr>
              <w:pStyle w:val="PlainText"/>
              <w:jc w:val="both"/>
              <w:rPr>
                <w:rFonts w:ascii="Tahoma" w:hAnsi="Tahoma" w:cs="Tahoma"/>
                <w:b/>
                <w:bCs/>
                <w:sz w:val="26"/>
                <w:szCs w:val="26"/>
              </w:rPr>
            </w:pPr>
          </w:p>
        </w:tc>
      </w:tr>
    </w:tbl>
    <w:p w:rsidR="00D52D32" w:rsidRDefault="00D52D32" w:rsidP="00D52D32">
      <w:pPr>
        <w:pStyle w:val="BodyText"/>
        <w:rPr>
          <w:rFonts w:ascii="Tahoma" w:hAnsi="Tahoma" w:cs="Tahoma"/>
          <w:b/>
          <w:bCs/>
          <w:sz w:val="26"/>
          <w:szCs w:val="26"/>
        </w:rPr>
      </w:pPr>
    </w:p>
    <w:p w:rsidR="00D52D32" w:rsidRPr="004953CC" w:rsidRDefault="00D52D32" w:rsidP="00D52D32">
      <w:pPr>
        <w:pStyle w:val="BodyText"/>
        <w:rPr>
          <w:rFonts w:ascii="Tahoma" w:hAnsi="Tahoma" w:cs="Tahoma"/>
          <w:bCs/>
          <w:sz w:val="26"/>
          <w:szCs w:val="26"/>
        </w:rPr>
      </w:pPr>
      <w:r>
        <w:rPr>
          <w:rFonts w:ascii="Tahoma" w:hAnsi="Tahoma" w:cs="Tahoma"/>
          <w:bCs/>
          <w:sz w:val="26"/>
          <w:szCs w:val="26"/>
        </w:rPr>
        <w:t>The house observed that share of advances to Women beneficiaries to bank credit was 5%, the minimum stipulated benchmark.  The Director, Institutional Finance &amp; Credit Control, Haryana mentioned that more awareness camps are required to be organized at ITIs and other professional institutions so that upcoming women enterprises could  take the benefit of various banks schemes available for new enterprises.</w:t>
      </w:r>
    </w:p>
    <w:p w:rsidR="00D52D32" w:rsidRDefault="00D52D32" w:rsidP="00D52D32">
      <w:pPr>
        <w:pStyle w:val="BodyText"/>
        <w:rPr>
          <w:rFonts w:ascii="Tahoma" w:hAnsi="Tahoma" w:cs="Tahoma"/>
          <w:b/>
          <w:bCs/>
          <w:sz w:val="26"/>
          <w:szCs w:val="26"/>
        </w:rPr>
      </w:pPr>
    </w:p>
    <w:p w:rsidR="00D52D32" w:rsidRDefault="00D52D32" w:rsidP="00D52D32">
      <w:pPr>
        <w:pStyle w:val="BodyText"/>
        <w:jc w:val="right"/>
        <w:rPr>
          <w:rFonts w:ascii="Tahoma" w:hAnsi="Tahoma" w:cs="Tahoma"/>
          <w:b/>
          <w:sz w:val="26"/>
          <w:szCs w:val="26"/>
        </w:rPr>
      </w:pPr>
      <w:r>
        <w:rPr>
          <w:rFonts w:ascii="Tahoma" w:hAnsi="Tahoma" w:cs="Tahoma"/>
          <w:b/>
          <w:sz w:val="26"/>
          <w:szCs w:val="26"/>
        </w:rPr>
        <w:t>ACTION: ALL BANKS</w:t>
      </w:r>
    </w:p>
    <w:p w:rsidR="00D52D32" w:rsidRDefault="00D52D32" w:rsidP="00D52D32">
      <w:pPr>
        <w:pStyle w:val="BodyText"/>
        <w:jc w:val="right"/>
        <w:rPr>
          <w:rFonts w:ascii="Tahoma" w:hAnsi="Tahoma" w:cs="Tahoma"/>
          <w:b/>
          <w:sz w:val="26"/>
          <w:szCs w:val="26"/>
        </w:rPr>
      </w:pPr>
    </w:p>
    <w:tbl>
      <w:tblPr>
        <w:tblW w:w="0" w:type="auto"/>
        <w:tblLook w:val="04A0"/>
      </w:tblPr>
      <w:tblGrid>
        <w:gridCol w:w="1809"/>
        <w:gridCol w:w="7433"/>
      </w:tblGrid>
      <w:tr w:rsidR="00D52D32" w:rsidRPr="00DD5458" w:rsidTr="00D80CEA">
        <w:tc>
          <w:tcPr>
            <w:tcW w:w="1809" w:type="dxa"/>
          </w:tcPr>
          <w:p w:rsidR="00D52D32" w:rsidRPr="00DD5458" w:rsidRDefault="00D52D32" w:rsidP="00D80CEA">
            <w:pPr>
              <w:pStyle w:val="BodyText"/>
              <w:rPr>
                <w:rFonts w:ascii="Tahoma" w:hAnsi="Tahoma" w:cs="Tahoma"/>
                <w:b/>
                <w:sz w:val="26"/>
                <w:szCs w:val="26"/>
              </w:rPr>
            </w:pPr>
            <w:r w:rsidRPr="00DD5458">
              <w:rPr>
                <w:rFonts w:ascii="Tahoma" w:hAnsi="Tahoma" w:cs="Tahoma"/>
                <w:b/>
                <w:bCs/>
                <w:sz w:val="26"/>
                <w:szCs w:val="26"/>
              </w:rPr>
              <w:t>ITEM NO 21:</w:t>
            </w:r>
          </w:p>
        </w:tc>
        <w:tc>
          <w:tcPr>
            <w:tcW w:w="7433" w:type="dxa"/>
          </w:tcPr>
          <w:p w:rsidR="00D52D32" w:rsidRPr="00DD5458" w:rsidRDefault="00D52D32" w:rsidP="00D80CEA">
            <w:pPr>
              <w:pStyle w:val="BodyText"/>
              <w:rPr>
                <w:rFonts w:ascii="Tahoma" w:hAnsi="Tahoma" w:cs="Tahoma"/>
                <w:b/>
                <w:sz w:val="26"/>
                <w:szCs w:val="26"/>
              </w:rPr>
            </w:pPr>
            <w:r w:rsidRPr="00DD5458">
              <w:rPr>
                <w:rFonts w:ascii="Tahoma" w:hAnsi="Tahoma" w:cs="Tahoma"/>
                <w:b/>
                <w:sz w:val="26"/>
                <w:szCs w:val="26"/>
              </w:rPr>
              <w:t>NATIONAL AGRICULTURE INSURANCE SCHEME (NAIS)</w:t>
            </w:r>
          </w:p>
        </w:tc>
      </w:tr>
    </w:tbl>
    <w:p w:rsidR="00D52D32" w:rsidRDefault="00D52D32" w:rsidP="00D52D32">
      <w:pPr>
        <w:pStyle w:val="BodyText"/>
        <w:jc w:val="center"/>
        <w:rPr>
          <w:rFonts w:ascii="Tahoma" w:hAnsi="Tahoma" w:cs="Tahoma"/>
          <w:b/>
          <w:sz w:val="26"/>
          <w:szCs w:val="26"/>
        </w:rPr>
      </w:pPr>
      <w:r>
        <w:rPr>
          <w:rFonts w:ascii="Tahoma" w:hAnsi="Tahoma" w:cs="Tahoma"/>
          <w:b/>
          <w:sz w:val="26"/>
          <w:szCs w:val="26"/>
        </w:rPr>
        <w:t>&amp;</w:t>
      </w:r>
    </w:p>
    <w:tbl>
      <w:tblPr>
        <w:tblW w:w="0" w:type="auto"/>
        <w:tblLook w:val="04A0"/>
      </w:tblPr>
      <w:tblGrid>
        <w:gridCol w:w="1809"/>
        <w:gridCol w:w="7433"/>
      </w:tblGrid>
      <w:tr w:rsidR="00D52D32" w:rsidRPr="00DD5458" w:rsidTr="00D80CEA">
        <w:tc>
          <w:tcPr>
            <w:tcW w:w="1809" w:type="dxa"/>
          </w:tcPr>
          <w:p w:rsidR="00D52D32" w:rsidRPr="00DD5458" w:rsidRDefault="00D52D32" w:rsidP="00D80CEA">
            <w:pPr>
              <w:pStyle w:val="BodyText"/>
              <w:rPr>
                <w:rFonts w:ascii="Tahoma" w:hAnsi="Tahoma" w:cs="Tahoma"/>
                <w:b/>
                <w:sz w:val="26"/>
                <w:szCs w:val="26"/>
              </w:rPr>
            </w:pPr>
            <w:r w:rsidRPr="00DD5458">
              <w:rPr>
                <w:rFonts w:ascii="Tahoma" w:hAnsi="Tahoma" w:cs="Tahoma"/>
                <w:b/>
                <w:sz w:val="26"/>
                <w:szCs w:val="26"/>
              </w:rPr>
              <w:t>ITEM NO. 21(i)</w:t>
            </w:r>
          </w:p>
        </w:tc>
        <w:tc>
          <w:tcPr>
            <w:tcW w:w="7433" w:type="dxa"/>
          </w:tcPr>
          <w:p w:rsidR="00D52D32" w:rsidRPr="00DD5458" w:rsidRDefault="00D52D32" w:rsidP="00D80CEA">
            <w:pPr>
              <w:pStyle w:val="BodyText"/>
              <w:rPr>
                <w:rFonts w:ascii="Tahoma" w:hAnsi="Tahoma" w:cs="Tahoma"/>
                <w:b/>
                <w:sz w:val="26"/>
                <w:szCs w:val="26"/>
              </w:rPr>
            </w:pPr>
            <w:r w:rsidRPr="00DD5458">
              <w:rPr>
                <w:rFonts w:ascii="Tahoma" w:hAnsi="Tahoma" w:cs="Tahoma"/>
                <w:b/>
                <w:sz w:val="26"/>
                <w:szCs w:val="26"/>
              </w:rPr>
              <w:t>IMPLEMENTATION OF WEATHER BASED CROP INSURANCE SCHEME (WBCIS) IN PADDY CROP ON PILOT BASIS DURING KHARIFF, 2011</w:t>
            </w:r>
          </w:p>
        </w:tc>
      </w:tr>
    </w:tbl>
    <w:p w:rsidR="00D52D32" w:rsidRDefault="00D52D32" w:rsidP="00D52D32">
      <w:pPr>
        <w:pStyle w:val="BodyText"/>
        <w:jc w:val="right"/>
        <w:rPr>
          <w:rFonts w:ascii="Tahoma" w:hAnsi="Tahoma" w:cs="Tahoma"/>
          <w:b/>
          <w:sz w:val="26"/>
          <w:szCs w:val="26"/>
        </w:rPr>
      </w:pPr>
    </w:p>
    <w:p w:rsidR="00D52D32" w:rsidRPr="00A82EF1" w:rsidRDefault="00D52D32" w:rsidP="00D52D32">
      <w:pPr>
        <w:numPr>
          <w:ilvl w:val="0"/>
          <w:numId w:val="13"/>
        </w:numPr>
        <w:spacing w:after="0" w:line="240" w:lineRule="auto"/>
        <w:rPr>
          <w:rFonts w:ascii="Tahoma" w:hAnsi="Tahoma" w:cs="Tahoma"/>
          <w:sz w:val="26"/>
          <w:szCs w:val="26"/>
        </w:rPr>
      </w:pPr>
      <w:r w:rsidRPr="00A82EF1">
        <w:rPr>
          <w:rFonts w:ascii="Tahoma" w:hAnsi="Tahoma" w:cs="Tahoma"/>
          <w:b/>
          <w:sz w:val="26"/>
          <w:szCs w:val="26"/>
        </w:rPr>
        <w:t>N</w:t>
      </w:r>
      <w:r>
        <w:rPr>
          <w:rFonts w:ascii="Tahoma" w:hAnsi="Tahoma" w:cs="Tahoma"/>
          <w:b/>
          <w:sz w:val="26"/>
          <w:szCs w:val="26"/>
        </w:rPr>
        <w:t>ATIONAL AGRICULTURE</w:t>
      </w:r>
      <w:r w:rsidRPr="00A82EF1">
        <w:rPr>
          <w:rFonts w:ascii="Tahoma" w:hAnsi="Tahoma" w:cs="Tahoma"/>
          <w:b/>
          <w:sz w:val="26"/>
          <w:szCs w:val="26"/>
        </w:rPr>
        <w:t xml:space="preserve"> INSURANCE SCHEME</w:t>
      </w:r>
      <w:r>
        <w:rPr>
          <w:rFonts w:ascii="Tahoma" w:hAnsi="Tahoma" w:cs="Tahoma"/>
          <w:b/>
          <w:sz w:val="26"/>
          <w:szCs w:val="26"/>
        </w:rPr>
        <w:t xml:space="preserve"> </w:t>
      </w:r>
      <w:r w:rsidRPr="00A82EF1">
        <w:rPr>
          <w:rFonts w:ascii="Tahoma" w:hAnsi="Tahoma" w:cs="Tahoma"/>
          <w:b/>
          <w:sz w:val="26"/>
          <w:szCs w:val="26"/>
        </w:rPr>
        <w:t>(NAIS)</w:t>
      </w:r>
    </w:p>
    <w:p w:rsidR="00D52D32" w:rsidRPr="00076F05" w:rsidRDefault="00D52D32" w:rsidP="00D52D32">
      <w:pPr>
        <w:spacing w:after="0" w:line="240" w:lineRule="auto"/>
        <w:ind w:left="720"/>
        <w:rPr>
          <w:rFonts w:ascii="Tahoma" w:hAnsi="Tahoma" w:cs="Tahoma"/>
          <w:sz w:val="26"/>
          <w:szCs w:val="26"/>
        </w:rPr>
      </w:pPr>
    </w:p>
    <w:p w:rsidR="00D52D32" w:rsidRPr="00076F05" w:rsidRDefault="00D52D32" w:rsidP="00D52D32">
      <w:pPr>
        <w:spacing w:after="0" w:line="240" w:lineRule="auto"/>
        <w:jc w:val="both"/>
        <w:rPr>
          <w:rFonts w:ascii="Tahoma" w:hAnsi="Tahoma" w:cs="Tahoma"/>
          <w:sz w:val="26"/>
          <w:szCs w:val="26"/>
        </w:rPr>
      </w:pPr>
      <w:r w:rsidRPr="00076F05">
        <w:rPr>
          <w:rFonts w:ascii="Tahoma" w:hAnsi="Tahoma" w:cs="Tahoma"/>
          <w:sz w:val="26"/>
          <w:szCs w:val="26"/>
        </w:rPr>
        <w:t>Representative of Agriculture Insurance Company of India Ltd. Chandigarh RO informed the Forum that the Notification for the season Kharif 2011 under the Scheme in Haryana State has already been issued on 25</w:t>
      </w:r>
      <w:r w:rsidRPr="00076F05">
        <w:rPr>
          <w:rFonts w:ascii="Tahoma" w:hAnsi="Tahoma" w:cs="Tahoma"/>
          <w:sz w:val="26"/>
          <w:szCs w:val="26"/>
          <w:vertAlign w:val="superscript"/>
        </w:rPr>
        <w:t>th</w:t>
      </w:r>
      <w:r w:rsidRPr="00076F05">
        <w:rPr>
          <w:rFonts w:ascii="Tahoma" w:hAnsi="Tahoma" w:cs="Tahoma"/>
          <w:sz w:val="26"/>
          <w:szCs w:val="26"/>
        </w:rPr>
        <w:t xml:space="preserve"> July 2011 by State Govt. wherein </w:t>
      </w:r>
      <w:r w:rsidRPr="00076F05">
        <w:rPr>
          <w:rFonts w:ascii="Tahoma" w:hAnsi="Tahoma" w:cs="Tahoma"/>
          <w:b/>
          <w:sz w:val="26"/>
          <w:szCs w:val="26"/>
        </w:rPr>
        <w:t>Bajra, Cotton, Arhar and Maize crops</w:t>
      </w:r>
      <w:r w:rsidRPr="00076F05">
        <w:rPr>
          <w:rFonts w:ascii="Tahoma" w:hAnsi="Tahoma" w:cs="Tahoma"/>
          <w:sz w:val="26"/>
          <w:szCs w:val="26"/>
        </w:rPr>
        <w:t xml:space="preserve"> are notified. Other details regarding the Sum Insured, Premium Rates, Indemnity level etc are mentioned in the notification. Copies of the Notification along with Guidelines and necessary Formats have already been sent by AIC to all the nodal banks and their controllers.</w:t>
      </w:r>
    </w:p>
    <w:p w:rsidR="00D52D32" w:rsidRDefault="00D52D32" w:rsidP="00D52D32">
      <w:pPr>
        <w:spacing w:after="0" w:line="240" w:lineRule="auto"/>
        <w:jc w:val="both"/>
        <w:rPr>
          <w:rFonts w:ascii="Tahoma" w:hAnsi="Tahoma" w:cs="Tahoma"/>
          <w:sz w:val="26"/>
          <w:szCs w:val="26"/>
        </w:rPr>
      </w:pPr>
    </w:p>
    <w:p w:rsidR="00D52D32" w:rsidRPr="00076F05" w:rsidRDefault="00D52D32" w:rsidP="00D52D32">
      <w:pPr>
        <w:spacing w:after="0" w:line="240" w:lineRule="auto"/>
        <w:jc w:val="both"/>
        <w:rPr>
          <w:rFonts w:ascii="Tahoma" w:hAnsi="Tahoma" w:cs="Tahoma"/>
          <w:sz w:val="26"/>
          <w:szCs w:val="26"/>
        </w:rPr>
      </w:pPr>
      <w:r w:rsidRPr="00076F05">
        <w:rPr>
          <w:rFonts w:ascii="Tahoma" w:hAnsi="Tahoma" w:cs="Tahoma"/>
          <w:sz w:val="26"/>
          <w:szCs w:val="26"/>
        </w:rPr>
        <w:t xml:space="preserve">For the first time in Kharif season, the unit of insurance has been lowered to </w:t>
      </w:r>
      <w:r w:rsidRPr="00076F05">
        <w:rPr>
          <w:rFonts w:ascii="Tahoma" w:hAnsi="Tahoma" w:cs="Tahoma"/>
          <w:b/>
          <w:sz w:val="26"/>
          <w:szCs w:val="26"/>
        </w:rPr>
        <w:t>Cluster of village</w:t>
      </w:r>
      <w:r>
        <w:rPr>
          <w:rFonts w:ascii="Tahoma" w:hAnsi="Tahoma" w:cs="Tahoma"/>
          <w:b/>
          <w:sz w:val="26"/>
          <w:szCs w:val="26"/>
        </w:rPr>
        <w:t>s</w:t>
      </w:r>
      <w:r w:rsidRPr="00076F05">
        <w:rPr>
          <w:rFonts w:ascii="Tahoma" w:hAnsi="Tahoma" w:cs="Tahoma"/>
          <w:b/>
          <w:sz w:val="26"/>
          <w:szCs w:val="26"/>
        </w:rPr>
        <w:t>/Group of villages</w:t>
      </w:r>
      <w:r w:rsidRPr="00076F05">
        <w:rPr>
          <w:rFonts w:ascii="Tahoma" w:hAnsi="Tahoma" w:cs="Tahoma"/>
          <w:sz w:val="26"/>
          <w:szCs w:val="26"/>
        </w:rPr>
        <w:t xml:space="preserve"> from hither to Blocks under the scheme.</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sidRPr="00076F05">
        <w:rPr>
          <w:rFonts w:ascii="Tahoma" w:hAnsi="Tahoma" w:cs="Tahoma"/>
          <w:sz w:val="26"/>
          <w:szCs w:val="26"/>
        </w:rPr>
        <w:t xml:space="preserve">The insurance coverage of </w:t>
      </w:r>
      <w:r w:rsidRPr="00076F05">
        <w:rPr>
          <w:rFonts w:ascii="Tahoma" w:hAnsi="Tahoma" w:cs="Tahoma"/>
          <w:b/>
          <w:sz w:val="26"/>
          <w:szCs w:val="26"/>
        </w:rPr>
        <w:t>all eligible loanee farmers</w:t>
      </w:r>
      <w:r w:rsidRPr="00076F05">
        <w:rPr>
          <w:rFonts w:ascii="Tahoma" w:hAnsi="Tahoma" w:cs="Tahoma"/>
          <w:sz w:val="26"/>
          <w:szCs w:val="26"/>
        </w:rPr>
        <w:t xml:space="preserve"> under the scheme who have been disbursed crop loans for the notified crops in their notified areas from </w:t>
      </w:r>
      <w:r w:rsidRPr="00076F05">
        <w:rPr>
          <w:rFonts w:ascii="Tahoma" w:hAnsi="Tahoma" w:cs="Tahoma"/>
          <w:b/>
          <w:sz w:val="26"/>
          <w:szCs w:val="26"/>
          <w:u w:val="single"/>
        </w:rPr>
        <w:t>01.03.2011 to 31.08.2011</w:t>
      </w:r>
      <w:r w:rsidRPr="00076F05">
        <w:rPr>
          <w:rFonts w:ascii="Tahoma" w:hAnsi="Tahoma" w:cs="Tahoma"/>
          <w:sz w:val="26"/>
          <w:szCs w:val="26"/>
        </w:rPr>
        <w:t xml:space="preserve"> is to be </w:t>
      </w:r>
      <w:r w:rsidRPr="00076F05">
        <w:rPr>
          <w:rFonts w:ascii="Tahoma" w:hAnsi="Tahoma" w:cs="Tahoma"/>
          <w:b/>
          <w:sz w:val="26"/>
          <w:szCs w:val="26"/>
        </w:rPr>
        <w:t>compulsorily</w:t>
      </w:r>
      <w:r w:rsidRPr="00076F05">
        <w:rPr>
          <w:rFonts w:ascii="Tahoma" w:hAnsi="Tahoma" w:cs="Tahoma"/>
          <w:sz w:val="26"/>
          <w:szCs w:val="26"/>
        </w:rPr>
        <w:t xml:space="preserve"> ensured by the concerned banks as per this Govt. Notification and in this regard all the banks are to strictly adhere to the notified Cut-off Date to submit the premium DD along with the consolidated crop insurance Declaration of their borrowers latest by </w:t>
      </w:r>
      <w:r w:rsidRPr="00076F05">
        <w:rPr>
          <w:rFonts w:ascii="Tahoma" w:hAnsi="Tahoma" w:cs="Tahoma"/>
          <w:b/>
          <w:sz w:val="26"/>
          <w:szCs w:val="26"/>
          <w:u w:val="single"/>
        </w:rPr>
        <w:t>31</w:t>
      </w:r>
      <w:r w:rsidRPr="00076F05">
        <w:rPr>
          <w:rFonts w:ascii="Tahoma" w:hAnsi="Tahoma" w:cs="Tahoma"/>
          <w:b/>
          <w:sz w:val="26"/>
          <w:szCs w:val="26"/>
          <w:u w:val="single"/>
          <w:vertAlign w:val="superscript"/>
        </w:rPr>
        <w:t>st</w:t>
      </w:r>
      <w:r w:rsidRPr="00076F05">
        <w:rPr>
          <w:rFonts w:ascii="Tahoma" w:hAnsi="Tahoma" w:cs="Tahoma"/>
          <w:b/>
          <w:sz w:val="26"/>
          <w:szCs w:val="26"/>
          <w:u w:val="single"/>
        </w:rPr>
        <w:t xml:space="preserve"> October 2011</w:t>
      </w:r>
      <w:r w:rsidRPr="00076F05">
        <w:rPr>
          <w:rFonts w:ascii="Tahoma" w:hAnsi="Tahoma" w:cs="Tahoma"/>
          <w:sz w:val="26"/>
          <w:szCs w:val="26"/>
        </w:rPr>
        <w:t>.</w:t>
      </w:r>
    </w:p>
    <w:p w:rsidR="00DB62DE" w:rsidRPr="00076F05" w:rsidRDefault="00DB62DE" w:rsidP="00D52D32">
      <w:pPr>
        <w:spacing w:after="0" w:line="240" w:lineRule="auto"/>
        <w:jc w:val="both"/>
        <w:rPr>
          <w:rFonts w:ascii="Tahoma" w:hAnsi="Tahoma" w:cs="Tahoma"/>
          <w:sz w:val="26"/>
          <w:szCs w:val="26"/>
        </w:rPr>
      </w:pPr>
    </w:p>
    <w:p w:rsidR="00D52D32" w:rsidRPr="00076F05" w:rsidRDefault="00D52D32" w:rsidP="00D52D32">
      <w:pPr>
        <w:spacing w:after="0" w:line="240" w:lineRule="auto"/>
        <w:jc w:val="both"/>
        <w:rPr>
          <w:rFonts w:ascii="Tahoma" w:hAnsi="Tahoma" w:cs="Tahoma"/>
          <w:sz w:val="26"/>
          <w:szCs w:val="26"/>
        </w:rPr>
      </w:pPr>
    </w:p>
    <w:p w:rsidR="00D52D32" w:rsidRPr="00791720" w:rsidRDefault="00D52D32" w:rsidP="00D52D32">
      <w:pPr>
        <w:spacing w:after="0" w:line="240" w:lineRule="auto"/>
        <w:jc w:val="both"/>
        <w:rPr>
          <w:rFonts w:ascii="Tahoma" w:hAnsi="Tahoma" w:cs="Tahoma"/>
          <w:b/>
          <w:sz w:val="26"/>
          <w:szCs w:val="26"/>
        </w:rPr>
      </w:pPr>
      <w:r w:rsidRPr="003B7E88">
        <w:rPr>
          <w:rFonts w:ascii="Tahoma" w:hAnsi="Tahoma" w:cs="Tahoma"/>
          <w:b/>
          <w:sz w:val="26"/>
          <w:szCs w:val="26"/>
        </w:rPr>
        <w:lastRenderedPageBreak/>
        <w:t>2) WEATHER</w:t>
      </w:r>
      <w:r w:rsidRPr="00791720">
        <w:rPr>
          <w:rFonts w:ascii="Tahoma" w:hAnsi="Tahoma" w:cs="Tahoma"/>
          <w:b/>
          <w:sz w:val="26"/>
          <w:szCs w:val="26"/>
        </w:rPr>
        <w:t xml:space="preserve"> BASED CROP INSURANCE SCHEME (WBCIS)</w:t>
      </w:r>
    </w:p>
    <w:p w:rsidR="00D52D32" w:rsidRPr="00076F05"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sidRPr="00076F05">
        <w:rPr>
          <w:rFonts w:ascii="Tahoma" w:hAnsi="Tahoma" w:cs="Tahoma"/>
          <w:sz w:val="26"/>
          <w:szCs w:val="26"/>
        </w:rPr>
        <w:t>The Govt. notification of WBCIS for Paddy has been issued on 4</w:t>
      </w:r>
      <w:r w:rsidRPr="00076F05">
        <w:rPr>
          <w:rFonts w:ascii="Tahoma" w:hAnsi="Tahoma" w:cs="Tahoma"/>
          <w:sz w:val="26"/>
          <w:szCs w:val="26"/>
          <w:vertAlign w:val="superscript"/>
        </w:rPr>
        <w:t>th</w:t>
      </w:r>
      <w:r w:rsidRPr="00076F05">
        <w:rPr>
          <w:rFonts w:ascii="Tahoma" w:hAnsi="Tahoma" w:cs="Tahoma"/>
          <w:sz w:val="26"/>
          <w:szCs w:val="26"/>
        </w:rPr>
        <w:t xml:space="preserve"> July 2011 to be implemented on pilot basis in Babain Block of Distt</w:t>
      </w:r>
      <w:r>
        <w:rPr>
          <w:rFonts w:ascii="Tahoma" w:hAnsi="Tahoma" w:cs="Tahoma"/>
          <w:sz w:val="26"/>
          <w:szCs w:val="26"/>
        </w:rPr>
        <w:t>.</w:t>
      </w:r>
      <w:r w:rsidRPr="00076F05">
        <w:rPr>
          <w:rFonts w:ascii="Tahoma" w:hAnsi="Tahoma" w:cs="Tahoma"/>
          <w:sz w:val="26"/>
          <w:szCs w:val="26"/>
        </w:rPr>
        <w:t xml:space="preserve"> Kurukshetra. The last date to submit Declaration and Premium DD in respect of eligible loanee farmers by Banks is </w:t>
      </w:r>
      <w:r w:rsidRPr="00076F05">
        <w:rPr>
          <w:rFonts w:ascii="Tahoma" w:hAnsi="Tahoma" w:cs="Tahoma"/>
          <w:b/>
          <w:sz w:val="26"/>
          <w:szCs w:val="26"/>
          <w:u w:val="single"/>
        </w:rPr>
        <w:t>16</w:t>
      </w:r>
      <w:r w:rsidRPr="00076F05">
        <w:rPr>
          <w:rFonts w:ascii="Tahoma" w:hAnsi="Tahoma" w:cs="Tahoma"/>
          <w:b/>
          <w:sz w:val="26"/>
          <w:szCs w:val="26"/>
          <w:u w:val="single"/>
          <w:vertAlign w:val="superscript"/>
        </w:rPr>
        <w:t>th</w:t>
      </w:r>
      <w:r w:rsidRPr="00076F05">
        <w:rPr>
          <w:rFonts w:ascii="Tahoma" w:hAnsi="Tahoma" w:cs="Tahoma"/>
          <w:b/>
          <w:sz w:val="26"/>
          <w:szCs w:val="26"/>
          <w:u w:val="single"/>
        </w:rPr>
        <w:t xml:space="preserve"> August 2011</w:t>
      </w:r>
      <w:r w:rsidRPr="00076F05">
        <w:rPr>
          <w:rFonts w:ascii="Tahoma" w:hAnsi="Tahoma" w:cs="Tahoma"/>
          <w:sz w:val="26"/>
          <w:szCs w:val="26"/>
        </w:rPr>
        <w:t>.</w:t>
      </w:r>
    </w:p>
    <w:p w:rsidR="00D52D32" w:rsidRDefault="00D52D32" w:rsidP="00D52D32">
      <w:pPr>
        <w:spacing w:after="0" w:line="240" w:lineRule="auto"/>
        <w:jc w:val="both"/>
        <w:rPr>
          <w:rFonts w:ascii="Tahoma" w:hAnsi="Tahoma" w:cs="Tahoma"/>
          <w:sz w:val="26"/>
          <w:szCs w:val="26"/>
        </w:rPr>
      </w:pPr>
    </w:p>
    <w:p w:rsidR="00D52D32" w:rsidRPr="00791720" w:rsidRDefault="00D52D32" w:rsidP="00D52D32">
      <w:pPr>
        <w:spacing w:after="0" w:line="240" w:lineRule="auto"/>
        <w:rPr>
          <w:rFonts w:ascii="Tahoma" w:hAnsi="Tahoma" w:cs="Tahoma"/>
          <w:sz w:val="26"/>
          <w:szCs w:val="26"/>
        </w:rPr>
      </w:pPr>
      <w:r w:rsidRPr="003B7E88">
        <w:rPr>
          <w:rFonts w:ascii="Tahoma" w:hAnsi="Tahoma" w:cs="Tahoma"/>
          <w:b/>
          <w:sz w:val="26"/>
          <w:szCs w:val="26"/>
        </w:rPr>
        <w:t>3)</w:t>
      </w:r>
      <w:r w:rsidRPr="00076F05">
        <w:rPr>
          <w:rFonts w:ascii="Tahoma" w:hAnsi="Tahoma" w:cs="Tahoma"/>
          <w:sz w:val="26"/>
          <w:szCs w:val="26"/>
        </w:rPr>
        <w:t xml:space="preserve"> </w:t>
      </w:r>
      <w:r w:rsidRPr="00791720">
        <w:rPr>
          <w:rFonts w:ascii="Tahoma" w:hAnsi="Tahoma" w:cs="Tahoma"/>
          <w:b/>
          <w:sz w:val="26"/>
          <w:szCs w:val="26"/>
        </w:rPr>
        <w:t>MODIFIED NATIONAL AGRICULTURAL INSURANCE SCHEME</w:t>
      </w:r>
    </w:p>
    <w:p w:rsidR="00D52D32" w:rsidRDefault="00D52D32" w:rsidP="00D52D32">
      <w:pPr>
        <w:spacing w:after="0" w:line="240" w:lineRule="auto"/>
        <w:jc w:val="both"/>
        <w:rPr>
          <w:rFonts w:ascii="Tahoma" w:hAnsi="Tahoma" w:cs="Tahoma"/>
          <w:sz w:val="26"/>
          <w:szCs w:val="26"/>
        </w:rPr>
      </w:pPr>
    </w:p>
    <w:p w:rsidR="00D52D32" w:rsidRPr="00076F05" w:rsidRDefault="00D52D32" w:rsidP="00D52D32">
      <w:pPr>
        <w:spacing w:after="0" w:line="240" w:lineRule="auto"/>
        <w:jc w:val="both"/>
        <w:rPr>
          <w:rFonts w:ascii="Tahoma" w:hAnsi="Tahoma" w:cs="Tahoma"/>
          <w:sz w:val="26"/>
          <w:szCs w:val="26"/>
        </w:rPr>
      </w:pPr>
      <w:r w:rsidRPr="00076F05">
        <w:rPr>
          <w:rFonts w:ascii="Tahoma" w:hAnsi="Tahoma" w:cs="Tahoma"/>
          <w:sz w:val="26"/>
          <w:szCs w:val="26"/>
        </w:rPr>
        <w:t>The Modified National Agricultural Insurance Scheme is soon going to be implemented on pilot basis in Distt</w:t>
      </w:r>
      <w:r w:rsidRPr="00076F05">
        <w:rPr>
          <w:rFonts w:ascii="Tahoma" w:hAnsi="Tahoma" w:cs="Tahoma"/>
          <w:b/>
          <w:sz w:val="26"/>
          <w:szCs w:val="26"/>
        </w:rPr>
        <w:t>. Karnal</w:t>
      </w:r>
      <w:r w:rsidRPr="00076F05">
        <w:rPr>
          <w:rFonts w:ascii="Tahoma" w:hAnsi="Tahoma" w:cs="Tahoma"/>
          <w:sz w:val="26"/>
          <w:szCs w:val="26"/>
        </w:rPr>
        <w:t xml:space="preserve"> for </w:t>
      </w:r>
      <w:r w:rsidRPr="00076F05">
        <w:rPr>
          <w:rFonts w:ascii="Tahoma" w:hAnsi="Tahoma" w:cs="Tahoma"/>
          <w:b/>
          <w:sz w:val="26"/>
          <w:szCs w:val="26"/>
        </w:rPr>
        <w:t>Paddy crop</w:t>
      </w:r>
      <w:r w:rsidRPr="00076F05">
        <w:rPr>
          <w:rFonts w:ascii="Tahoma" w:hAnsi="Tahoma" w:cs="Tahoma"/>
          <w:sz w:val="26"/>
          <w:szCs w:val="26"/>
        </w:rPr>
        <w:t xml:space="preserve">. The unit of insurance in MNAIS is </w:t>
      </w:r>
      <w:r w:rsidRPr="00076F05">
        <w:rPr>
          <w:rFonts w:ascii="Tahoma" w:hAnsi="Tahoma" w:cs="Tahoma"/>
          <w:b/>
          <w:sz w:val="26"/>
          <w:szCs w:val="26"/>
        </w:rPr>
        <w:t>individual Village</w:t>
      </w:r>
      <w:r w:rsidRPr="00076F05">
        <w:rPr>
          <w:rFonts w:ascii="Tahoma" w:hAnsi="Tahoma" w:cs="Tahoma"/>
          <w:sz w:val="26"/>
          <w:szCs w:val="26"/>
        </w:rPr>
        <w:t xml:space="preserve">. Govt Notification is expected shortly. This scheme is </w:t>
      </w:r>
      <w:r w:rsidRPr="00076F05">
        <w:rPr>
          <w:rFonts w:ascii="Tahoma" w:hAnsi="Tahoma" w:cs="Tahoma"/>
          <w:b/>
          <w:sz w:val="26"/>
          <w:szCs w:val="26"/>
        </w:rPr>
        <w:t>compulsory for loanee farmers</w:t>
      </w:r>
      <w:r w:rsidRPr="00076F05">
        <w:rPr>
          <w:rFonts w:ascii="Tahoma" w:hAnsi="Tahoma" w:cs="Tahoma"/>
          <w:sz w:val="26"/>
          <w:szCs w:val="26"/>
        </w:rPr>
        <w:t xml:space="preserve"> and optional for non-loanee farmers.</w:t>
      </w:r>
    </w:p>
    <w:p w:rsidR="00D52D32" w:rsidRDefault="00D52D32" w:rsidP="00D52D32">
      <w:pPr>
        <w:spacing w:after="0" w:line="240" w:lineRule="auto"/>
        <w:jc w:val="both"/>
        <w:rPr>
          <w:rFonts w:ascii="Tahoma" w:hAnsi="Tahoma" w:cs="Tahoma"/>
          <w:sz w:val="26"/>
          <w:szCs w:val="26"/>
        </w:rPr>
      </w:pPr>
    </w:p>
    <w:p w:rsidR="00D52D32" w:rsidRPr="00076F05" w:rsidRDefault="00D52D32" w:rsidP="00D52D32">
      <w:pPr>
        <w:spacing w:after="0" w:line="240" w:lineRule="auto"/>
        <w:jc w:val="both"/>
        <w:rPr>
          <w:rFonts w:ascii="Tahoma" w:hAnsi="Tahoma" w:cs="Tahoma"/>
          <w:b/>
          <w:sz w:val="26"/>
          <w:szCs w:val="26"/>
        </w:rPr>
      </w:pPr>
      <w:r w:rsidRPr="00076F05">
        <w:rPr>
          <w:rFonts w:ascii="Tahoma" w:hAnsi="Tahoma" w:cs="Tahoma"/>
          <w:sz w:val="26"/>
          <w:szCs w:val="26"/>
        </w:rPr>
        <w:t>For normal coverage, the premium rate (3.80 %) is subsidized upto 40% (to b</w:t>
      </w:r>
      <w:r>
        <w:rPr>
          <w:rFonts w:ascii="Tahoma" w:hAnsi="Tahoma" w:cs="Tahoma"/>
          <w:sz w:val="26"/>
          <w:szCs w:val="26"/>
        </w:rPr>
        <w:t>e shared equally between State G</w:t>
      </w:r>
      <w:r w:rsidRPr="00076F05">
        <w:rPr>
          <w:rFonts w:ascii="Tahoma" w:hAnsi="Tahoma" w:cs="Tahoma"/>
          <w:sz w:val="26"/>
          <w:szCs w:val="26"/>
        </w:rPr>
        <w:t>ovt</w:t>
      </w:r>
      <w:r>
        <w:rPr>
          <w:rFonts w:ascii="Tahoma" w:hAnsi="Tahoma" w:cs="Tahoma"/>
          <w:sz w:val="26"/>
          <w:szCs w:val="26"/>
        </w:rPr>
        <w:t>.</w:t>
      </w:r>
      <w:r w:rsidRPr="00076F05">
        <w:rPr>
          <w:rFonts w:ascii="Tahoma" w:hAnsi="Tahoma" w:cs="Tahoma"/>
          <w:sz w:val="26"/>
          <w:szCs w:val="26"/>
        </w:rPr>
        <w:t xml:space="preserve"> and Centr</w:t>
      </w:r>
      <w:r>
        <w:rPr>
          <w:rFonts w:ascii="Tahoma" w:hAnsi="Tahoma" w:cs="Tahoma"/>
          <w:sz w:val="26"/>
          <w:szCs w:val="26"/>
        </w:rPr>
        <w:t>al G</w:t>
      </w:r>
      <w:r w:rsidRPr="00076F05">
        <w:rPr>
          <w:rFonts w:ascii="Tahoma" w:hAnsi="Tahoma" w:cs="Tahoma"/>
          <w:sz w:val="26"/>
          <w:szCs w:val="26"/>
        </w:rPr>
        <w:t>ovt</w:t>
      </w:r>
      <w:r>
        <w:rPr>
          <w:rFonts w:ascii="Tahoma" w:hAnsi="Tahoma" w:cs="Tahoma"/>
          <w:sz w:val="26"/>
          <w:szCs w:val="26"/>
        </w:rPr>
        <w:t>.</w:t>
      </w:r>
      <w:r w:rsidRPr="00076F05">
        <w:rPr>
          <w:rFonts w:ascii="Tahoma" w:hAnsi="Tahoma" w:cs="Tahoma"/>
          <w:sz w:val="26"/>
          <w:szCs w:val="26"/>
        </w:rPr>
        <w:t xml:space="preserve">) and the subsidized farmers’ share of premium comes to </w:t>
      </w:r>
      <w:r w:rsidRPr="00076F05">
        <w:rPr>
          <w:rFonts w:ascii="Tahoma" w:hAnsi="Tahoma" w:cs="Tahoma"/>
          <w:b/>
          <w:sz w:val="26"/>
          <w:szCs w:val="26"/>
        </w:rPr>
        <w:t>2.28%.</w:t>
      </w:r>
      <w:r w:rsidRPr="00076F05">
        <w:rPr>
          <w:rFonts w:ascii="Tahoma" w:hAnsi="Tahoma" w:cs="Tahoma"/>
          <w:sz w:val="26"/>
          <w:szCs w:val="26"/>
        </w:rPr>
        <w:t xml:space="preserve"> The loans sanctioned for Paddy during this </w:t>
      </w:r>
      <w:r>
        <w:rPr>
          <w:rFonts w:ascii="Tahoma" w:hAnsi="Tahoma" w:cs="Tahoma"/>
          <w:sz w:val="26"/>
          <w:szCs w:val="26"/>
        </w:rPr>
        <w:t>K</w:t>
      </w:r>
      <w:r w:rsidRPr="00076F05">
        <w:rPr>
          <w:rFonts w:ascii="Tahoma" w:hAnsi="Tahoma" w:cs="Tahoma"/>
          <w:sz w:val="26"/>
          <w:szCs w:val="26"/>
        </w:rPr>
        <w:t>harif 2011 season upto 20</w:t>
      </w:r>
      <w:r w:rsidRPr="00076F05">
        <w:rPr>
          <w:rFonts w:ascii="Tahoma" w:hAnsi="Tahoma" w:cs="Tahoma"/>
          <w:sz w:val="26"/>
          <w:szCs w:val="26"/>
          <w:vertAlign w:val="superscript"/>
        </w:rPr>
        <w:t>th</w:t>
      </w:r>
      <w:r w:rsidRPr="00076F05">
        <w:rPr>
          <w:rFonts w:ascii="Tahoma" w:hAnsi="Tahoma" w:cs="Tahoma"/>
          <w:sz w:val="26"/>
          <w:szCs w:val="26"/>
        </w:rPr>
        <w:t xml:space="preserve"> August 2011 are to be covered by Banks by sending consolidated premium DDs and Declarations to AIC  within  </w:t>
      </w:r>
      <w:r w:rsidRPr="00076F05">
        <w:rPr>
          <w:rFonts w:ascii="Tahoma" w:hAnsi="Tahoma" w:cs="Tahoma"/>
          <w:b/>
          <w:sz w:val="26"/>
          <w:szCs w:val="26"/>
          <w:u w:val="single"/>
        </w:rPr>
        <w:t>20</w:t>
      </w:r>
      <w:r w:rsidRPr="00076F05">
        <w:rPr>
          <w:rFonts w:ascii="Tahoma" w:hAnsi="Tahoma" w:cs="Tahoma"/>
          <w:b/>
          <w:sz w:val="26"/>
          <w:szCs w:val="26"/>
          <w:u w:val="single"/>
          <w:vertAlign w:val="superscript"/>
        </w:rPr>
        <w:t>th</w:t>
      </w:r>
      <w:r w:rsidRPr="00076F05">
        <w:rPr>
          <w:rFonts w:ascii="Tahoma" w:hAnsi="Tahoma" w:cs="Tahoma"/>
          <w:b/>
          <w:sz w:val="26"/>
          <w:szCs w:val="26"/>
          <w:u w:val="single"/>
        </w:rPr>
        <w:t xml:space="preserve"> September 2011</w:t>
      </w:r>
      <w:r w:rsidRPr="00076F05">
        <w:rPr>
          <w:rFonts w:ascii="Tahoma" w:hAnsi="Tahoma" w:cs="Tahoma"/>
          <w:b/>
          <w:sz w:val="26"/>
          <w:szCs w:val="26"/>
        </w:rPr>
        <w:t>.</w:t>
      </w:r>
    </w:p>
    <w:p w:rsidR="00D52D32" w:rsidRDefault="00D52D32" w:rsidP="00D52D32">
      <w:pPr>
        <w:pStyle w:val="BodyText"/>
        <w:jc w:val="right"/>
        <w:rPr>
          <w:rFonts w:ascii="Tahoma" w:hAnsi="Tahoma" w:cs="Tahoma"/>
          <w:b/>
          <w:sz w:val="26"/>
          <w:szCs w:val="26"/>
        </w:rPr>
      </w:pPr>
    </w:p>
    <w:p w:rsidR="00D52D32" w:rsidRDefault="00D52D32" w:rsidP="00D52D32">
      <w:pPr>
        <w:pStyle w:val="BodyText"/>
        <w:jc w:val="right"/>
        <w:rPr>
          <w:rFonts w:ascii="Tahoma" w:hAnsi="Tahoma" w:cs="Tahoma"/>
          <w:sz w:val="26"/>
          <w:szCs w:val="26"/>
        </w:rPr>
      </w:pPr>
      <w:r>
        <w:rPr>
          <w:rFonts w:ascii="Tahoma" w:hAnsi="Tahoma" w:cs="Tahoma"/>
          <w:b/>
          <w:sz w:val="26"/>
          <w:szCs w:val="26"/>
        </w:rPr>
        <w:t>ACTION: ALL BANKS</w:t>
      </w:r>
    </w:p>
    <w:p w:rsidR="00D52D32" w:rsidRDefault="00D52D32" w:rsidP="00D52D32">
      <w:pPr>
        <w:spacing w:after="0" w:line="240" w:lineRule="auto"/>
        <w:jc w:val="both"/>
        <w:rPr>
          <w:rFonts w:ascii="Tahoma" w:hAnsi="Tahoma" w:cs="Tahoma"/>
          <w:b/>
          <w:sz w:val="26"/>
          <w:szCs w:val="26"/>
        </w:rPr>
      </w:pPr>
    </w:p>
    <w:p w:rsidR="00D52D32" w:rsidRPr="00994431" w:rsidRDefault="00D52D32" w:rsidP="00D52D32">
      <w:pPr>
        <w:pStyle w:val="BodyText"/>
        <w:spacing w:after="120"/>
        <w:ind w:left="2160" w:hanging="2160"/>
        <w:rPr>
          <w:rFonts w:ascii="Tahoma" w:hAnsi="Tahoma" w:cs="Tahoma"/>
          <w:b/>
          <w:bCs/>
          <w:sz w:val="26"/>
          <w:szCs w:val="26"/>
        </w:rPr>
      </w:pPr>
      <w:r w:rsidRPr="00994431">
        <w:rPr>
          <w:rFonts w:ascii="Tahoma" w:hAnsi="Tahoma" w:cs="Tahoma"/>
          <w:b/>
          <w:bCs/>
          <w:sz w:val="26"/>
          <w:szCs w:val="26"/>
        </w:rPr>
        <w:t>ITEM No. 22:</w:t>
      </w:r>
      <w:r w:rsidRPr="00994431">
        <w:rPr>
          <w:rFonts w:ascii="Tahoma" w:hAnsi="Tahoma" w:cs="Tahoma"/>
          <w:b/>
          <w:bCs/>
          <w:sz w:val="26"/>
          <w:szCs w:val="26"/>
        </w:rPr>
        <w:tab/>
        <w:t>NATIONAL HORTICULTURE MISSION/ NATIONAL HORTICULTURE BOARD</w:t>
      </w:r>
    </w:p>
    <w:p w:rsidR="00D52D32" w:rsidRPr="00076F05" w:rsidRDefault="00D52D32" w:rsidP="00D52D32">
      <w:pPr>
        <w:pStyle w:val="BodyText2"/>
        <w:spacing w:line="240" w:lineRule="auto"/>
        <w:jc w:val="both"/>
        <w:rPr>
          <w:rFonts w:ascii="Tahoma" w:hAnsi="Tahoma" w:cs="Tahoma"/>
          <w:sz w:val="26"/>
          <w:szCs w:val="26"/>
        </w:rPr>
      </w:pPr>
      <w:r>
        <w:rPr>
          <w:rFonts w:ascii="Tahoma" w:hAnsi="Tahoma" w:cs="Tahoma"/>
          <w:sz w:val="26"/>
          <w:szCs w:val="26"/>
        </w:rPr>
        <w:t xml:space="preserve">It </w:t>
      </w:r>
      <w:r w:rsidRPr="00076F05">
        <w:rPr>
          <w:rFonts w:ascii="Tahoma" w:hAnsi="Tahoma" w:cs="Tahoma"/>
          <w:sz w:val="26"/>
          <w:szCs w:val="26"/>
        </w:rPr>
        <w:t>was observed by the house the achievement was very low.  In the meeting there was no one from the department to respond over the poor performance. It was resolved that DIF&amp;C</w:t>
      </w:r>
      <w:r>
        <w:rPr>
          <w:rFonts w:ascii="Tahoma" w:hAnsi="Tahoma" w:cs="Tahoma"/>
          <w:sz w:val="26"/>
          <w:szCs w:val="26"/>
        </w:rPr>
        <w:t>C</w:t>
      </w:r>
      <w:r w:rsidRPr="00076F05">
        <w:rPr>
          <w:rFonts w:ascii="Tahoma" w:hAnsi="Tahoma" w:cs="Tahoma"/>
          <w:sz w:val="26"/>
          <w:szCs w:val="26"/>
        </w:rPr>
        <w:t xml:space="preserve"> should take up suitably with the</w:t>
      </w:r>
      <w:r>
        <w:rPr>
          <w:rFonts w:ascii="Tahoma" w:hAnsi="Tahoma" w:cs="Tahoma"/>
          <w:sz w:val="26"/>
          <w:szCs w:val="26"/>
        </w:rPr>
        <w:t xml:space="preserve"> Horticulture D</w:t>
      </w:r>
      <w:r w:rsidRPr="00076F05">
        <w:rPr>
          <w:rFonts w:ascii="Tahoma" w:hAnsi="Tahoma" w:cs="Tahoma"/>
          <w:sz w:val="26"/>
          <w:szCs w:val="26"/>
        </w:rPr>
        <w:t xml:space="preserve">epartment. </w:t>
      </w:r>
    </w:p>
    <w:p w:rsidR="00D52D32" w:rsidRDefault="00D52D32" w:rsidP="00D52D32">
      <w:pPr>
        <w:pStyle w:val="BodyText2"/>
        <w:ind w:left="5040"/>
        <w:jc w:val="right"/>
        <w:rPr>
          <w:rFonts w:ascii="Tahoma" w:hAnsi="Tahoma" w:cs="Tahoma"/>
          <w:b/>
          <w:sz w:val="26"/>
          <w:szCs w:val="26"/>
        </w:rPr>
      </w:pPr>
      <w:r>
        <w:rPr>
          <w:rFonts w:ascii="Tahoma" w:hAnsi="Tahoma" w:cs="Tahoma"/>
          <w:b/>
          <w:sz w:val="26"/>
          <w:szCs w:val="26"/>
        </w:rPr>
        <w:t>ACTION: DIF&amp;CC HARYANA</w:t>
      </w:r>
    </w:p>
    <w:tbl>
      <w:tblPr>
        <w:tblW w:w="0" w:type="auto"/>
        <w:tblLook w:val="04A0"/>
      </w:tblPr>
      <w:tblGrid>
        <w:gridCol w:w="1598"/>
        <w:gridCol w:w="7644"/>
      </w:tblGrid>
      <w:tr w:rsidR="00D52D32" w:rsidRPr="00C34BFB" w:rsidTr="00D80CEA">
        <w:tc>
          <w:tcPr>
            <w:tcW w:w="1598" w:type="dxa"/>
          </w:tcPr>
          <w:p w:rsidR="00D52D32" w:rsidRPr="00C34BFB" w:rsidRDefault="00D52D32" w:rsidP="00D80CEA">
            <w:pPr>
              <w:pStyle w:val="PlainText"/>
              <w:spacing w:after="120"/>
              <w:jc w:val="both"/>
              <w:rPr>
                <w:rFonts w:ascii="Tahoma" w:hAnsi="Tahoma" w:cs="Tahoma"/>
                <w:b/>
                <w:bCs/>
                <w:sz w:val="26"/>
                <w:szCs w:val="26"/>
              </w:rPr>
            </w:pPr>
            <w:r w:rsidRPr="00C34BFB">
              <w:rPr>
                <w:rFonts w:ascii="Tahoma" w:hAnsi="Tahoma" w:cs="Tahoma"/>
                <w:b/>
                <w:bCs/>
                <w:sz w:val="26"/>
                <w:szCs w:val="26"/>
              </w:rPr>
              <w:t>ITEM NO. 2</w:t>
            </w:r>
            <w:r>
              <w:rPr>
                <w:rFonts w:ascii="Tahoma" w:hAnsi="Tahoma" w:cs="Tahoma"/>
                <w:b/>
                <w:bCs/>
                <w:sz w:val="26"/>
                <w:szCs w:val="26"/>
              </w:rPr>
              <w:t>3</w:t>
            </w:r>
          </w:p>
        </w:tc>
        <w:tc>
          <w:tcPr>
            <w:tcW w:w="7644" w:type="dxa"/>
          </w:tcPr>
          <w:p w:rsidR="00D52D32" w:rsidRPr="00C34BFB" w:rsidRDefault="00D52D32" w:rsidP="00D80CEA">
            <w:pPr>
              <w:pStyle w:val="PlainText"/>
              <w:spacing w:after="120"/>
              <w:jc w:val="both"/>
              <w:rPr>
                <w:rFonts w:ascii="Tahoma" w:hAnsi="Tahoma" w:cs="Tahoma"/>
                <w:b/>
                <w:bCs/>
                <w:sz w:val="26"/>
                <w:szCs w:val="26"/>
              </w:rPr>
            </w:pPr>
            <w:r w:rsidRPr="00C34BFB">
              <w:rPr>
                <w:rFonts w:ascii="Tahoma" w:hAnsi="Tahoma" w:cs="Tahoma"/>
                <w:b/>
                <w:bCs/>
                <w:sz w:val="26"/>
                <w:szCs w:val="26"/>
              </w:rPr>
              <w:t xml:space="preserve"> DEVELOPMENT OF SOFTWARE – WEB BASED APPLICATION FOR COLLECTION AND CONSO</w:t>
            </w:r>
            <w:r>
              <w:rPr>
                <w:rFonts w:ascii="Tahoma" w:hAnsi="Tahoma" w:cs="Tahoma"/>
                <w:b/>
                <w:bCs/>
                <w:sz w:val="26"/>
                <w:szCs w:val="26"/>
              </w:rPr>
              <w:t xml:space="preserve">LIDATION OF DATA FOR SLBC </w:t>
            </w:r>
            <w:r w:rsidRPr="00C34BFB">
              <w:rPr>
                <w:rFonts w:ascii="Tahoma" w:hAnsi="Tahoma" w:cs="Tahoma"/>
                <w:b/>
                <w:bCs/>
                <w:sz w:val="26"/>
                <w:szCs w:val="26"/>
              </w:rPr>
              <w:t>MEETINGS</w:t>
            </w:r>
          </w:p>
        </w:tc>
      </w:tr>
    </w:tbl>
    <w:p w:rsidR="00D52D32" w:rsidRDefault="00D52D32" w:rsidP="00D52D32">
      <w:pPr>
        <w:pStyle w:val="BodyText2"/>
        <w:spacing w:line="240" w:lineRule="auto"/>
        <w:jc w:val="both"/>
        <w:rPr>
          <w:rFonts w:ascii="Tahoma" w:hAnsi="Tahoma" w:cs="Tahoma"/>
          <w:sz w:val="26"/>
          <w:szCs w:val="26"/>
        </w:rPr>
      </w:pPr>
      <w:r>
        <w:rPr>
          <w:rFonts w:ascii="Tahoma" w:hAnsi="Tahoma" w:cs="Tahoma"/>
          <w:sz w:val="26"/>
          <w:szCs w:val="26"/>
        </w:rPr>
        <w:t xml:space="preserve">It was informed to the house that Web Portal for SLBC data developed by Convener Bank was launched by Dr. KC Chakrabarty, Hon’ble Dy. Governor, RBI on 11.07.2011 in the Special Meeting of SLBC on FIP &amp; EBT convergence.  The officials from Member Banks and LDMOs were imparted training on the use of web Portal on 25/26.07.2011 at Regional Staff College, Sector-6, Panchkula.  For access to the portal, banks &amp; LDMOs were given </w:t>
      </w:r>
      <w:r w:rsidRPr="003C5389">
        <w:rPr>
          <w:rFonts w:ascii="Tahoma" w:hAnsi="Tahoma" w:cs="Tahoma"/>
          <w:b/>
          <w:sz w:val="26"/>
          <w:szCs w:val="26"/>
        </w:rPr>
        <w:t xml:space="preserve">Password </w:t>
      </w:r>
      <w:r w:rsidRPr="003C5389">
        <w:rPr>
          <w:rFonts w:ascii="Tahoma" w:hAnsi="Tahoma" w:cs="Tahoma"/>
          <w:b/>
          <w:sz w:val="26"/>
          <w:szCs w:val="26"/>
        </w:rPr>
        <w:lastRenderedPageBreak/>
        <w:t>&amp; Login ID</w:t>
      </w:r>
      <w:r>
        <w:rPr>
          <w:rFonts w:ascii="Tahoma" w:hAnsi="Tahoma" w:cs="Tahoma"/>
          <w:sz w:val="26"/>
          <w:szCs w:val="26"/>
        </w:rPr>
        <w:t xml:space="preserve">.  The member banks &amp; LDMOs were requested to upload the data for the period ended March 2011 &amp; June 2011 so that after uploading the data there is no variation found in the reports provided in the Agenda papers.  This will also facilitate for generating reports for the period ending September 2011. </w:t>
      </w:r>
    </w:p>
    <w:p w:rsidR="00D52D32" w:rsidRDefault="00D52D32" w:rsidP="00D52D32">
      <w:pPr>
        <w:pStyle w:val="BodyText"/>
        <w:jc w:val="right"/>
        <w:rPr>
          <w:rFonts w:ascii="Tahoma" w:hAnsi="Tahoma" w:cs="Tahoma"/>
          <w:b/>
          <w:sz w:val="26"/>
          <w:szCs w:val="26"/>
        </w:rPr>
      </w:pPr>
      <w:r>
        <w:rPr>
          <w:rFonts w:ascii="Tahoma" w:hAnsi="Tahoma" w:cs="Tahoma"/>
          <w:b/>
          <w:sz w:val="26"/>
          <w:szCs w:val="26"/>
        </w:rPr>
        <w:t>ACTION: ALL BANKS/ LDMOs</w:t>
      </w:r>
    </w:p>
    <w:p w:rsidR="00493FCA" w:rsidRDefault="00493FCA" w:rsidP="00D52D32">
      <w:pPr>
        <w:pStyle w:val="BodyText"/>
        <w:jc w:val="right"/>
        <w:rPr>
          <w:rFonts w:ascii="Tahoma" w:hAnsi="Tahoma" w:cs="Tahoma"/>
          <w:sz w:val="26"/>
          <w:szCs w:val="26"/>
        </w:rPr>
      </w:pPr>
    </w:p>
    <w:p w:rsidR="00D52D32" w:rsidRDefault="0081261B" w:rsidP="00D52D32">
      <w:pPr>
        <w:spacing w:after="120" w:line="240" w:lineRule="auto"/>
        <w:jc w:val="both"/>
        <w:rPr>
          <w:rFonts w:ascii="Tahoma" w:hAnsi="Tahoma" w:cs="Tahoma"/>
          <w:b/>
          <w:sz w:val="26"/>
          <w:szCs w:val="26"/>
        </w:rPr>
      </w:pPr>
      <w:r>
        <w:rPr>
          <w:rFonts w:ascii="Tahoma" w:hAnsi="Tahoma" w:cs="Tahoma"/>
          <w:b/>
          <w:sz w:val="26"/>
          <w:szCs w:val="26"/>
        </w:rPr>
        <w:t>ITEM NO</w:t>
      </w:r>
      <w:r w:rsidR="00D52D32">
        <w:rPr>
          <w:rFonts w:ascii="Tahoma" w:hAnsi="Tahoma" w:cs="Tahoma"/>
          <w:b/>
          <w:sz w:val="26"/>
          <w:szCs w:val="26"/>
        </w:rPr>
        <w:t>. 23-A</w:t>
      </w:r>
      <w:r w:rsidR="00493FCA">
        <w:rPr>
          <w:rFonts w:ascii="Tahoma" w:hAnsi="Tahoma" w:cs="Tahoma"/>
          <w:b/>
          <w:sz w:val="26"/>
          <w:szCs w:val="26"/>
        </w:rPr>
        <w:t xml:space="preserve"> </w:t>
      </w:r>
      <w:r>
        <w:rPr>
          <w:rFonts w:ascii="Tahoma" w:hAnsi="Tahoma" w:cs="Tahoma"/>
          <w:b/>
          <w:sz w:val="26"/>
          <w:szCs w:val="26"/>
        </w:rPr>
        <w:t xml:space="preserve">            </w:t>
      </w:r>
      <w:r w:rsidR="00493FCA">
        <w:rPr>
          <w:rFonts w:ascii="Tahoma" w:hAnsi="Tahoma" w:cs="Tahoma"/>
          <w:b/>
          <w:sz w:val="26"/>
          <w:szCs w:val="26"/>
        </w:rPr>
        <w:t>GREEN INITIATIVE OF SLBC</w:t>
      </w:r>
    </w:p>
    <w:p w:rsidR="00D52D32" w:rsidRPr="003951A9" w:rsidRDefault="00493FCA" w:rsidP="00D52D32">
      <w:pPr>
        <w:spacing w:after="120" w:line="240" w:lineRule="auto"/>
        <w:jc w:val="both"/>
        <w:rPr>
          <w:rFonts w:ascii="Tahoma" w:hAnsi="Tahoma" w:cs="Tahoma"/>
          <w:b/>
          <w:sz w:val="26"/>
          <w:szCs w:val="26"/>
        </w:rPr>
      </w:pPr>
      <w:r>
        <w:rPr>
          <w:rFonts w:ascii="Tahoma" w:hAnsi="Tahoma" w:cs="Tahoma"/>
          <w:sz w:val="26"/>
          <w:szCs w:val="26"/>
        </w:rPr>
        <w:t xml:space="preserve">While approving </w:t>
      </w:r>
      <w:r w:rsidR="00D52D32">
        <w:rPr>
          <w:rFonts w:ascii="Tahoma" w:hAnsi="Tahoma" w:cs="Tahoma"/>
          <w:sz w:val="26"/>
          <w:szCs w:val="26"/>
        </w:rPr>
        <w:t>t</w:t>
      </w:r>
      <w:r>
        <w:rPr>
          <w:rFonts w:ascii="Tahoma" w:hAnsi="Tahoma" w:cs="Tahoma"/>
          <w:sz w:val="26"/>
          <w:szCs w:val="26"/>
        </w:rPr>
        <w:t>he green initiative of SLBC, the</w:t>
      </w:r>
      <w:r w:rsidR="00D52D32">
        <w:rPr>
          <w:rFonts w:ascii="Tahoma" w:hAnsi="Tahoma" w:cs="Tahoma"/>
          <w:sz w:val="26"/>
          <w:szCs w:val="26"/>
        </w:rPr>
        <w:t xml:space="preserve"> house</w:t>
      </w:r>
      <w:r>
        <w:rPr>
          <w:rFonts w:ascii="Tahoma" w:hAnsi="Tahoma" w:cs="Tahoma"/>
          <w:sz w:val="26"/>
          <w:szCs w:val="26"/>
        </w:rPr>
        <w:t xml:space="preserve"> resolved</w:t>
      </w:r>
      <w:r w:rsidR="00D52D32">
        <w:rPr>
          <w:rFonts w:ascii="Tahoma" w:hAnsi="Tahoma" w:cs="Tahoma"/>
          <w:sz w:val="26"/>
          <w:szCs w:val="26"/>
        </w:rPr>
        <w:t xml:space="preserve"> that henceforth the Convener Bank</w:t>
      </w:r>
      <w:r>
        <w:rPr>
          <w:rFonts w:ascii="Tahoma" w:hAnsi="Tahoma" w:cs="Tahoma"/>
          <w:sz w:val="26"/>
          <w:szCs w:val="26"/>
        </w:rPr>
        <w:t xml:space="preserve"> will</w:t>
      </w:r>
      <w:r w:rsidR="00D52D32">
        <w:rPr>
          <w:rFonts w:ascii="Tahoma" w:hAnsi="Tahoma" w:cs="Tahoma"/>
          <w:sz w:val="26"/>
          <w:szCs w:val="26"/>
        </w:rPr>
        <w:t xml:space="preserve"> send Agenda papers</w:t>
      </w:r>
      <w:r>
        <w:rPr>
          <w:rFonts w:ascii="Tahoma" w:hAnsi="Tahoma" w:cs="Tahoma"/>
          <w:sz w:val="26"/>
          <w:szCs w:val="26"/>
        </w:rPr>
        <w:t xml:space="preserve">/ </w:t>
      </w:r>
      <w:r w:rsidR="00D52D32">
        <w:rPr>
          <w:rFonts w:ascii="Tahoma" w:hAnsi="Tahoma" w:cs="Tahoma"/>
          <w:sz w:val="26"/>
          <w:szCs w:val="26"/>
        </w:rPr>
        <w:t xml:space="preserve">Minutes of SLBC </w:t>
      </w:r>
      <w:r>
        <w:rPr>
          <w:rFonts w:ascii="Tahoma" w:hAnsi="Tahoma" w:cs="Tahoma"/>
          <w:sz w:val="26"/>
          <w:szCs w:val="26"/>
        </w:rPr>
        <w:t>&amp; Steering Committee Meetings</w:t>
      </w:r>
      <w:r w:rsidR="00D52D32">
        <w:rPr>
          <w:rFonts w:ascii="Tahoma" w:hAnsi="Tahoma" w:cs="Tahoma"/>
          <w:sz w:val="26"/>
          <w:szCs w:val="26"/>
        </w:rPr>
        <w:t xml:space="preserve"> through electronic mode/ email. This will ensure timely receipt o</w:t>
      </w:r>
      <w:r>
        <w:rPr>
          <w:rFonts w:ascii="Tahoma" w:hAnsi="Tahoma" w:cs="Tahoma"/>
          <w:sz w:val="26"/>
          <w:szCs w:val="26"/>
        </w:rPr>
        <w:t>f Agenda papers &amp; Minutes.  The</w:t>
      </w:r>
      <w:r w:rsidR="00D52D32">
        <w:rPr>
          <w:rFonts w:ascii="Tahoma" w:hAnsi="Tahoma" w:cs="Tahoma"/>
          <w:sz w:val="26"/>
          <w:szCs w:val="26"/>
        </w:rPr>
        <w:t xml:space="preserve"> information </w:t>
      </w:r>
      <w:r>
        <w:rPr>
          <w:rFonts w:ascii="Tahoma" w:hAnsi="Tahoma" w:cs="Tahoma"/>
          <w:sz w:val="26"/>
          <w:szCs w:val="26"/>
        </w:rPr>
        <w:t>will</w:t>
      </w:r>
      <w:r w:rsidR="00D52D32">
        <w:rPr>
          <w:rFonts w:ascii="Tahoma" w:hAnsi="Tahoma" w:cs="Tahoma"/>
          <w:sz w:val="26"/>
          <w:szCs w:val="26"/>
        </w:rPr>
        <w:t xml:space="preserve"> also</w:t>
      </w:r>
      <w:r>
        <w:rPr>
          <w:rFonts w:ascii="Tahoma" w:hAnsi="Tahoma" w:cs="Tahoma"/>
          <w:sz w:val="26"/>
          <w:szCs w:val="26"/>
        </w:rPr>
        <w:t xml:space="preserve"> be</w:t>
      </w:r>
      <w:r w:rsidR="00D52D32">
        <w:rPr>
          <w:rFonts w:ascii="Tahoma" w:hAnsi="Tahoma" w:cs="Tahoma"/>
          <w:sz w:val="26"/>
          <w:szCs w:val="26"/>
        </w:rPr>
        <w:t xml:space="preserve"> available on SLBC </w:t>
      </w:r>
      <w:r>
        <w:rPr>
          <w:rFonts w:ascii="Tahoma" w:hAnsi="Tahoma" w:cs="Tahoma"/>
          <w:sz w:val="26"/>
          <w:szCs w:val="26"/>
        </w:rPr>
        <w:t>web</w:t>
      </w:r>
      <w:r w:rsidR="00D52D32">
        <w:rPr>
          <w:rFonts w:ascii="Tahoma" w:hAnsi="Tahoma" w:cs="Tahoma"/>
          <w:sz w:val="26"/>
          <w:szCs w:val="26"/>
        </w:rPr>
        <w:t xml:space="preserve">site.  It is the beginning of green initiative, which will save time &amp; stationery.  </w:t>
      </w:r>
    </w:p>
    <w:p w:rsidR="00D52D32" w:rsidRDefault="00D52D32" w:rsidP="00D52D32">
      <w:pPr>
        <w:spacing w:after="120" w:line="240" w:lineRule="auto"/>
        <w:jc w:val="right"/>
        <w:rPr>
          <w:rFonts w:ascii="Tahoma" w:hAnsi="Tahoma" w:cs="Tahoma"/>
          <w:b/>
          <w:sz w:val="26"/>
          <w:szCs w:val="26"/>
        </w:rPr>
      </w:pPr>
    </w:p>
    <w:p w:rsidR="00D52D32" w:rsidRPr="00FB7A19" w:rsidRDefault="00D52D32" w:rsidP="00D52D32">
      <w:pPr>
        <w:spacing w:after="120" w:line="240" w:lineRule="auto"/>
        <w:jc w:val="right"/>
        <w:rPr>
          <w:rFonts w:ascii="Tahoma" w:hAnsi="Tahoma" w:cs="Tahoma"/>
          <w:b/>
          <w:sz w:val="26"/>
          <w:szCs w:val="26"/>
        </w:rPr>
      </w:pPr>
      <w:r w:rsidRPr="00FB7A19">
        <w:rPr>
          <w:rFonts w:ascii="Tahoma" w:hAnsi="Tahoma" w:cs="Tahoma"/>
          <w:b/>
          <w:sz w:val="26"/>
          <w:szCs w:val="26"/>
        </w:rPr>
        <w:t>ACTION: CONVENER BANK</w:t>
      </w:r>
      <w:r w:rsidR="00493FCA">
        <w:rPr>
          <w:rFonts w:ascii="Tahoma" w:hAnsi="Tahoma" w:cs="Tahoma"/>
          <w:b/>
          <w:sz w:val="26"/>
          <w:szCs w:val="26"/>
        </w:rPr>
        <w:t>/ ALL STAKEHOLDERS OF SLBC</w:t>
      </w:r>
      <w:r w:rsidRPr="00FB7A19">
        <w:rPr>
          <w:rFonts w:ascii="Tahoma" w:hAnsi="Tahoma" w:cs="Tahoma"/>
          <w:b/>
          <w:sz w:val="26"/>
          <w:szCs w:val="26"/>
        </w:rPr>
        <w:t xml:space="preserve"> </w:t>
      </w:r>
    </w:p>
    <w:tbl>
      <w:tblPr>
        <w:tblW w:w="0" w:type="auto"/>
        <w:tblLook w:val="04A0"/>
      </w:tblPr>
      <w:tblGrid>
        <w:gridCol w:w="1728"/>
        <w:gridCol w:w="7020"/>
      </w:tblGrid>
      <w:tr w:rsidR="00D52D32" w:rsidRPr="00C34BFB" w:rsidTr="00D80CEA">
        <w:tc>
          <w:tcPr>
            <w:tcW w:w="1728" w:type="dxa"/>
          </w:tcPr>
          <w:p w:rsidR="00D52D32" w:rsidRPr="00C34BFB" w:rsidRDefault="00D52D32" w:rsidP="00D80CEA">
            <w:pPr>
              <w:pStyle w:val="PlainText"/>
              <w:jc w:val="both"/>
              <w:rPr>
                <w:rFonts w:ascii="Tahoma" w:hAnsi="Tahoma" w:cs="Tahoma"/>
                <w:b/>
                <w:sz w:val="26"/>
                <w:szCs w:val="26"/>
              </w:rPr>
            </w:pPr>
            <w:r w:rsidRPr="00C34BFB">
              <w:rPr>
                <w:rFonts w:ascii="Tahoma" w:hAnsi="Tahoma" w:cs="Tahoma"/>
                <w:b/>
                <w:sz w:val="26"/>
                <w:szCs w:val="26"/>
              </w:rPr>
              <w:t>ITEM NO. : 2</w:t>
            </w:r>
            <w:r>
              <w:rPr>
                <w:rFonts w:ascii="Tahoma" w:hAnsi="Tahoma" w:cs="Tahoma"/>
                <w:b/>
                <w:sz w:val="26"/>
                <w:szCs w:val="26"/>
              </w:rPr>
              <w:t>4</w:t>
            </w:r>
          </w:p>
        </w:tc>
        <w:tc>
          <w:tcPr>
            <w:tcW w:w="7020" w:type="dxa"/>
          </w:tcPr>
          <w:p w:rsidR="00D52D32" w:rsidRPr="00C34BFB" w:rsidRDefault="00D52D32" w:rsidP="00D80CEA">
            <w:pPr>
              <w:pStyle w:val="PlainText"/>
              <w:jc w:val="both"/>
              <w:rPr>
                <w:rFonts w:ascii="Tahoma" w:hAnsi="Tahoma" w:cs="Tahoma"/>
                <w:b/>
                <w:sz w:val="26"/>
                <w:szCs w:val="26"/>
                <w:lang w:val="fr-FR"/>
              </w:rPr>
            </w:pPr>
            <w:r w:rsidRPr="00C34BFB">
              <w:rPr>
                <w:rFonts w:ascii="Tahoma" w:hAnsi="Tahoma" w:cs="Tahoma"/>
                <w:b/>
                <w:sz w:val="26"/>
                <w:szCs w:val="26"/>
                <w:lang w:val="fr-FR"/>
              </w:rPr>
              <w:t>INDIRA GANDHI MATRITVA SAHYOG YOJNA (IGMSY)</w:t>
            </w:r>
          </w:p>
        </w:tc>
      </w:tr>
    </w:tbl>
    <w:p w:rsidR="00D52D32" w:rsidRDefault="00D52D32" w:rsidP="00D52D32">
      <w:pPr>
        <w:spacing w:after="0" w:line="240" w:lineRule="auto"/>
        <w:jc w:val="both"/>
        <w:rPr>
          <w:rFonts w:ascii="Tahoma" w:hAnsi="Tahoma" w:cs="Tahoma"/>
          <w:b/>
          <w:bCs/>
          <w:sz w:val="26"/>
          <w:szCs w:val="26"/>
        </w:rPr>
      </w:pPr>
    </w:p>
    <w:p w:rsidR="00D52D32" w:rsidRPr="0069501B" w:rsidRDefault="00D52D32" w:rsidP="00D52D32">
      <w:pPr>
        <w:pStyle w:val="BodyText2"/>
        <w:spacing w:line="240" w:lineRule="auto"/>
        <w:jc w:val="both"/>
        <w:rPr>
          <w:rFonts w:ascii="Tahoma" w:hAnsi="Tahoma" w:cs="Tahoma"/>
          <w:sz w:val="26"/>
          <w:szCs w:val="26"/>
        </w:rPr>
      </w:pPr>
      <w:r>
        <w:rPr>
          <w:rFonts w:ascii="Tahoma" w:hAnsi="Tahoma" w:cs="Tahoma"/>
          <w:sz w:val="26"/>
          <w:szCs w:val="26"/>
        </w:rPr>
        <w:t>T</w:t>
      </w:r>
      <w:r w:rsidRPr="0069501B">
        <w:rPr>
          <w:rFonts w:ascii="Tahoma" w:hAnsi="Tahoma" w:cs="Tahoma"/>
          <w:sz w:val="26"/>
          <w:szCs w:val="26"/>
        </w:rPr>
        <w:t>he scheme is being implemented on pilot basis in District Panchkula.  In the meeting there was no one from the department to apprise the progress made under the scheme. It was resolved that DIF&amp;C</w:t>
      </w:r>
      <w:r>
        <w:rPr>
          <w:rFonts w:ascii="Tahoma" w:hAnsi="Tahoma" w:cs="Tahoma"/>
          <w:sz w:val="26"/>
          <w:szCs w:val="26"/>
        </w:rPr>
        <w:t>C</w:t>
      </w:r>
      <w:r w:rsidRPr="0069501B">
        <w:rPr>
          <w:rFonts w:ascii="Tahoma" w:hAnsi="Tahoma" w:cs="Tahoma"/>
          <w:sz w:val="26"/>
          <w:szCs w:val="26"/>
        </w:rPr>
        <w:t xml:space="preserve">  should take up suitably with the Department of Women and Child Development</w:t>
      </w:r>
      <w:r>
        <w:rPr>
          <w:rFonts w:ascii="Tahoma" w:hAnsi="Tahoma" w:cs="Tahoma"/>
          <w:sz w:val="26"/>
          <w:szCs w:val="26"/>
        </w:rPr>
        <w:t xml:space="preserve"> Department</w:t>
      </w:r>
      <w:r w:rsidRPr="0069501B">
        <w:rPr>
          <w:rFonts w:ascii="Tahoma" w:hAnsi="Tahoma" w:cs="Tahoma"/>
          <w:sz w:val="26"/>
          <w:szCs w:val="26"/>
        </w:rPr>
        <w:t>, Haryana on this score.</w:t>
      </w:r>
    </w:p>
    <w:p w:rsidR="00D52D32" w:rsidRPr="00C34BFB" w:rsidRDefault="00D52D32" w:rsidP="00D52D32">
      <w:pPr>
        <w:pStyle w:val="BodyText2"/>
        <w:ind w:left="5040"/>
        <w:jc w:val="right"/>
        <w:rPr>
          <w:rFonts w:ascii="Tahoma" w:hAnsi="Tahoma" w:cs="Tahoma"/>
          <w:b/>
          <w:bCs/>
          <w:sz w:val="26"/>
          <w:szCs w:val="26"/>
        </w:rPr>
      </w:pPr>
      <w:r>
        <w:rPr>
          <w:rFonts w:ascii="Tahoma" w:hAnsi="Tahoma" w:cs="Tahoma"/>
          <w:b/>
          <w:sz w:val="26"/>
          <w:szCs w:val="26"/>
        </w:rPr>
        <w:t>ACTION: DIF&amp;CC HARYANA</w:t>
      </w:r>
    </w:p>
    <w:tbl>
      <w:tblPr>
        <w:tblW w:w="0" w:type="auto"/>
        <w:tblLook w:val="04A0"/>
      </w:tblPr>
      <w:tblGrid>
        <w:gridCol w:w="2296"/>
        <w:gridCol w:w="6946"/>
      </w:tblGrid>
      <w:tr w:rsidR="00D52D32" w:rsidRPr="00C34BFB" w:rsidTr="00D80CEA">
        <w:tc>
          <w:tcPr>
            <w:tcW w:w="2296" w:type="dxa"/>
          </w:tcPr>
          <w:p w:rsidR="00D52D32" w:rsidRPr="00C34BFB" w:rsidRDefault="00D52D32" w:rsidP="00D80CEA">
            <w:pPr>
              <w:pStyle w:val="PlainText"/>
              <w:rPr>
                <w:rFonts w:ascii="Tahoma" w:hAnsi="Tahoma" w:cs="Tahoma"/>
                <w:sz w:val="26"/>
                <w:szCs w:val="26"/>
              </w:rPr>
            </w:pPr>
            <w:r w:rsidRPr="00C34BFB">
              <w:rPr>
                <w:rFonts w:ascii="Tahoma" w:hAnsi="Tahoma" w:cs="Tahoma"/>
                <w:b/>
                <w:sz w:val="26"/>
                <w:szCs w:val="26"/>
              </w:rPr>
              <w:t>ITEM NO. 2</w:t>
            </w:r>
            <w:r>
              <w:rPr>
                <w:rFonts w:ascii="Tahoma" w:hAnsi="Tahoma" w:cs="Tahoma"/>
                <w:b/>
                <w:sz w:val="26"/>
                <w:szCs w:val="26"/>
              </w:rPr>
              <w:t>5</w:t>
            </w:r>
            <w:r w:rsidRPr="00C34BFB">
              <w:rPr>
                <w:rFonts w:ascii="Tahoma" w:hAnsi="Tahoma" w:cs="Tahoma"/>
                <w:b/>
                <w:sz w:val="26"/>
                <w:szCs w:val="26"/>
              </w:rPr>
              <w:t>:</w:t>
            </w:r>
          </w:p>
        </w:tc>
        <w:tc>
          <w:tcPr>
            <w:tcW w:w="6946" w:type="dxa"/>
          </w:tcPr>
          <w:p w:rsidR="00D52D32" w:rsidRPr="00C34BFB" w:rsidRDefault="00D52D32" w:rsidP="00D80CEA">
            <w:pPr>
              <w:pStyle w:val="PlainText"/>
              <w:rPr>
                <w:rFonts w:ascii="Tahoma" w:hAnsi="Tahoma" w:cs="Tahoma"/>
                <w:sz w:val="26"/>
                <w:szCs w:val="26"/>
              </w:rPr>
            </w:pPr>
            <w:r w:rsidRPr="00C34BFB">
              <w:rPr>
                <w:rFonts w:ascii="Tahoma" w:hAnsi="Tahoma" w:cs="Tahoma"/>
                <w:b/>
                <w:sz w:val="26"/>
                <w:szCs w:val="26"/>
              </w:rPr>
              <w:t>UNIQUE IDENTIFICATION – AADHAAR &amp; FINANCIAL INCLUSION</w:t>
            </w:r>
          </w:p>
        </w:tc>
      </w:tr>
    </w:tbl>
    <w:p w:rsidR="00D52D32" w:rsidRDefault="00D52D32" w:rsidP="00D52D32">
      <w:pPr>
        <w:spacing w:after="0" w:line="240" w:lineRule="auto"/>
        <w:jc w:val="both"/>
        <w:rPr>
          <w:rFonts w:ascii="Tahoma" w:hAnsi="Tahoma" w:cs="Tahoma"/>
          <w:b/>
          <w:sz w:val="26"/>
          <w:szCs w:val="26"/>
        </w:rPr>
      </w:pPr>
    </w:p>
    <w:p w:rsidR="00D52D32" w:rsidRPr="00C34BFB" w:rsidRDefault="00D52D32" w:rsidP="00D52D32">
      <w:pPr>
        <w:spacing w:after="0" w:line="240" w:lineRule="auto"/>
        <w:jc w:val="both"/>
        <w:rPr>
          <w:rFonts w:ascii="Tahoma" w:hAnsi="Tahoma" w:cs="Tahoma"/>
          <w:sz w:val="26"/>
          <w:szCs w:val="26"/>
        </w:rPr>
      </w:pPr>
      <w:r w:rsidRPr="00B85D6C">
        <w:rPr>
          <w:rFonts w:ascii="Tahoma" w:hAnsi="Tahoma" w:cs="Tahoma"/>
          <w:sz w:val="26"/>
          <w:szCs w:val="26"/>
        </w:rPr>
        <w:t xml:space="preserve">The House was informed </w:t>
      </w:r>
      <w:r>
        <w:rPr>
          <w:rFonts w:ascii="Tahoma" w:hAnsi="Tahoma" w:cs="Tahoma"/>
          <w:sz w:val="26"/>
          <w:szCs w:val="26"/>
        </w:rPr>
        <w:t>tha</w:t>
      </w:r>
      <w:r w:rsidRPr="00C34BFB">
        <w:rPr>
          <w:rFonts w:ascii="Tahoma" w:hAnsi="Tahoma" w:cs="Tahoma"/>
          <w:sz w:val="26"/>
          <w:szCs w:val="26"/>
        </w:rPr>
        <w:t>t Government of India ha</w:t>
      </w:r>
      <w:r>
        <w:rPr>
          <w:rFonts w:ascii="Tahoma" w:hAnsi="Tahoma" w:cs="Tahoma"/>
          <w:sz w:val="26"/>
          <w:szCs w:val="26"/>
        </w:rPr>
        <w:t>d</w:t>
      </w:r>
      <w:r w:rsidRPr="00C34BFB">
        <w:rPr>
          <w:rFonts w:ascii="Tahoma" w:hAnsi="Tahoma" w:cs="Tahoma"/>
          <w:sz w:val="26"/>
          <w:szCs w:val="26"/>
        </w:rPr>
        <w:t xml:space="preserve"> set up Unique Identification Authority of India to serve as National Identity &amp; Authentication Infrastructure.  This infrastructure is expected amongst others to facilitate access to modern banking &amp; payment systems for every resident of the country.</w:t>
      </w:r>
    </w:p>
    <w:p w:rsidR="00D52D32" w:rsidRPr="00C34BFB" w:rsidRDefault="00D52D32" w:rsidP="00D52D32">
      <w:pPr>
        <w:pStyle w:val="PlainText"/>
        <w:jc w:val="both"/>
        <w:rPr>
          <w:rFonts w:ascii="Tahoma" w:hAnsi="Tahoma" w:cs="Tahoma"/>
          <w:sz w:val="26"/>
          <w:szCs w:val="26"/>
        </w:rPr>
      </w:pPr>
    </w:p>
    <w:p w:rsidR="00D52D32" w:rsidRDefault="00D52D32" w:rsidP="00D52D32">
      <w:pPr>
        <w:pStyle w:val="PlainText"/>
        <w:jc w:val="both"/>
        <w:rPr>
          <w:rFonts w:ascii="Tahoma" w:hAnsi="Tahoma" w:cs="Tahoma"/>
          <w:sz w:val="26"/>
          <w:szCs w:val="26"/>
        </w:rPr>
      </w:pPr>
      <w:r w:rsidRPr="00C34BFB">
        <w:rPr>
          <w:rFonts w:ascii="Tahoma" w:hAnsi="Tahoma" w:cs="Tahoma"/>
          <w:sz w:val="26"/>
          <w:szCs w:val="26"/>
        </w:rPr>
        <w:t>With a view to enabling access to banking services, UIDAI ha</w:t>
      </w:r>
      <w:r>
        <w:rPr>
          <w:rFonts w:ascii="Tahoma" w:hAnsi="Tahoma" w:cs="Tahoma"/>
          <w:sz w:val="26"/>
          <w:szCs w:val="26"/>
        </w:rPr>
        <w:t>d</w:t>
      </w:r>
      <w:r w:rsidRPr="00C34BFB">
        <w:rPr>
          <w:rFonts w:ascii="Tahoma" w:hAnsi="Tahoma" w:cs="Tahoma"/>
          <w:sz w:val="26"/>
          <w:szCs w:val="26"/>
        </w:rPr>
        <w:t xml:space="preserve"> partnered with banks through a district-wise empanelled process in which 64 banks (Public Sector, Private Sector, Foreign Banks, RRBs, Co-operative Banks) have participated.  This partnership aims to provide the residents enrolled for </w:t>
      </w:r>
      <w:r w:rsidRPr="00C34BFB">
        <w:rPr>
          <w:rFonts w:ascii="Tahoma" w:hAnsi="Tahoma" w:cs="Tahoma"/>
          <w:b/>
          <w:sz w:val="26"/>
          <w:szCs w:val="26"/>
        </w:rPr>
        <w:t xml:space="preserve">Aadhaar </w:t>
      </w:r>
      <w:r w:rsidRPr="00C34BFB">
        <w:rPr>
          <w:rFonts w:ascii="Tahoma" w:hAnsi="Tahoma" w:cs="Tahoma"/>
          <w:sz w:val="26"/>
          <w:szCs w:val="26"/>
        </w:rPr>
        <w:t xml:space="preserve">with a choice of choosing a particular bank where he/ she would </w:t>
      </w:r>
      <w:r w:rsidRPr="00C34BFB">
        <w:rPr>
          <w:rFonts w:ascii="Tahoma" w:hAnsi="Tahoma" w:cs="Tahoma"/>
          <w:sz w:val="26"/>
          <w:szCs w:val="26"/>
        </w:rPr>
        <w:lastRenderedPageBreak/>
        <w:t xml:space="preserve">like to open an account.  The details of the RFE document are available on website </w:t>
      </w:r>
      <w:hyperlink r:id="rId13" w:history="1">
        <w:r w:rsidRPr="00C34BFB">
          <w:rPr>
            <w:rStyle w:val="Hyperlink"/>
            <w:rFonts w:ascii="Tahoma" w:eastAsia="Calibri" w:hAnsi="Tahoma" w:cs="Tahoma"/>
            <w:bCs/>
            <w:sz w:val="26"/>
            <w:szCs w:val="26"/>
          </w:rPr>
          <w:t>www.uidai.gov.in</w:t>
        </w:r>
      </w:hyperlink>
      <w:r w:rsidRPr="00C34BFB">
        <w:rPr>
          <w:rFonts w:ascii="Tahoma" w:hAnsi="Tahoma" w:cs="Tahoma"/>
          <w:sz w:val="26"/>
          <w:szCs w:val="26"/>
        </w:rPr>
        <w:t>.</w:t>
      </w:r>
    </w:p>
    <w:p w:rsidR="00D52D32" w:rsidRPr="00C34BFB" w:rsidRDefault="00D52D32" w:rsidP="00D52D32">
      <w:pPr>
        <w:pStyle w:val="PlainText"/>
        <w:jc w:val="both"/>
        <w:rPr>
          <w:rFonts w:ascii="Tahoma" w:hAnsi="Tahoma" w:cs="Tahoma"/>
          <w:sz w:val="26"/>
          <w:szCs w:val="26"/>
        </w:rPr>
      </w:pPr>
    </w:p>
    <w:p w:rsidR="00D52D32" w:rsidRDefault="00D52D32" w:rsidP="00D52D32">
      <w:pPr>
        <w:pStyle w:val="PlainText"/>
        <w:jc w:val="both"/>
        <w:rPr>
          <w:rFonts w:ascii="Tahoma" w:hAnsi="Tahoma" w:cs="Tahoma"/>
          <w:sz w:val="26"/>
          <w:szCs w:val="26"/>
        </w:rPr>
      </w:pPr>
      <w:r>
        <w:rPr>
          <w:rFonts w:ascii="Tahoma" w:hAnsi="Tahoma" w:cs="Tahoma"/>
          <w:sz w:val="26"/>
          <w:szCs w:val="26"/>
        </w:rPr>
        <w:t>Member Banks were</w:t>
      </w:r>
      <w:r w:rsidRPr="00C34BFB">
        <w:rPr>
          <w:rFonts w:ascii="Tahoma" w:hAnsi="Tahoma" w:cs="Tahoma"/>
          <w:sz w:val="26"/>
          <w:szCs w:val="26"/>
        </w:rPr>
        <w:t xml:space="preserve"> requested to visit the above mentioned site for more information on UIDAI. </w:t>
      </w:r>
    </w:p>
    <w:p w:rsidR="00D52D32" w:rsidRDefault="00D52D32" w:rsidP="00D52D32">
      <w:pPr>
        <w:spacing w:after="0" w:line="240" w:lineRule="auto"/>
        <w:jc w:val="both"/>
        <w:rPr>
          <w:rFonts w:ascii="Tahoma" w:hAnsi="Tahoma" w:cs="Tahoma"/>
          <w:b/>
          <w:sz w:val="26"/>
          <w:szCs w:val="26"/>
        </w:rPr>
      </w:pPr>
    </w:p>
    <w:p w:rsidR="00D52D32" w:rsidRDefault="00D52D32" w:rsidP="00D52D32">
      <w:pPr>
        <w:spacing w:after="0" w:line="240" w:lineRule="auto"/>
        <w:jc w:val="right"/>
        <w:rPr>
          <w:rFonts w:ascii="Tahoma" w:hAnsi="Tahoma" w:cs="Tahoma"/>
          <w:b/>
          <w:sz w:val="26"/>
          <w:szCs w:val="26"/>
        </w:rPr>
      </w:pPr>
      <w:r>
        <w:rPr>
          <w:rFonts w:ascii="Tahoma" w:hAnsi="Tahoma" w:cs="Tahoma"/>
          <w:b/>
          <w:sz w:val="26"/>
          <w:szCs w:val="26"/>
        </w:rPr>
        <w:t>ACTION: ALL BANKS</w:t>
      </w:r>
    </w:p>
    <w:tbl>
      <w:tblPr>
        <w:tblW w:w="0" w:type="auto"/>
        <w:tblLook w:val="04A0"/>
      </w:tblPr>
      <w:tblGrid>
        <w:gridCol w:w="2302"/>
        <w:gridCol w:w="6940"/>
      </w:tblGrid>
      <w:tr w:rsidR="00D52D32" w:rsidRPr="00C34BFB" w:rsidTr="00D80CEA">
        <w:tc>
          <w:tcPr>
            <w:tcW w:w="2302" w:type="dxa"/>
          </w:tcPr>
          <w:p w:rsidR="00D52D32" w:rsidRDefault="00D52D32" w:rsidP="00D80CEA">
            <w:pPr>
              <w:pStyle w:val="PlainText"/>
              <w:rPr>
                <w:rFonts w:ascii="Tahoma" w:hAnsi="Tahoma" w:cs="Tahoma"/>
                <w:b/>
                <w:sz w:val="26"/>
                <w:szCs w:val="26"/>
              </w:rPr>
            </w:pPr>
          </w:p>
          <w:p w:rsidR="00D52D32" w:rsidRPr="00C34BFB" w:rsidRDefault="00D52D32" w:rsidP="00D80CEA">
            <w:pPr>
              <w:pStyle w:val="PlainText"/>
              <w:rPr>
                <w:rFonts w:ascii="Tahoma" w:hAnsi="Tahoma" w:cs="Tahoma"/>
                <w:sz w:val="26"/>
                <w:szCs w:val="26"/>
              </w:rPr>
            </w:pPr>
            <w:r w:rsidRPr="00C34BFB">
              <w:rPr>
                <w:rFonts w:ascii="Tahoma" w:hAnsi="Tahoma" w:cs="Tahoma"/>
                <w:b/>
                <w:sz w:val="26"/>
                <w:szCs w:val="26"/>
              </w:rPr>
              <w:t>ITEM NO. 2</w:t>
            </w:r>
            <w:r>
              <w:rPr>
                <w:rFonts w:ascii="Tahoma" w:hAnsi="Tahoma" w:cs="Tahoma"/>
                <w:b/>
                <w:sz w:val="26"/>
                <w:szCs w:val="26"/>
              </w:rPr>
              <w:t>6</w:t>
            </w:r>
            <w:r w:rsidRPr="00C34BFB">
              <w:rPr>
                <w:rFonts w:ascii="Tahoma" w:hAnsi="Tahoma" w:cs="Tahoma"/>
                <w:b/>
                <w:sz w:val="26"/>
                <w:szCs w:val="26"/>
              </w:rPr>
              <w:t>:</w:t>
            </w:r>
          </w:p>
        </w:tc>
        <w:tc>
          <w:tcPr>
            <w:tcW w:w="6940" w:type="dxa"/>
          </w:tcPr>
          <w:p w:rsidR="00D52D32" w:rsidRDefault="00D52D32" w:rsidP="00D80CEA">
            <w:pPr>
              <w:pStyle w:val="PlainText"/>
              <w:rPr>
                <w:rFonts w:ascii="Tahoma" w:hAnsi="Tahoma" w:cs="Tahoma"/>
                <w:b/>
                <w:sz w:val="26"/>
                <w:szCs w:val="26"/>
              </w:rPr>
            </w:pPr>
          </w:p>
          <w:p w:rsidR="00D52D32" w:rsidRPr="00B33A72" w:rsidRDefault="00D52D32" w:rsidP="00D80CEA">
            <w:pPr>
              <w:pStyle w:val="PlainText"/>
              <w:rPr>
                <w:rFonts w:ascii="Tahoma" w:hAnsi="Tahoma" w:cs="Tahoma"/>
                <w:b/>
                <w:sz w:val="26"/>
                <w:szCs w:val="26"/>
              </w:rPr>
            </w:pPr>
            <w:r>
              <w:rPr>
                <w:rFonts w:ascii="Tahoma" w:hAnsi="Tahoma" w:cs="Tahoma"/>
                <w:b/>
                <w:sz w:val="26"/>
                <w:szCs w:val="26"/>
              </w:rPr>
              <w:t xml:space="preserve">NON-SUBMISSION OF DATA </w:t>
            </w:r>
          </w:p>
        </w:tc>
      </w:tr>
    </w:tbl>
    <w:p w:rsidR="00D52D32" w:rsidRDefault="00D52D32" w:rsidP="00D52D32">
      <w:pPr>
        <w:spacing w:after="0" w:line="240" w:lineRule="auto"/>
        <w:jc w:val="both"/>
        <w:rPr>
          <w:rFonts w:ascii="Tahoma" w:hAnsi="Tahoma" w:cs="Tahoma"/>
          <w:b/>
          <w:sz w:val="26"/>
          <w:szCs w:val="26"/>
        </w:rPr>
      </w:pPr>
    </w:p>
    <w:p w:rsidR="00D52D32" w:rsidRDefault="00D52D32" w:rsidP="00D52D32">
      <w:pPr>
        <w:spacing w:after="0" w:line="240" w:lineRule="auto"/>
        <w:jc w:val="both"/>
        <w:rPr>
          <w:rFonts w:ascii="Tahoma" w:hAnsi="Tahoma" w:cs="Tahoma"/>
          <w:sz w:val="26"/>
          <w:szCs w:val="26"/>
        </w:rPr>
      </w:pPr>
      <w:r w:rsidRPr="008E3F94">
        <w:rPr>
          <w:rFonts w:ascii="Tahoma" w:hAnsi="Tahoma" w:cs="Tahoma"/>
          <w:sz w:val="26"/>
          <w:szCs w:val="26"/>
        </w:rPr>
        <w:t>The house was informed that</w:t>
      </w:r>
      <w:r>
        <w:rPr>
          <w:rFonts w:ascii="Tahoma" w:hAnsi="Tahoma" w:cs="Tahoma"/>
          <w:sz w:val="26"/>
          <w:szCs w:val="26"/>
        </w:rPr>
        <w:t xml:space="preserve"> some of the banks namely, Karur Vysya Bank, Nainital Bank, YES Bank, Karnataka Bank, IndusInd Bank, Kotak Mahindra Bank &amp; LDM Mewat did not submit the data despite the time schedule prescribed by RBI for the submission of data to Convener Bank for preparation of Agenda Papers.  </w:t>
      </w:r>
    </w:p>
    <w:p w:rsidR="00D52D32" w:rsidRDefault="00D52D32" w:rsidP="00D52D32">
      <w:pPr>
        <w:spacing w:after="0" w:line="240" w:lineRule="auto"/>
        <w:jc w:val="both"/>
        <w:rPr>
          <w:rFonts w:ascii="Tahoma" w:hAnsi="Tahoma" w:cs="Tahoma"/>
          <w:sz w:val="26"/>
          <w:szCs w:val="26"/>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The representative from ICICI bank informed the house that as per their banks’ policy data can be provided only after 20</w:t>
      </w:r>
      <w:r w:rsidRPr="00216DA3">
        <w:rPr>
          <w:rFonts w:ascii="Tahoma" w:hAnsi="Tahoma" w:cs="Tahoma"/>
          <w:sz w:val="26"/>
          <w:szCs w:val="26"/>
          <w:vertAlign w:val="superscript"/>
        </w:rPr>
        <w:t>th</w:t>
      </w:r>
      <w:r>
        <w:rPr>
          <w:rFonts w:ascii="Tahoma" w:hAnsi="Tahoma" w:cs="Tahoma"/>
          <w:sz w:val="26"/>
          <w:szCs w:val="26"/>
        </w:rPr>
        <w:t xml:space="preserve"> day of the close of the quarter as the data is audited by the monitoring committee of the bank. He also informed the house that their bank is working on the centralised mode of operation. The Regional Director, RBI, Chandigarh mentioned that submission of data after 15</w:t>
      </w:r>
      <w:r w:rsidRPr="00886618">
        <w:rPr>
          <w:rFonts w:ascii="Tahoma" w:hAnsi="Tahoma" w:cs="Tahoma"/>
          <w:sz w:val="26"/>
          <w:szCs w:val="26"/>
          <w:vertAlign w:val="superscript"/>
        </w:rPr>
        <w:t>th</w:t>
      </w:r>
      <w:r>
        <w:rPr>
          <w:rFonts w:ascii="Tahoma" w:hAnsi="Tahoma" w:cs="Tahoma"/>
          <w:sz w:val="26"/>
          <w:szCs w:val="26"/>
        </w:rPr>
        <w:t xml:space="preserve"> of the closed of the quarter is not acceptable &amp; advised the banks to follow the laid down guidelines.  The representatives of the banks were requested to adhere to the guidelines of RBI.</w:t>
      </w:r>
    </w:p>
    <w:p w:rsidR="00D52D32" w:rsidRDefault="00D52D32" w:rsidP="00D52D32">
      <w:pPr>
        <w:spacing w:after="0" w:line="240" w:lineRule="auto"/>
        <w:jc w:val="both"/>
        <w:rPr>
          <w:rFonts w:ascii="Tahoma" w:hAnsi="Tahoma" w:cs="Tahoma"/>
          <w:sz w:val="26"/>
          <w:szCs w:val="26"/>
        </w:rPr>
      </w:pPr>
    </w:p>
    <w:p w:rsidR="00D52D32" w:rsidRPr="008E3F94" w:rsidRDefault="00D52D32" w:rsidP="00D52D32">
      <w:pPr>
        <w:spacing w:after="0" w:line="240" w:lineRule="auto"/>
        <w:jc w:val="right"/>
        <w:rPr>
          <w:rFonts w:ascii="Tahoma" w:hAnsi="Tahoma" w:cs="Tahoma"/>
          <w:b/>
          <w:sz w:val="26"/>
          <w:szCs w:val="26"/>
        </w:rPr>
      </w:pPr>
      <w:r w:rsidRPr="008E3F94">
        <w:rPr>
          <w:rFonts w:ascii="Tahoma" w:hAnsi="Tahoma" w:cs="Tahoma"/>
          <w:b/>
          <w:sz w:val="26"/>
          <w:szCs w:val="26"/>
        </w:rPr>
        <w:t xml:space="preserve">ACTION: </w:t>
      </w:r>
      <w:r>
        <w:rPr>
          <w:rFonts w:ascii="Tahoma" w:hAnsi="Tahoma" w:cs="Tahoma"/>
          <w:b/>
          <w:sz w:val="26"/>
          <w:szCs w:val="26"/>
        </w:rPr>
        <w:t xml:space="preserve">ALL </w:t>
      </w:r>
      <w:r w:rsidRPr="008E3F94">
        <w:rPr>
          <w:rFonts w:ascii="Tahoma" w:hAnsi="Tahoma" w:cs="Tahoma"/>
          <w:b/>
          <w:sz w:val="26"/>
          <w:szCs w:val="26"/>
        </w:rPr>
        <w:t xml:space="preserve">BANKS &amp; </w:t>
      </w:r>
      <w:r>
        <w:rPr>
          <w:rFonts w:ascii="Tahoma" w:hAnsi="Tahoma" w:cs="Tahoma"/>
          <w:b/>
          <w:sz w:val="26"/>
          <w:szCs w:val="26"/>
        </w:rPr>
        <w:t>LDMs</w:t>
      </w:r>
    </w:p>
    <w:p w:rsidR="00D52D32" w:rsidRDefault="00D52D32" w:rsidP="00D52D32">
      <w:pPr>
        <w:spacing w:after="0" w:line="240" w:lineRule="auto"/>
        <w:jc w:val="both"/>
        <w:rPr>
          <w:rFonts w:ascii="Tahoma" w:hAnsi="Tahoma" w:cs="Tahoma"/>
          <w:b/>
          <w:sz w:val="26"/>
          <w:szCs w:val="26"/>
          <w:u w:val="single"/>
        </w:rPr>
      </w:pPr>
    </w:p>
    <w:tbl>
      <w:tblPr>
        <w:tblW w:w="0" w:type="auto"/>
        <w:tblLook w:val="04A0"/>
      </w:tblPr>
      <w:tblGrid>
        <w:gridCol w:w="1951"/>
        <w:gridCol w:w="7291"/>
      </w:tblGrid>
      <w:tr w:rsidR="00D52D32" w:rsidRPr="00E65103" w:rsidTr="00D80CEA">
        <w:tc>
          <w:tcPr>
            <w:tcW w:w="1951" w:type="dxa"/>
          </w:tcPr>
          <w:p w:rsidR="00D52D32" w:rsidRPr="00E65103" w:rsidRDefault="00D52D32" w:rsidP="00D80CEA">
            <w:pPr>
              <w:spacing w:after="120" w:line="240" w:lineRule="auto"/>
              <w:jc w:val="both"/>
              <w:rPr>
                <w:rFonts w:ascii="Tahoma" w:eastAsia="Calibri" w:hAnsi="Tahoma" w:cs="Tahoma"/>
                <w:b/>
                <w:sz w:val="26"/>
                <w:szCs w:val="26"/>
              </w:rPr>
            </w:pPr>
            <w:r w:rsidRPr="00E65103">
              <w:rPr>
                <w:rFonts w:ascii="Tahoma" w:eastAsia="Calibri" w:hAnsi="Tahoma" w:cs="Tahoma"/>
                <w:b/>
                <w:sz w:val="26"/>
                <w:szCs w:val="26"/>
              </w:rPr>
              <w:t>ITEM NO. 27:</w:t>
            </w:r>
          </w:p>
        </w:tc>
        <w:tc>
          <w:tcPr>
            <w:tcW w:w="7291" w:type="dxa"/>
          </w:tcPr>
          <w:p w:rsidR="00D52D32" w:rsidRPr="00E65103" w:rsidRDefault="00D52D32" w:rsidP="00D80CEA">
            <w:pPr>
              <w:spacing w:after="120" w:line="240" w:lineRule="auto"/>
              <w:jc w:val="both"/>
              <w:rPr>
                <w:rFonts w:ascii="Tahoma" w:hAnsi="Tahoma" w:cs="Tahoma"/>
                <w:b/>
                <w:sz w:val="26"/>
                <w:szCs w:val="26"/>
                <w:u w:val="single"/>
              </w:rPr>
            </w:pPr>
            <w:r w:rsidRPr="00E65103">
              <w:rPr>
                <w:rFonts w:ascii="Tahoma" w:eastAsia="Calibri" w:hAnsi="Tahoma" w:cs="Tahoma"/>
                <w:b/>
                <w:sz w:val="26"/>
                <w:szCs w:val="26"/>
              </w:rPr>
              <w:t>ANY OTHER ISSUE WITH THE PERMISSION OF CHAIR.</w:t>
            </w:r>
          </w:p>
        </w:tc>
      </w:tr>
    </w:tbl>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sz w:val="26"/>
          <w:szCs w:val="26"/>
        </w:rPr>
      </w:pPr>
      <w:r>
        <w:rPr>
          <w:rFonts w:ascii="Tahoma" w:hAnsi="Tahoma" w:cs="Tahoma"/>
          <w:sz w:val="26"/>
          <w:szCs w:val="26"/>
        </w:rPr>
        <w:t>The Regional Director, RBI, Chandigarh informed the house that it has been decided to revise the procedure to be followed on detection of counterfeit banknotes at bank branches, treasuries &amp; sub-treasuries.  Accordingly, the following procedure should be adopted with immediate effect:</w:t>
      </w:r>
    </w:p>
    <w:p w:rsidR="00D52D32" w:rsidRDefault="00D52D32" w:rsidP="00D52D32">
      <w:pPr>
        <w:spacing w:after="0" w:line="240" w:lineRule="auto"/>
        <w:jc w:val="both"/>
        <w:rPr>
          <w:rFonts w:ascii="Tahoma" w:hAnsi="Tahoma" w:cs="Tahoma"/>
          <w:sz w:val="26"/>
          <w:szCs w:val="26"/>
        </w:rPr>
      </w:pPr>
    </w:p>
    <w:p w:rsidR="00D52D32" w:rsidRDefault="00D52D32" w:rsidP="00D52D32">
      <w:pPr>
        <w:numPr>
          <w:ilvl w:val="0"/>
          <w:numId w:val="17"/>
        </w:numPr>
        <w:spacing w:after="0" w:line="240" w:lineRule="auto"/>
        <w:ind w:left="720"/>
        <w:jc w:val="both"/>
        <w:rPr>
          <w:rFonts w:ascii="Tahoma" w:hAnsi="Tahoma" w:cs="Tahoma"/>
          <w:sz w:val="26"/>
          <w:szCs w:val="26"/>
        </w:rPr>
      </w:pPr>
      <w:r w:rsidRPr="0059699C">
        <w:rPr>
          <w:rFonts w:ascii="Tahoma" w:hAnsi="Tahoma" w:cs="Tahoma"/>
          <w:sz w:val="26"/>
          <w:szCs w:val="26"/>
        </w:rPr>
        <w:t>For cases of detection of counterfeit notes upto 4 pieces, in a single transaction, a consolidated report as per the format prescribed in the annexure to Circular dated 25.07.2011 of RBI, Central Office, Mumbai should be sent to the police authorities (Nodal Police Stations) at the end of the month through Nodal branches.</w:t>
      </w:r>
    </w:p>
    <w:p w:rsidR="00D52D32" w:rsidRDefault="00D52D32" w:rsidP="00D52D32">
      <w:pPr>
        <w:spacing w:after="0" w:line="240" w:lineRule="auto"/>
        <w:ind w:left="720"/>
        <w:jc w:val="both"/>
        <w:rPr>
          <w:rFonts w:ascii="Tahoma" w:hAnsi="Tahoma" w:cs="Tahoma"/>
          <w:sz w:val="26"/>
          <w:szCs w:val="26"/>
        </w:rPr>
      </w:pPr>
    </w:p>
    <w:p w:rsidR="00D52D32" w:rsidRPr="0059699C" w:rsidRDefault="00D52D32" w:rsidP="00D52D32">
      <w:pPr>
        <w:numPr>
          <w:ilvl w:val="0"/>
          <w:numId w:val="18"/>
        </w:numPr>
        <w:spacing w:after="0" w:line="240" w:lineRule="auto"/>
        <w:jc w:val="both"/>
        <w:rPr>
          <w:rFonts w:ascii="Tahoma" w:hAnsi="Tahoma" w:cs="Tahoma"/>
          <w:sz w:val="26"/>
          <w:szCs w:val="26"/>
        </w:rPr>
      </w:pPr>
      <w:r w:rsidRPr="0059699C">
        <w:rPr>
          <w:rFonts w:ascii="Tahoma" w:hAnsi="Tahoma" w:cs="Tahoma"/>
          <w:sz w:val="26"/>
          <w:szCs w:val="26"/>
        </w:rPr>
        <w:lastRenderedPageBreak/>
        <w:t xml:space="preserve">For cases of detection of counterfeit </w:t>
      </w:r>
      <w:r>
        <w:rPr>
          <w:rFonts w:ascii="Tahoma" w:hAnsi="Tahoma" w:cs="Tahoma"/>
          <w:sz w:val="26"/>
          <w:szCs w:val="26"/>
        </w:rPr>
        <w:t xml:space="preserve">notes of 5 or more pieces, in a </w:t>
      </w:r>
      <w:r w:rsidRPr="0059699C">
        <w:rPr>
          <w:rFonts w:ascii="Tahoma" w:hAnsi="Tahoma" w:cs="Tahoma"/>
          <w:sz w:val="26"/>
          <w:szCs w:val="26"/>
        </w:rPr>
        <w:t>single transaction, FIRs should be lodged with the Nodal Police Station/ Police Authorities as per jurisdiction, in terms of RBI Master Circular ibid.</w:t>
      </w:r>
    </w:p>
    <w:p w:rsidR="00D52D32" w:rsidRDefault="00D52D32" w:rsidP="00D52D32">
      <w:pPr>
        <w:spacing w:after="0" w:line="240" w:lineRule="auto"/>
        <w:ind w:left="720"/>
        <w:jc w:val="both"/>
        <w:rPr>
          <w:rFonts w:ascii="Tahoma" w:hAnsi="Tahoma" w:cs="Tahoma"/>
          <w:sz w:val="26"/>
          <w:szCs w:val="26"/>
        </w:rPr>
      </w:pPr>
    </w:p>
    <w:p w:rsidR="00D52D32" w:rsidRDefault="00D52D32" w:rsidP="00D52D32">
      <w:pPr>
        <w:spacing w:after="0" w:line="240" w:lineRule="auto"/>
        <w:jc w:val="both"/>
        <w:rPr>
          <w:rFonts w:ascii="Tahoma" w:hAnsi="Tahoma" w:cs="Tahoma"/>
          <w:b/>
          <w:sz w:val="26"/>
          <w:szCs w:val="26"/>
        </w:rPr>
      </w:pPr>
    </w:p>
    <w:p w:rsidR="00D52D32" w:rsidRDefault="00D52D32" w:rsidP="00D52D32">
      <w:pPr>
        <w:spacing w:after="0" w:line="240" w:lineRule="auto"/>
        <w:jc w:val="both"/>
        <w:rPr>
          <w:rFonts w:ascii="Tahoma" w:hAnsi="Tahoma" w:cs="Tahoma"/>
          <w:b/>
          <w:sz w:val="26"/>
          <w:szCs w:val="26"/>
        </w:rPr>
      </w:pPr>
      <w:r>
        <w:rPr>
          <w:rFonts w:ascii="Tahoma" w:hAnsi="Tahoma" w:cs="Tahoma"/>
          <w:b/>
          <w:sz w:val="26"/>
          <w:szCs w:val="26"/>
        </w:rPr>
        <w:t>VOTE OF THANKS</w:t>
      </w:r>
    </w:p>
    <w:p w:rsidR="00D52D32" w:rsidRPr="00DC422B" w:rsidRDefault="00D52D32" w:rsidP="00D52D32">
      <w:pPr>
        <w:spacing w:after="0" w:line="240" w:lineRule="auto"/>
        <w:jc w:val="both"/>
        <w:rPr>
          <w:rFonts w:ascii="Tahoma" w:hAnsi="Tahoma" w:cs="Tahoma"/>
          <w:b/>
          <w:sz w:val="26"/>
          <w:szCs w:val="26"/>
        </w:rPr>
      </w:pPr>
    </w:p>
    <w:p w:rsidR="00D52D32" w:rsidRDefault="00D52D32" w:rsidP="00D52D32">
      <w:pPr>
        <w:spacing w:after="0" w:line="240" w:lineRule="auto"/>
        <w:jc w:val="both"/>
        <w:rPr>
          <w:rFonts w:ascii="Tahoma" w:hAnsi="Tahoma" w:cs="Tahoma"/>
          <w:b/>
          <w:sz w:val="26"/>
          <w:szCs w:val="26"/>
          <w:u w:val="single"/>
        </w:rPr>
      </w:pPr>
      <w:r w:rsidRPr="00DC422B">
        <w:rPr>
          <w:rFonts w:ascii="Tahoma" w:hAnsi="Tahoma" w:cs="Tahoma"/>
          <w:sz w:val="26"/>
          <w:szCs w:val="26"/>
        </w:rPr>
        <w:t>While propos</w:t>
      </w:r>
      <w:r>
        <w:rPr>
          <w:rFonts w:ascii="Tahoma" w:hAnsi="Tahoma" w:cs="Tahoma"/>
          <w:sz w:val="26"/>
          <w:szCs w:val="26"/>
        </w:rPr>
        <w:t>ing Vote of Thanks, Shri GD Kotgire, Dy</w:t>
      </w:r>
      <w:r w:rsidRPr="00DC422B">
        <w:rPr>
          <w:rFonts w:ascii="Tahoma" w:hAnsi="Tahoma" w:cs="Tahoma"/>
          <w:sz w:val="26"/>
          <w:szCs w:val="26"/>
        </w:rPr>
        <w:t>. General Manager, State Bank of Patiala</w:t>
      </w:r>
      <w:r>
        <w:rPr>
          <w:rFonts w:ascii="Tahoma" w:hAnsi="Tahoma" w:cs="Tahoma"/>
          <w:sz w:val="26"/>
          <w:szCs w:val="26"/>
        </w:rPr>
        <w:t xml:space="preserve"> </w:t>
      </w:r>
      <w:r w:rsidR="00E5347E">
        <w:rPr>
          <w:rFonts w:ascii="Tahoma" w:hAnsi="Tahoma" w:cs="Tahoma"/>
          <w:sz w:val="26"/>
          <w:szCs w:val="26"/>
        </w:rPr>
        <w:t xml:space="preserve">thanked </w:t>
      </w:r>
      <w:r>
        <w:rPr>
          <w:rFonts w:ascii="Tahoma" w:hAnsi="Tahoma" w:cs="Tahoma"/>
          <w:sz w:val="26"/>
          <w:szCs w:val="26"/>
        </w:rPr>
        <w:t>Madam Usha Ananthasubramaian, Executive Director, PNB and Chairperson of the meeting for guiding the house during deliberations.  He also thanked Shri AM Sharan, IAS, FC &amp; PS (Finance), Govt. of Haryana and other Senior Officers from State Government, Banks, Corporations for their active participation in the meeting.  He assured on behalf of the house that all the goals fixed by the Govt. would be achieved by the banks.</w:t>
      </w:r>
      <w:r>
        <w:rPr>
          <w:rFonts w:ascii="Tahoma" w:hAnsi="Tahoma" w:cs="Tahoma"/>
          <w:b/>
          <w:sz w:val="26"/>
          <w:szCs w:val="26"/>
          <w:u w:val="single"/>
        </w:rPr>
        <w:t xml:space="preserve"> </w:t>
      </w: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120" w:line="240" w:lineRule="auto"/>
        <w:jc w:val="center"/>
        <w:rPr>
          <w:rFonts w:ascii="Tahoma" w:hAnsi="Tahoma" w:cs="Tahoma"/>
          <w:b/>
          <w:bCs/>
          <w:sz w:val="26"/>
          <w:szCs w:val="26"/>
        </w:rPr>
      </w:pPr>
      <w:r w:rsidRPr="00C34BFB">
        <w:rPr>
          <w:rFonts w:ascii="Tahoma" w:hAnsi="Tahoma" w:cs="Tahoma"/>
          <w:b/>
          <w:bCs/>
          <w:sz w:val="26"/>
          <w:szCs w:val="26"/>
        </w:rPr>
        <w:sym w:font="Symbol" w:char="F059"/>
      </w:r>
      <w:r w:rsidRPr="00C34BFB">
        <w:rPr>
          <w:rFonts w:ascii="Tahoma" w:hAnsi="Tahoma" w:cs="Tahoma"/>
          <w:b/>
          <w:bCs/>
          <w:sz w:val="26"/>
          <w:szCs w:val="26"/>
        </w:rPr>
        <w:sym w:font="Symbol" w:char="F059"/>
      </w:r>
      <w:r w:rsidRPr="00C34BFB">
        <w:rPr>
          <w:rFonts w:ascii="Tahoma" w:hAnsi="Tahoma" w:cs="Tahoma"/>
          <w:b/>
          <w:bCs/>
          <w:sz w:val="26"/>
          <w:szCs w:val="26"/>
        </w:rPr>
        <w:sym w:font="Symbol" w:char="F059"/>
      </w:r>
      <w:r w:rsidRPr="00C34BFB">
        <w:rPr>
          <w:rFonts w:ascii="Tahoma" w:hAnsi="Tahoma" w:cs="Tahoma"/>
          <w:b/>
          <w:bCs/>
          <w:sz w:val="26"/>
          <w:szCs w:val="26"/>
        </w:rPr>
        <w:sym w:font="Symbol" w:char="F059"/>
      </w:r>
      <w:r w:rsidRPr="00C34BFB">
        <w:rPr>
          <w:rFonts w:ascii="Tahoma" w:hAnsi="Tahoma" w:cs="Tahoma"/>
          <w:b/>
          <w:bCs/>
          <w:sz w:val="26"/>
          <w:szCs w:val="26"/>
        </w:rPr>
        <w:sym w:font="Symbol" w:char="F059"/>
      </w:r>
      <w:r w:rsidRPr="00C34BFB">
        <w:rPr>
          <w:rFonts w:ascii="Tahoma" w:hAnsi="Tahoma" w:cs="Tahoma"/>
          <w:b/>
          <w:bCs/>
          <w:sz w:val="26"/>
          <w:szCs w:val="26"/>
        </w:rPr>
        <w:sym w:font="Symbol" w:char="F059"/>
      </w: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D80CEA" w:rsidRDefault="00D80CEA" w:rsidP="00D52D32">
      <w:pPr>
        <w:spacing w:after="120" w:line="240" w:lineRule="auto"/>
        <w:jc w:val="center"/>
        <w:rPr>
          <w:rFonts w:ascii="Tahoma" w:hAnsi="Tahoma" w:cs="Tahoma"/>
          <w:b/>
          <w:bCs/>
          <w:sz w:val="26"/>
          <w:szCs w:val="26"/>
        </w:rPr>
      </w:pPr>
    </w:p>
    <w:p w:rsidR="00D80CEA" w:rsidRDefault="00D80CEA" w:rsidP="00D52D32">
      <w:pPr>
        <w:spacing w:after="120" w:line="240" w:lineRule="auto"/>
        <w:jc w:val="center"/>
        <w:rPr>
          <w:rFonts w:ascii="Tahoma" w:hAnsi="Tahoma" w:cs="Tahoma"/>
          <w:b/>
          <w:bCs/>
          <w:sz w:val="26"/>
          <w:szCs w:val="26"/>
        </w:rPr>
      </w:pPr>
    </w:p>
    <w:p w:rsidR="009E7BDA" w:rsidRDefault="009E7BDA" w:rsidP="00D52D32">
      <w:pPr>
        <w:spacing w:after="120" w:line="240" w:lineRule="auto"/>
        <w:jc w:val="center"/>
        <w:rPr>
          <w:rFonts w:ascii="Tahoma" w:hAnsi="Tahoma" w:cs="Tahoma"/>
          <w:b/>
          <w:bCs/>
          <w:sz w:val="26"/>
          <w:szCs w:val="26"/>
        </w:rPr>
      </w:pPr>
    </w:p>
    <w:p w:rsidR="00F0030F" w:rsidRDefault="00F0030F" w:rsidP="00D52D32">
      <w:pPr>
        <w:spacing w:after="120" w:line="240" w:lineRule="auto"/>
        <w:jc w:val="center"/>
        <w:rPr>
          <w:rFonts w:ascii="Tahoma" w:hAnsi="Tahoma" w:cs="Tahoma"/>
          <w:b/>
          <w:bCs/>
          <w:sz w:val="26"/>
          <w:szCs w:val="26"/>
        </w:rPr>
      </w:pPr>
    </w:p>
    <w:p w:rsidR="00D52D32" w:rsidRDefault="001611AA" w:rsidP="00D52D32">
      <w:pPr>
        <w:spacing w:after="0" w:line="240" w:lineRule="auto"/>
        <w:rPr>
          <w:rFonts w:ascii="Tahoma" w:hAnsi="Tahoma" w:cs="Tahoma"/>
          <w:sz w:val="28"/>
          <w:szCs w:val="28"/>
        </w:rPr>
      </w:pPr>
      <w:r>
        <w:rPr>
          <w:rFonts w:ascii="Tahoma" w:hAnsi="Tahoma" w:cs="Tahoma"/>
          <w:noProof/>
          <w:sz w:val="28"/>
          <w:szCs w:val="28"/>
        </w:rPr>
        <w:lastRenderedPageBreak/>
        <w:pict>
          <v:shape id="_x0000_s1029" type="#_x0000_t136" style="position:absolute;margin-left:144.75pt;margin-top:8.4pt;width:270pt;height:18pt;z-index:251663360" adj="10179" fillcolor="#06c" strokecolor="#9cf" strokeweight="1.5pt">
            <v:shadow on="t" color="#900"/>
            <v:textpath style="font-family:&quot;Impact&quot;;font-size:18pt;v-text-kern:t" trim="t" fitpath="t" string="PARTICIPANTS"/>
          </v:shape>
        </w:pict>
      </w:r>
      <w:r>
        <w:rPr>
          <w:rFonts w:ascii="Tahoma" w:hAnsi="Tahoma" w:cs="Tahoma"/>
          <w:noProof/>
          <w:sz w:val="28"/>
          <w:szCs w:val="28"/>
        </w:rPr>
        <w:pict>
          <v:shapetype id="_x0000_t202" coordsize="21600,21600" o:spt="202" path="m,l,21600r21600,l21600,xe">
            <v:stroke joinstyle="miter"/>
            <v:path gradientshapeok="t" o:connecttype="rect"/>
          </v:shapetype>
          <v:shape id="_x0000_s1028" type="#_x0000_t202" style="position:absolute;margin-left:49.5pt;margin-top:8.4pt;width:373.5pt;height:63pt;z-index:251662336" filled="f" stroked="f">
            <v:textbox style="mso-next-textbox:#_x0000_s1028">
              <w:txbxContent>
                <w:p w:rsidR="00D80CEA" w:rsidRDefault="00D80CEA" w:rsidP="00D52D32">
                  <w:pPr>
                    <w:rPr>
                      <w:b/>
                      <w:i/>
                      <w:sz w:val="40"/>
                    </w:rPr>
                  </w:pPr>
                  <w:r>
                    <w:rPr>
                      <w:b/>
                      <w:i/>
                      <w:sz w:val="40"/>
                    </w:rPr>
                    <w:t>List of</w:t>
                  </w:r>
                </w:p>
                <w:p w:rsidR="00D80CEA" w:rsidRDefault="00D80CEA" w:rsidP="00D52D32">
                  <w:pPr>
                    <w:rPr>
                      <w:b/>
                      <w:bCs/>
                      <w:i/>
                      <w:sz w:val="32"/>
                    </w:rPr>
                  </w:pPr>
                  <w:r>
                    <w:rPr>
                      <w:b/>
                      <w:i/>
                      <w:sz w:val="32"/>
                    </w:rPr>
                    <w:t xml:space="preserve">      117</w:t>
                  </w:r>
                  <w:r>
                    <w:rPr>
                      <w:b/>
                      <w:i/>
                      <w:sz w:val="32"/>
                      <w:vertAlign w:val="superscript"/>
                    </w:rPr>
                    <w:t>th</w:t>
                  </w:r>
                  <w:r>
                    <w:rPr>
                      <w:b/>
                      <w:i/>
                      <w:sz w:val="32"/>
                    </w:rPr>
                    <w:t xml:space="preserve"> Meeting of SLBC</w:t>
                  </w:r>
                  <w:r>
                    <w:rPr>
                      <w:i/>
                      <w:sz w:val="32"/>
                    </w:rPr>
                    <w:t xml:space="preserve"> </w:t>
                  </w:r>
                  <w:r>
                    <w:rPr>
                      <w:b/>
                      <w:bCs/>
                      <w:i/>
                      <w:sz w:val="32"/>
                    </w:rPr>
                    <w:t>(Hry) held on 10.08.2011</w:t>
                  </w: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r>
                    <w:rPr>
                      <w:b/>
                      <w:bCs/>
                      <w:i/>
                      <w:sz w:val="32"/>
                    </w:rPr>
                    <w:t xml:space="preserve"> </w:t>
                  </w: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p>
                <w:p w:rsidR="00D80CEA" w:rsidRDefault="00D80CEA" w:rsidP="00D52D32">
                  <w:pPr>
                    <w:rPr>
                      <w:b/>
                      <w:bCs/>
                      <w:i/>
                      <w:sz w:val="32"/>
                    </w:rPr>
                  </w:pPr>
                  <w:r>
                    <w:rPr>
                      <w:b/>
                      <w:bCs/>
                      <w:i/>
                      <w:sz w:val="32"/>
                    </w:rPr>
                    <w:t xml:space="preserve">     held at Hotel Mountview </w:t>
                  </w:r>
                  <w:smartTag w:uri="urn:schemas-microsoft-com:office:smarttags" w:element="place">
                    <w:smartTag w:uri="urn:schemas-microsoft-com:office:smarttags" w:element="City">
                      <w:r>
                        <w:rPr>
                          <w:b/>
                          <w:bCs/>
                          <w:i/>
                          <w:sz w:val="32"/>
                        </w:rPr>
                        <w:t>Chandigarh</w:t>
                      </w:r>
                    </w:smartTag>
                  </w:smartTag>
                </w:p>
                <w:p w:rsidR="00D80CEA" w:rsidRDefault="00D80CEA" w:rsidP="00D52D32">
                  <w:pPr>
                    <w:rPr>
                      <w:b/>
                      <w:bCs/>
                      <w:i/>
                      <w:sz w:val="32"/>
                    </w:rPr>
                  </w:pPr>
                </w:p>
                <w:p w:rsidR="00D80CEA" w:rsidRDefault="00D80CEA" w:rsidP="00D52D32">
                  <w:pPr>
                    <w:rPr>
                      <w:b/>
                      <w:bCs/>
                      <w:i/>
                      <w:sz w:val="32"/>
                    </w:rPr>
                  </w:pPr>
                </w:p>
                <w:p w:rsidR="00D80CEA" w:rsidRDefault="00D80CEA" w:rsidP="00D52D32">
                  <w:pPr>
                    <w:rPr>
                      <w:rFonts w:ascii="Coronet" w:hAnsi="Coronet"/>
                      <w:b/>
                      <w:i/>
                      <w:sz w:val="32"/>
                    </w:rPr>
                  </w:pPr>
                </w:p>
              </w:txbxContent>
            </v:textbox>
          </v:shape>
        </w:pict>
      </w:r>
    </w:p>
    <w:p w:rsidR="00D52D32" w:rsidRDefault="00D52D32" w:rsidP="00D52D32">
      <w:pPr>
        <w:spacing w:after="0" w:line="240" w:lineRule="auto"/>
        <w:jc w:val="both"/>
        <w:rPr>
          <w:rFonts w:ascii="Tahoma" w:hAnsi="Tahoma" w:cs="Tahoma"/>
          <w:sz w:val="28"/>
          <w:szCs w:val="28"/>
        </w:rPr>
      </w:pPr>
    </w:p>
    <w:p w:rsidR="00F0030F" w:rsidRPr="00A23059" w:rsidRDefault="00F0030F" w:rsidP="00D52D32">
      <w:pPr>
        <w:spacing w:after="0" w:line="240" w:lineRule="auto"/>
        <w:jc w:val="both"/>
        <w:rPr>
          <w:rFonts w:ascii="Tahoma" w:hAnsi="Tahoma" w:cs="Tahoma"/>
          <w:sz w:val="28"/>
          <w:szCs w:val="28"/>
        </w:rPr>
      </w:pPr>
    </w:p>
    <w:p w:rsidR="00D52D32" w:rsidRPr="00A23059" w:rsidRDefault="00D52D32" w:rsidP="00D52D32">
      <w:pPr>
        <w:tabs>
          <w:tab w:val="left" w:pos="7050"/>
        </w:tabs>
        <w:spacing w:after="0"/>
        <w:jc w:val="both"/>
        <w:rPr>
          <w:rFonts w:ascii="Tahoma" w:hAnsi="Tahoma" w:cs="Tahoma"/>
          <w:b/>
          <w:sz w:val="28"/>
          <w:szCs w:val="28"/>
        </w:rPr>
      </w:pPr>
    </w:p>
    <w:tbl>
      <w:tblPr>
        <w:tblW w:w="1007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5"/>
        <w:gridCol w:w="4847"/>
        <w:gridCol w:w="4394"/>
      </w:tblGrid>
      <w:tr w:rsidR="00D52D32" w:rsidRPr="001D4DB3" w:rsidTr="00D80CEA">
        <w:trPr>
          <w:jc w:val="center"/>
        </w:trPr>
        <w:tc>
          <w:tcPr>
            <w:tcW w:w="835" w:type="dxa"/>
          </w:tcPr>
          <w:p w:rsidR="00D52D32" w:rsidRPr="001D4DB3" w:rsidRDefault="00D52D32" w:rsidP="00D80CEA">
            <w:pPr>
              <w:spacing w:after="0"/>
              <w:rPr>
                <w:rFonts w:ascii="Tahoma" w:hAnsi="Tahoma" w:cs="Tahoma"/>
                <w:b/>
                <w:sz w:val="26"/>
                <w:szCs w:val="26"/>
              </w:rPr>
            </w:pPr>
            <w:r w:rsidRPr="001D4DB3">
              <w:rPr>
                <w:rFonts w:ascii="Tahoma" w:hAnsi="Tahoma" w:cs="Tahoma"/>
                <w:b/>
                <w:sz w:val="26"/>
                <w:szCs w:val="26"/>
              </w:rPr>
              <w:t xml:space="preserve"> Sr.</w:t>
            </w:r>
          </w:p>
          <w:p w:rsidR="00D52D32" w:rsidRPr="001D4DB3" w:rsidRDefault="00D52D32" w:rsidP="00D80CEA">
            <w:pPr>
              <w:spacing w:after="0"/>
              <w:rPr>
                <w:rFonts w:ascii="Tahoma" w:hAnsi="Tahoma" w:cs="Tahoma"/>
                <w:b/>
                <w:sz w:val="26"/>
                <w:szCs w:val="26"/>
              </w:rPr>
            </w:pPr>
            <w:r w:rsidRPr="001D4DB3">
              <w:rPr>
                <w:rFonts w:ascii="Tahoma" w:hAnsi="Tahoma" w:cs="Tahoma"/>
                <w:b/>
                <w:sz w:val="26"/>
                <w:szCs w:val="26"/>
              </w:rPr>
              <w:t xml:space="preserve"> No.</w:t>
            </w:r>
          </w:p>
        </w:tc>
        <w:tc>
          <w:tcPr>
            <w:tcW w:w="4847" w:type="dxa"/>
          </w:tcPr>
          <w:p w:rsidR="00D52D32" w:rsidRPr="001D4DB3" w:rsidRDefault="00D52D32" w:rsidP="00D80CEA">
            <w:pPr>
              <w:spacing w:after="0"/>
              <w:jc w:val="both"/>
              <w:rPr>
                <w:rFonts w:ascii="Tahoma" w:hAnsi="Tahoma" w:cs="Tahoma"/>
                <w:b/>
                <w:sz w:val="26"/>
                <w:szCs w:val="26"/>
              </w:rPr>
            </w:pPr>
            <w:r w:rsidRPr="001D4DB3">
              <w:rPr>
                <w:rFonts w:ascii="Tahoma" w:hAnsi="Tahoma" w:cs="Tahoma"/>
                <w:b/>
                <w:sz w:val="26"/>
                <w:szCs w:val="26"/>
              </w:rPr>
              <w:t xml:space="preserve">Name &amp; </w:t>
            </w:r>
            <w:r w:rsidRPr="001D4DB3">
              <w:rPr>
                <w:rFonts w:ascii="Tahoma" w:hAnsi="Tahoma" w:cs="Tahoma"/>
                <w:b/>
                <w:bCs/>
                <w:sz w:val="26"/>
                <w:szCs w:val="26"/>
              </w:rPr>
              <w:t>Designation</w:t>
            </w:r>
            <w:r w:rsidRPr="001D4DB3">
              <w:rPr>
                <w:rFonts w:ascii="Tahoma" w:hAnsi="Tahoma" w:cs="Tahoma"/>
                <w:b/>
                <w:sz w:val="26"/>
                <w:szCs w:val="26"/>
              </w:rPr>
              <w:t xml:space="preserve"> </w:t>
            </w:r>
          </w:p>
          <w:p w:rsidR="00D52D32" w:rsidRPr="001D4DB3" w:rsidRDefault="00D52D32" w:rsidP="00D80CEA">
            <w:pPr>
              <w:spacing w:after="0"/>
              <w:jc w:val="both"/>
              <w:rPr>
                <w:rFonts w:ascii="Tahoma" w:hAnsi="Tahoma" w:cs="Tahoma"/>
                <w:b/>
                <w:sz w:val="26"/>
                <w:szCs w:val="26"/>
              </w:rPr>
            </w:pPr>
          </w:p>
        </w:tc>
        <w:tc>
          <w:tcPr>
            <w:tcW w:w="4394" w:type="dxa"/>
          </w:tcPr>
          <w:p w:rsidR="00D52D32" w:rsidRPr="001D4DB3" w:rsidRDefault="00D52D32" w:rsidP="00D80CEA">
            <w:pPr>
              <w:pStyle w:val="Heading4"/>
              <w:spacing w:after="0"/>
              <w:rPr>
                <w:rFonts w:ascii="Tahoma" w:hAnsi="Tahoma" w:cs="Tahoma"/>
                <w:sz w:val="26"/>
                <w:szCs w:val="26"/>
              </w:rPr>
            </w:pPr>
            <w:r w:rsidRPr="001D4DB3">
              <w:rPr>
                <w:rFonts w:ascii="Tahoma" w:hAnsi="Tahoma" w:cs="Tahoma"/>
                <w:sz w:val="26"/>
                <w:szCs w:val="26"/>
              </w:rPr>
              <w:t>Bank/ Department</w:t>
            </w:r>
          </w:p>
        </w:tc>
      </w:tr>
      <w:tr w:rsidR="00D52D32" w:rsidRPr="001D4DB3" w:rsidTr="00D80CEA">
        <w:trPr>
          <w:cantSplit/>
          <w:jc w:val="center"/>
        </w:trPr>
        <w:tc>
          <w:tcPr>
            <w:tcW w:w="835" w:type="dxa"/>
          </w:tcPr>
          <w:p w:rsidR="00D52D32" w:rsidRPr="001D4DB3" w:rsidRDefault="00D52D32" w:rsidP="00D80CEA">
            <w:pPr>
              <w:spacing w:after="0"/>
              <w:rPr>
                <w:rFonts w:ascii="Tahoma" w:hAnsi="Tahoma" w:cs="Tahoma"/>
                <w:b/>
                <w:sz w:val="26"/>
                <w:szCs w:val="26"/>
              </w:rPr>
            </w:pPr>
          </w:p>
        </w:tc>
        <w:tc>
          <w:tcPr>
            <w:tcW w:w="9241" w:type="dxa"/>
            <w:gridSpan w:val="2"/>
          </w:tcPr>
          <w:p w:rsidR="00D52D32" w:rsidRPr="001D4DB3" w:rsidRDefault="00D52D32" w:rsidP="00D80CEA">
            <w:pPr>
              <w:spacing w:after="0"/>
              <w:rPr>
                <w:rFonts w:ascii="Tahoma" w:hAnsi="Tahoma" w:cs="Tahoma"/>
                <w:b/>
                <w:sz w:val="26"/>
                <w:szCs w:val="26"/>
              </w:rPr>
            </w:pPr>
            <w:r w:rsidRPr="001D4DB3">
              <w:rPr>
                <w:rFonts w:ascii="Tahoma" w:hAnsi="Tahoma" w:cs="Tahoma"/>
                <w:b/>
                <w:bCs/>
                <w:sz w:val="26"/>
                <w:szCs w:val="26"/>
              </w:rPr>
              <w:t>Chairperson</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w:t>
            </w:r>
          </w:p>
        </w:tc>
        <w:tc>
          <w:tcPr>
            <w:tcW w:w="4847" w:type="dxa"/>
          </w:tcPr>
          <w:p w:rsidR="00D52D32" w:rsidRPr="001D4DB3" w:rsidRDefault="00D52D32" w:rsidP="00D80CEA">
            <w:pPr>
              <w:spacing w:after="0"/>
              <w:rPr>
                <w:rFonts w:ascii="Tahoma" w:hAnsi="Tahoma" w:cs="Tahoma"/>
                <w:bCs/>
                <w:sz w:val="26"/>
                <w:szCs w:val="26"/>
              </w:rPr>
            </w:pPr>
            <w:r w:rsidRPr="001D4DB3">
              <w:rPr>
                <w:rFonts w:ascii="Tahoma" w:hAnsi="Tahoma" w:cs="Tahoma"/>
                <w:bCs/>
                <w:sz w:val="26"/>
                <w:szCs w:val="26"/>
              </w:rPr>
              <w:t>Madam Usha Ananthasubramanian, Executive Director</w:t>
            </w:r>
          </w:p>
        </w:tc>
        <w:tc>
          <w:tcPr>
            <w:tcW w:w="4394" w:type="dxa"/>
          </w:tcPr>
          <w:p w:rsidR="00D52D32" w:rsidRPr="001D4DB3" w:rsidRDefault="00D52D32" w:rsidP="00D80CEA">
            <w:pPr>
              <w:spacing w:after="0"/>
              <w:rPr>
                <w:rFonts w:ascii="Tahoma" w:hAnsi="Tahoma" w:cs="Tahoma"/>
                <w:bCs/>
                <w:sz w:val="26"/>
                <w:szCs w:val="26"/>
              </w:rPr>
            </w:pPr>
            <w:r w:rsidRPr="001D4DB3">
              <w:rPr>
                <w:rFonts w:ascii="Tahoma" w:hAnsi="Tahoma" w:cs="Tahoma"/>
                <w:bCs/>
                <w:sz w:val="26"/>
                <w:szCs w:val="26"/>
              </w:rPr>
              <w:t xml:space="preserve">Punjab National Bank </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sz w:val="26"/>
                <w:szCs w:val="26"/>
              </w:rPr>
            </w:pPr>
            <w:r w:rsidRPr="001D4DB3">
              <w:rPr>
                <w:rFonts w:ascii="Tahoma" w:hAnsi="Tahoma" w:cs="Tahoma"/>
                <w:b/>
                <w:bCs/>
                <w:sz w:val="26"/>
                <w:szCs w:val="26"/>
              </w:rPr>
              <w:t>Chief Guest</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2</w:t>
            </w:r>
          </w:p>
        </w:tc>
        <w:tc>
          <w:tcPr>
            <w:tcW w:w="4847" w:type="dxa"/>
          </w:tcPr>
          <w:p w:rsidR="00D52D32" w:rsidRPr="001D4DB3" w:rsidRDefault="00D52D32" w:rsidP="00D80CEA">
            <w:pPr>
              <w:numPr>
                <w:ilvl w:val="0"/>
                <w:numId w:val="19"/>
              </w:numPr>
              <w:spacing w:after="0" w:line="240" w:lineRule="auto"/>
              <w:ind w:left="0"/>
              <w:jc w:val="both"/>
              <w:rPr>
                <w:rFonts w:ascii="Tahoma" w:hAnsi="Tahoma" w:cs="Tahoma"/>
                <w:bCs/>
                <w:sz w:val="26"/>
                <w:szCs w:val="26"/>
              </w:rPr>
            </w:pPr>
            <w:r w:rsidRPr="001D4DB3">
              <w:rPr>
                <w:rFonts w:ascii="Tahoma" w:hAnsi="Tahoma" w:cs="Tahoma"/>
                <w:bCs/>
                <w:sz w:val="26"/>
                <w:szCs w:val="26"/>
              </w:rPr>
              <w:t>Shri AM Sharan, IAS</w:t>
            </w:r>
          </w:p>
        </w:tc>
        <w:tc>
          <w:tcPr>
            <w:tcW w:w="4394" w:type="dxa"/>
          </w:tcPr>
          <w:p w:rsidR="00D52D32" w:rsidRPr="001D4DB3" w:rsidRDefault="00D52D32" w:rsidP="00D80CEA">
            <w:pPr>
              <w:spacing w:after="0" w:line="240" w:lineRule="auto"/>
              <w:rPr>
                <w:rFonts w:ascii="Tahoma" w:hAnsi="Tahoma" w:cs="Tahoma"/>
                <w:bCs/>
                <w:sz w:val="26"/>
                <w:szCs w:val="26"/>
              </w:rPr>
            </w:pPr>
            <w:r w:rsidRPr="001D4DB3">
              <w:rPr>
                <w:rFonts w:ascii="Tahoma" w:hAnsi="Tahoma" w:cs="Tahoma"/>
                <w:bCs/>
                <w:sz w:val="26"/>
                <w:szCs w:val="26"/>
              </w:rPr>
              <w:t>Financial Commissioner &amp; Principal Secretary (Finance), Haryana</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spacing w:after="0" w:line="240" w:lineRule="auto"/>
              <w:rPr>
                <w:rFonts w:ascii="Tahoma" w:hAnsi="Tahoma" w:cs="Tahoma"/>
                <w:b/>
                <w:sz w:val="26"/>
                <w:szCs w:val="26"/>
              </w:rPr>
            </w:pPr>
            <w:r w:rsidRPr="001D4DB3">
              <w:rPr>
                <w:rFonts w:ascii="Tahoma" w:hAnsi="Tahoma" w:cs="Tahoma"/>
                <w:b/>
                <w:sz w:val="26"/>
                <w:szCs w:val="26"/>
              </w:rPr>
              <w:t>State Govt. Senior Officials</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3</w:t>
            </w:r>
          </w:p>
        </w:tc>
        <w:tc>
          <w:tcPr>
            <w:tcW w:w="4847" w:type="dxa"/>
          </w:tcPr>
          <w:p w:rsidR="00D52D32" w:rsidRPr="001D4DB3" w:rsidRDefault="00D52D32" w:rsidP="00D80CEA">
            <w:pPr>
              <w:numPr>
                <w:ilvl w:val="0"/>
                <w:numId w:val="19"/>
              </w:numPr>
              <w:spacing w:after="0" w:line="240" w:lineRule="auto"/>
              <w:ind w:left="0"/>
              <w:jc w:val="both"/>
              <w:rPr>
                <w:rFonts w:ascii="Tahoma" w:hAnsi="Tahoma" w:cs="Tahoma"/>
                <w:bCs/>
                <w:sz w:val="26"/>
                <w:szCs w:val="26"/>
              </w:rPr>
            </w:pPr>
            <w:r w:rsidRPr="001D4DB3">
              <w:rPr>
                <w:rFonts w:ascii="Tahoma" w:hAnsi="Tahoma" w:cs="Tahoma"/>
                <w:bCs/>
                <w:sz w:val="26"/>
                <w:szCs w:val="26"/>
              </w:rPr>
              <w:t>Shri Roshan Lal, IAS</w:t>
            </w:r>
          </w:p>
        </w:tc>
        <w:tc>
          <w:tcPr>
            <w:tcW w:w="4394" w:type="dxa"/>
          </w:tcPr>
          <w:p w:rsidR="00D52D32" w:rsidRPr="001D4DB3" w:rsidRDefault="00D52D32" w:rsidP="00D80CEA">
            <w:pPr>
              <w:spacing w:after="0" w:line="240" w:lineRule="auto"/>
              <w:rPr>
                <w:rFonts w:ascii="Tahoma" w:hAnsi="Tahoma" w:cs="Tahoma"/>
                <w:bCs/>
                <w:sz w:val="26"/>
                <w:szCs w:val="26"/>
              </w:rPr>
            </w:pPr>
            <w:r w:rsidRPr="001D4DB3">
              <w:rPr>
                <w:rFonts w:ascii="Tahoma" w:hAnsi="Tahoma" w:cs="Tahoma"/>
                <w:bCs/>
                <w:sz w:val="26"/>
                <w:szCs w:val="26"/>
              </w:rPr>
              <w:t>Financial Commissioner &amp; Principal Secretary (Agriculture), Haryana</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4</w:t>
            </w:r>
          </w:p>
        </w:tc>
        <w:tc>
          <w:tcPr>
            <w:tcW w:w="4847" w:type="dxa"/>
          </w:tcPr>
          <w:p w:rsidR="00D52D32" w:rsidRPr="001D4DB3" w:rsidRDefault="00D52D32" w:rsidP="00D80CEA">
            <w:pPr>
              <w:numPr>
                <w:ilvl w:val="0"/>
                <w:numId w:val="19"/>
              </w:numPr>
              <w:spacing w:after="0" w:line="240" w:lineRule="auto"/>
              <w:ind w:left="0"/>
              <w:jc w:val="both"/>
              <w:rPr>
                <w:rFonts w:ascii="Tahoma" w:hAnsi="Tahoma" w:cs="Tahoma"/>
                <w:bCs/>
                <w:sz w:val="26"/>
                <w:szCs w:val="26"/>
              </w:rPr>
            </w:pPr>
            <w:r w:rsidRPr="001D4DB3">
              <w:rPr>
                <w:rFonts w:ascii="Tahoma" w:hAnsi="Tahoma" w:cs="Tahoma"/>
                <w:bCs/>
                <w:sz w:val="26"/>
                <w:szCs w:val="26"/>
              </w:rPr>
              <w:t>Shri OP Sheoran, IAS</w:t>
            </w:r>
          </w:p>
        </w:tc>
        <w:tc>
          <w:tcPr>
            <w:tcW w:w="4394" w:type="dxa"/>
          </w:tcPr>
          <w:p w:rsidR="00D52D32" w:rsidRPr="001D4DB3" w:rsidRDefault="00D52D32" w:rsidP="00D80CEA">
            <w:pPr>
              <w:spacing w:after="0" w:line="240" w:lineRule="auto"/>
              <w:rPr>
                <w:rFonts w:ascii="Tahoma" w:hAnsi="Tahoma" w:cs="Tahoma"/>
                <w:bCs/>
                <w:sz w:val="26"/>
                <w:szCs w:val="26"/>
              </w:rPr>
            </w:pPr>
            <w:r w:rsidRPr="001D4DB3">
              <w:rPr>
                <w:rFonts w:ascii="Tahoma" w:hAnsi="Tahoma" w:cs="Tahoma"/>
                <w:bCs/>
                <w:sz w:val="26"/>
                <w:szCs w:val="26"/>
              </w:rPr>
              <w:t>Director (Rural Development), Haryana</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5</w:t>
            </w:r>
          </w:p>
        </w:tc>
        <w:tc>
          <w:tcPr>
            <w:tcW w:w="4847" w:type="dxa"/>
          </w:tcPr>
          <w:p w:rsidR="00D52D32" w:rsidRPr="001D4DB3" w:rsidRDefault="00D52D32" w:rsidP="00D80CEA">
            <w:pPr>
              <w:spacing w:after="0" w:line="240" w:lineRule="auto"/>
              <w:jc w:val="both"/>
              <w:rPr>
                <w:rFonts w:ascii="Tahoma" w:hAnsi="Tahoma" w:cs="Tahoma"/>
                <w:bCs/>
                <w:sz w:val="26"/>
                <w:szCs w:val="26"/>
              </w:rPr>
            </w:pPr>
            <w:r w:rsidRPr="001D4DB3">
              <w:rPr>
                <w:rFonts w:ascii="Tahoma" w:hAnsi="Tahoma" w:cs="Tahoma"/>
                <w:bCs/>
                <w:sz w:val="26"/>
                <w:szCs w:val="26"/>
              </w:rPr>
              <w:t>Madam Kusum Bansal, IRS</w:t>
            </w:r>
          </w:p>
        </w:tc>
        <w:tc>
          <w:tcPr>
            <w:tcW w:w="4394" w:type="dxa"/>
          </w:tcPr>
          <w:p w:rsidR="00D52D32" w:rsidRPr="001D4DB3" w:rsidRDefault="00D52D32" w:rsidP="00D80CEA">
            <w:pPr>
              <w:spacing w:after="0" w:line="240" w:lineRule="auto"/>
              <w:rPr>
                <w:rFonts w:ascii="Tahoma" w:hAnsi="Tahoma" w:cs="Tahoma"/>
                <w:bCs/>
                <w:sz w:val="26"/>
                <w:szCs w:val="26"/>
              </w:rPr>
            </w:pPr>
            <w:r w:rsidRPr="001D4DB3">
              <w:rPr>
                <w:rFonts w:ascii="Tahoma" w:hAnsi="Tahoma" w:cs="Tahoma"/>
                <w:bCs/>
                <w:sz w:val="26"/>
                <w:szCs w:val="26"/>
              </w:rPr>
              <w:t>Director ( IF &amp; CC), Haryana</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b/>
                <w:bCs/>
                <w:sz w:val="26"/>
                <w:szCs w:val="26"/>
              </w:rPr>
            </w:pPr>
            <w:r w:rsidRPr="001D4DB3">
              <w:rPr>
                <w:rFonts w:ascii="Tahoma" w:hAnsi="Tahoma" w:cs="Tahoma"/>
                <w:b/>
                <w:bCs/>
                <w:sz w:val="26"/>
                <w:szCs w:val="26"/>
              </w:rPr>
              <w:t>RBI/ NABARD/SIDBI</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6</w:t>
            </w:r>
          </w:p>
        </w:tc>
        <w:tc>
          <w:tcPr>
            <w:tcW w:w="4847" w:type="dxa"/>
          </w:tcPr>
          <w:p w:rsidR="00D52D32" w:rsidRPr="001D4DB3" w:rsidRDefault="00D52D32" w:rsidP="00D80CEA">
            <w:pPr>
              <w:spacing w:after="0"/>
              <w:rPr>
                <w:rFonts w:ascii="Tahoma" w:hAnsi="Tahoma" w:cs="Tahoma"/>
                <w:sz w:val="26"/>
                <w:szCs w:val="26"/>
                <w:lang w:val="es-ES_tradnl"/>
              </w:rPr>
            </w:pPr>
            <w:r w:rsidRPr="001D4DB3">
              <w:rPr>
                <w:rFonts w:ascii="Tahoma" w:hAnsi="Tahoma" w:cs="Tahoma"/>
                <w:sz w:val="26"/>
                <w:szCs w:val="26"/>
                <w:lang w:val="es-ES_tradnl"/>
              </w:rPr>
              <w:t>Shri Jasbir Singh, Regional Director</w:t>
            </w:r>
          </w:p>
        </w:tc>
        <w:tc>
          <w:tcPr>
            <w:tcW w:w="4394" w:type="dxa"/>
          </w:tcPr>
          <w:p w:rsidR="00D52D32" w:rsidRPr="001D4DB3" w:rsidRDefault="00D52D32" w:rsidP="00D80CEA">
            <w:pPr>
              <w:pStyle w:val="Header"/>
              <w:tabs>
                <w:tab w:val="left" w:pos="972"/>
              </w:tabs>
              <w:rPr>
                <w:rFonts w:ascii="Tahoma" w:hAnsi="Tahoma" w:cs="Tahoma"/>
                <w:sz w:val="26"/>
                <w:szCs w:val="26"/>
              </w:rPr>
            </w:pPr>
            <w:r w:rsidRPr="001D4DB3">
              <w:rPr>
                <w:rFonts w:ascii="Tahoma" w:hAnsi="Tahoma" w:cs="Tahoma"/>
                <w:sz w:val="26"/>
                <w:szCs w:val="26"/>
              </w:rPr>
              <w:t>Reserve Bank of India, Chandigarh</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w:t>
            </w:r>
          </w:p>
        </w:tc>
        <w:tc>
          <w:tcPr>
            <w:tcW w:w="4847" w:type="dxa"/>
          </w:tcPr>
          <w:p w:rsidR="00D52D32" w:rsidRPr="001D4DB3" w:rsidRDefault="00D52D32" w:rsidP="00D80CEA">
            <w:pPr>
              <w:spacing w:after="0"/>
              <w:rPr>
                <w:rFonts w:ascii="Tahoma" w:hAnsi="Tahoma" w:cs="Tahoma"/>
                <w:sz w:val="26"/>
                <w:szCs w:val="26"/>
                <w:lang w:val="es-ES_tradnl"/>
              </w:rPr>
            </w:pPr>
            <w:r w:rsidRPr="001D4DB3">
              <w:rPr>
                <w:rFonts w:ascii="Tahoma" w:hAnsi="Tahoma" w:cs="Tahoma"/>
                <w:sz w:val="26"/>
                <w:szCs w:val="26"/>
                <w:lang w:val="es-ES_tradnl"/>
              </w:rPr>
              <w:t>Madam Sonali Sen Gupta, General Manager</w:t>
            </w:r>
          </w:p>
        </w:tc>
        <w:tc>
          <w:tcPr>
            <w:tcW w:w="4394" w:type="dxa"/>
          </w:tcPr>
          <w:p w:rsidR="00D52D32" w:rsidRPr="001D4DB3" w:rsidRDefault="00D52D32" w:rsidP="00D80CEA">
            <w:pPr>
              <w:pStyle w:val="Header"/>
              <w:tabs>
                <w:tab w:val="left" w:pos="972"/>
              </w:tabs>
              <w:rPr>
                <w:rFonts w:ascii="Tahoma" w:hAnsi="Tahoma" w:cs="Tahoma"/>
                <w:sz w:val="26"/>
                <w:szCs w:val="26"/>
              </w:rPr>
            </w:pPr>
            <w:r w:rsidRPr="001D4DB3">
              <w:rPr>
                <w:rFonts w:ascii="Tahoma" w:hAnsi="Tahoma" w:cs="Tahoma"/>
                <w:sz w:val="26"/>
                <w:szCs w:val="26"/>
              </w:rPr>
              <w:t>Reserve Bank of India, New Delhi</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8</w:t>
            </w:r>
          </w:p>
        </w:tc>
        <w:tc>
          <w:tcPr>
            <w:tcW w:w="4847" w:type="dxa"/>
          </w:tcPr>
          <w:p w:rsidR="00D52D32" w:rsidRPr="001D4DB3" w:rsidRDefault="00D52D32" w:rsidP="00D80CEA">
            <w:pPr>
              <w:spacing w:after="0"/>
              <w:rPr>
                <w:rFonts w:ascii="Tahoma" w:hAnsi="Tahoma" w:cs="Tahoma"/>
                <w:sz w:val="26"/>
                <w:szCs w:val="26"/>
                <w:lang w:val="es-ES_tradnl"/>
              </w:rPr>
            </w:pPr>
            <w:r w:rsidRPr="001D4DB3">
              <w:rPr>
                <w:rFonts w:ascii="Tahoma" w:hAnsi="Tahoma" w:cs="Tahoma"/>
                <w:sz w:val="26"/>
                <w:szCs w:val="26"/>
                <w:lang w:val="es-ES_tradnl"/>
              </w:rPr>
              <w:t>Shri MR Garg, Dy. General Manager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Reserve Bank of India, Chandigarh</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9</w:t>
            </w:r>
          </w:p>
        </w:tc>
        <w:tc>
          <w:tcPr>
            <w:tcW w:w="4847" w:type="dxa"/>
          </w:tcPr>
          <w:p w:rsidR="00D52D32" w:rsidRPr="001D4DB3" w:rsidRDefault="00D52D32" w:rsidP="00D80CEA">
            <w:pPr>
              <w:spacing w:after="0"/>
              <w:rPr>
                <w:rFonts w:ascii="Tahoma" w:hAnsi="Tahoma" w:cs="Tahoma"/>
                <w:sz w:val="26"/>
                <w:szCs w:val="26"/>
                <w:lang w:val="es-ES_tradnl"/>
              </w:rPr>
            </w:pPr>
            <w:r w:rsidRPr="001D4DB3">
              <w:rPr>
                <w:rFonts w:ascii="Tahoma" w:hAnsi="Tahoma" w:cs="Tahoma"/>
                <w:sz w:val="26"/>
                <w:szCs w:val="26"/>
                <w:lang w:val="es-ES_tradnl"/>
              </w:rPr>
              <w:t>Shri KC Gupta, Asstt. General Manager</w:t>
            </w:r>
          </w:p>
        </w:tc>
        <w:tc>
          <w:tcPr>
            <w:tcW w:w="4394" w:type="dxa"/>
          </w:tcPr>
          <w:p w:rsidR="00D52D32" w:rsidRPr="001D4DB3" w:rsidRDefault="00D52D32" w:rsidP="00D80CEA">
            <w:pPr>
              <w:pStyle w:val="Header"/>
              <w:tabs>
                <w:tab w:val="left" w:pos="972"/>
              </w:tabs>
              <w:rPr>
                <w:rFonts w:ascii="Tahoma" w:hAnsi="Tahoma" w:cs="Tahoma"/>
                <w:sz w:val="26"/>
                <w:szCs w:val="26"/>
              </w:rPr>
            </w:pPr>
            <w:r w:rsidRPr="001D4DB3">
              <w:rPr>
                <w:rFonts w:ascii="Tahoma" w:hAnsi="Tahoma" w:cs="Tahoma"/>
                <w:sz w:val="26"/>
                <w:szCs w:val="26"/>
              </w:rPr>
              <w:t>Reserve Bank of India, New Delhi</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10</w:t>
            </w:r>
          </w:p>
        </w:tc>
        <w:tc>
          <w:tcPr>
            <w:tcW w:w="4847" w:type="dxa"/>
          </w:tcPr>
          <w:p w:rsidR="00D52D32" w:rsidRPr="001D4DB3" w:rsidRDefault="00D52D32" w:rsidP="00D80CEA">
            <w:pPr>
              <w:spacing w:after="0"/>
              <w:rPr>
                <w:rFonts w:ascii="Tahoma" w:hAnsi="Tahoma" w:cs="Tahoma"/>
                <w:sz w:val="26"/>
                <w:szCs w:val="26"/>
                <w:lang w:val="es-ES_tradnl"/>
              </w:rPr>
            </w:pPr>
            <w:r w:rsidRPr="001D4DB3">
              <w:rPr>
                <w:rFonts w:ascii="Tahoma" w:hAnsi="Tahoma" w:cs="Tahoma"/>
                <w:sz w:val="26"/>
                <w:szCs w:val="26"/>
                <w:lang w:val="es-ES_tradnl"/>
              </w:rPr>
              <w:t>Dr. RM Kummur, General Manager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NABARD</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11</w:t>
            </w:r>
          </w:p>
        </w:tc>
        <w:tc>
          <w:tcPr>
            <w:tcW w:w="4847" w:type="dxa"/>
          </w:tcPr>
          <w:p w:rsidR="00D52D32" w:rsidRPr="001D4DB3" w:rsidRDefault="00D52D32" w:rsidP="00D80CEA">
            <w:pPr>
              <w:spacing w:after="0"/>
              <w:rPr>
                <w:rFonts w:ascii="Tahoma" w:hAnsi="Tahoma" w:cs="Tahoma"/>
                <w:sz w:val="26"/>
                <w:szCs w:val="26"/>
                <w:lang w:val="es-ES_tradnl"/>
              </w:rPr>
            </w:pPr>
            <w:r w:rsidRPr="001D4DB3">
              <w:rPr>
                <w:rFonts w:ascii="Tahoma" w:hAnsi="Tahoma" w:cs="Tahoma"/>
                <w:sz w:val="26"/>
                <w:szCs w:val="26"/>
                <w:lang w:val="es-ES_tradnl"/>
              </w:rPr>
              <w:t>Shri A. Pal, AGM (Credit)</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SIDBI</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bCs/>
                <w:sz w:val="26"/>
                <w:szCs w:val="26"/>
              </w:rPr>
            </w:pPr>
            <w:r w:rsidRPr="001D4DB3">
              <w:rPr>
                <w:rFonts w:ascii="Tahoma" w:hAnsi="Tahoma" w:cs="Tahoma"/>
                <w:b/>
                <w:bCs/>
                <w:sz w:val="26"/>
                <w:szCs w:val="26"/>
              </w:rPr>
              <w:t>Convener Bank</w:t>
            </w:r>
          </w:p>
        </w:tc>
      </w:tr>
      <w:tr w:rsidR="00D52D32" w:rsidRPr="001D4DB3" w:rsidTr="00D80CEA">
        <w:trPr>
          <w:cantSplit/>
          <w:trHeight w:val="764"/>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12</w:t>
            </w:r>
          </w:p>
        </w:tc>
        <w:tc>
          <w:tcPr>
            <w:tcW w:w="4847" w:type="dxa"/>
          </w:tcPr>
          <w:p w:rsidR="00D52D32" w:rsidRPr="001D4DB3" w:rsidRDefault="00D52D32" w:rsidP="00D80CEA">
            <w:pPr>
              <w:pStyle w:val="Heading3"/>
              <w:spacing w:before="0" w:after="0"/>
              <w:jc w:val="both"/>
              <w:rPr>
                <w:rFonts w:ascii="Tahoma" w:hAnsi="Tahoma" w:cs="Tahoma"/>
                <w:b w:val="0"/>
              </w:rPr>
            </w:pPr>
            <w:r w:rsidRPr="001D4DB3">
              <w:rPr>
                <w:rFonts w:ascii="Tahoma" w:hAnsi="Tahoma" w:cs="Tahoma"/>
                <w:b w:val="0"/>
              </w:rPr>
              <w:t>Shri AK Roy Choudhary, FGM &amp; Convener SLBC (Haryana)</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Punjab National Bank</w:t>
            </w: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Default="00D52D32" w:rsidP="00D80CEA">
            <w:pPr>
              <w:spacing w:after="0"/>
              <w:rPr>
                <w:rFonts w:ascii="Tahoma" w:hAnsi="Tahoma" w:cs="Tahoma"/>
                <w:sz w:val="26"/>
                <w:szCs w:val="26"/>
              </w:rPr>
            </w:pPr>
          </w:p>
          <w:p w:rsidR="00F0030F" w:rsidRPr="001D4DB3" w:rsidRDefault="00F0030F"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p w:rsidR="00D52D32" w:rsidRPr="001D4DB3" w:rsidRDefault="00D52D32" w:rsidP="00D80CEA">
            <w:pPr>
              <w:spacing w:after="0"/>
              <w:rPr>
                <w:rFonts w:ascii="Tahoma" w:hAnsi="Tahoma" w:cs="Tahoma"/>
                <w:sz w:val="26"/>
                <w:szCs w:val="26"/>
              </w:rPr>
            </w:pPr>
          </w:p>
        </w:tc>
      </w:tr>
      <w:tr w:rsidR="00D52D32" w:rsidRPr="001D4DB3" w:rsidTr="00D80CEA">
        <w:trPr>
          <w:cantSplit/>
          <w:trHeight w:val="764"/>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13</w:t>
            </w:r>
          </w:p>
        </w:tc>
        <w:tc>
          <w:tcPr>
            <w:tcW w:w="4847" w:type="dxa"/>
          </w:tcPr>
          <w:p w:rsidR="00D52D32" w:rsidRPr="001D4DB3" w:rsidRDefault="00D52D32" w:rsidP="00D80CEA">
            <w:pPr>
              <w:pStyle w:val="Heading3"/>
              <w:spacing w:before="0" w:after="0"/>
              <w:jc w:val="both"/>
              <w:rPr>
                <w:rFonts w:ascii="Tahoma" w:hAnsi="Tahoma" w:cs="Tahoma"/>
                <w:b w:val="0"/>
              </w:rPr>
            </w:pPr>
            <w:r w:rsidRPr="001D4DB3">
              <w:rPr>
                <w:rFonts w:ascii="Tahoma" w:hAnsi="Tahoma" w:cs="Tahoma"/>
                <w:b w:val="0"/>
              </w:rPr>
              <w:t>Shri SS Bhatia, FGM, Ludhiana &amp; Convener SLBC (Punjab)</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14</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KM Gupta, AGM, FGM Office, Chandigarh</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lastRenderedPageBreak/>
              <w:t>15</w:t>
            </w:r>
          </w:p>
        </w:tc>
        <w:tc>
          <w:tcPr>
            <w:tcW w:w="4847" w:type="dxa"/>
          </w:tcPr>
          <w:p w:rsidR="00D52D32" w:rsidRPr="001D4DB3" w:rsidRDefault="00D52D32" w:rsidP="00D80CEA">
            <w:pPr>
              <w:spacing w:after="0"/>
              <w:jc w:val="both"/>
              <w:rPr>
                <w:rFonts w:ascii="Tahoma" w:hAnsi="Tahoma" w:cs="Tahoma"/>
                <w:sz w:val="26"/>
                <w:szCs w:val="26"/>
              </w:rPr>
            </w:pPr>
            <w:r w:rsidRPr="001D4DB3">
              <w:rPr>
                <w:rFonts w:ascii="Tahoma" w:hAnsi="Tahoma" w:cs="Tahoma"/>
                <w:sz w:val="26"/>
                <w:szCs w:val="26"/>
              </w:rPr>
              <w:t>Shri Ramesh Thakur, Chief Manager, FGM Office, Chandigarh</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lastRenderedPageBreak/>
              <w:t>16</w:t>
            </w:r>
          </w:p>
        </w:tc>
        <w:tc>
          <w:tcPr>
            <w:tcW w:w="4847" w:type="dxa"/>
          </w:tcPr>
          <w:p w:rsidR="00D52D32" w:rsidRPr="001D4DB3" w:rsidRDefault="00D52D32" w:rsidP="00D80CEA">
            <w:pPr>
              <w:spacing w:after="0"/>
              <w:jc w:val="both"/>
              <w:rPr>
                <w:rFonts w:ascii="Tahoma" w:hAnsi="Tahoma" w:cs="Tahoma"/>
                <w:sz w:val="26"/>
                <w:szCs w:val="26"/>
              </w:rPr>
            </w:pPr>
            <w:r w:rsidRPr="001D4DB3">
              <w:rPr>
                <w:rFonts w:ascii="Tahoma" w:hAnsi="Tahoma" w:cs="Tahoma"/>
                <w:sz w:val="26"/>
                <w:szCs w:val="26"/>
              </w:rPr>
              <w:t>Shri Divyang Rastogi, Chief Manager, FGM Office, Chandigarh</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17</w:t>
            </w:r>
          </w:p>
        </w:tc>
        <w:tc>
          <w:tcPr>
            <w:tcW w:w="4847" w:type="dxa"/>
          </w:tcPr>
          <w:p w:rsidR="00D52D32" w:rsidRPr="001D4DB3" w:rsidRDefault="00E5347E" w:rsidP="00D80CEA">
            <w:pPr>
              <w:spacing w:after="0"/>
              <w:jc w:val="both"/>
              <w:rPr>
                <w:rFonts w:ascii="Tahoma" w:hAnsi="Tahoma" w:cs="Tahoma"/>
                <w:sz w:val="26"/>
                <w:szCs w:val="26"/>
              </w:rPr>
            </w:pPr>
            <w:r>
              <w:rPr>
                <w:rFonts w:ascii="Tahoma" w:hAnsi="Tahoma" w:cs="Tahoma"/>
                <w:sz w:val="26"/>
                <w:szCs w:val="26"/>
              </w:rPr>
              <w:t>Shri Pramod Pande</w:t>
            </w:r>
            <w:r w:rsidR="00D52D32" w:rsidRPr="001D4DB3">
              <w:rPr>
                <w:rFonts w:ascii="Tahoma" w:hAnsi="Tahoma" w:cs="Tahoma"/>
                <w:sz w:val="26"/>
                <w:szCs w:val="26"/>
              </w:rPr>
              <w:t>, Chief Manager, FGM Office, Chandigarh</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18</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DV Sharma, Senior Manager, FGM Office, Chandigarh.</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19</w:t>
            </w:r>
          </w:p>
        </w:tc>
        <w:tc>
          <w:tcPr>
            <w:tcW w:w="4847" w:type="dxa"/>
          </w:tcPr>
          <w:p w:rsidR="00D52D32" w:rsidRPr="001D4DB3" w:rsidRDefault="00E5347E" w:rsidP="00D80CEA">
            <w:pPr>
              <w:spacing w:after="0"/>
              <w:rPr>
                <w:rFonts w:ascii="Tahoma" w:hAnsi="Tahoma" w:cs="Tahoma"/>
                <w:sz w:val="26"/>
                <w:szCs w:val="26"/>
              </w:rPr>
            </w:pPr>
            <w:r>
              <w:rPr>
                <w:rFonts w:ascii="Tahoma" w:hAnsi="Tahoma" w:cs="Tahoma"/>
                <w:sz w:val="26"/>
                <w:szCs w:val="26"/>
              </w:rPr>
              <w:t>Ms. Neeru Sinha</w:t>
            </w:r>
            <w:r w:rsidR="00D52D32" w:rsidRPr="001D4DB3">
              <w:rPr>
                <w:rFonts w:ascii="Tahoma" w:hAnsi="Tahoma" w:cs="Tahoma"/>
                <w:sz w:val="26"/>
                <w:szCs w:val="26"/>
              </w:rPr>
              <w:t>, Manager, FGMO, Chd</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b/>
                <w:bCs/>
                <w:sz w:val="26"/>
                <w:szCs w:val="26"/>
              </w:rPr>
            </w:pPr>
            <w:r w:rsidRPr="001D4DB3">
              <w:rPr>
                <w:rFonts w:ascii="Tahoma" w:hAnsi="Tahoma" w:cs="Tahoma"/>
                <w:b/>
                <w:bCs/>
                <w:sz w:val="26"/>
                <w:szCs w:val="26"/>
              </w:rPr>
              <w:t>State Government/Boards/Corporations/Other Institutions</w:t>
            </w:r>
          </w:p>
        </w:tc>
      </w:tr>
      <w:tr w:rsidR="00D52D32" w:rsidRPr="001D4DB3" w:rsidTr="00D80CEA">
        <w:trPr>
          <w:cantSplit/>
          <w:jc w:val="center"/>
        </w:trPr>
        <w:tc>
          <w:tcPr>
            <w:tcW w:w="835" w:type="dxa"/>
          </w:tcPr>
          <w:p w:rsidR="00D52D32" w:rsidRPr="001D4DB3" w:rsidRDefault="00D52D32" w:rsidP="00D80CEA">
            <w:pPr>
              <w:spacing w:after="0"/>
              <w:jc w:val="right"/>
              <w:rPr>
                <w:rFonts w:ascii="Tahoma" w:hAnsi="Tahoma" w:cs="Tahoma"/>
                <w:sz w:val="26"/>
                <w:szCs w:val="26"/>
              </w:rPr>
            </w:pPr>
            <w:r w:rsidRPr="001D4DB3">
              <w:rPr>
                <w:rFonts w:ascii="Tahoma" w:hAnsi="Tahoma" w:cs="Tahoma"/>
                <w:sz w:val="26"/>
                <w:szCs w:val="26"/>
              </w:rPr>
              <w:t>20</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Pradeep Ranjan, Additional Director</w:t>
            </w:r>
          </w:p>
        </w:tc>
        <w:tc>
          <w:tcPr>
            <w:tcW w:w="4394"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Industries, Haryana</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21</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Pawan Kumar, RO</w:t>
            </w:r>
          </w:p>
        </w:tc>
        <w:tc>
          <w:tcPr>
            <w:tcW w:w="4394"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IF &amp; CC, Haryana</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22</w:t>
            </w:r>
          </w:p>
        </w:tc>
        <w:tc>
          <w:tcPr>
            <w:tcW w:w="4847" w:type="dxa"/>
          </w:tcPr>
          <w:p w:rsidR="00D52D32" w:rsidRPr="001D4DB3" w:rsidRDefault="00D52D32" w:rsidP="00D80CEA">
            <w:pPr>
              <w:spacing w:after="0" w:line="240" w:lineRule="auto"/>
              <w:rPr>
                <w:rFonts w:ascii="Tahoma" w:hAnsi="Tahoma" w:cs="Tahoma"/>
                <w:sz w:val="26"/>
                <w:szCs w:val="26"/>
                <w:lang w:val="fr-FR"/>
              </w:rPr>
            </w:pPr>
            <w:r w:rsidRPr="001D4DB3">
              <w:rPr>
                <w:rFonts w:ascii="Tahoma" w:hAnsi="Tahoma" w:cs="Tahoma"/>
                <w:sz w:val="26"/>
                <w:szCs w:val="26"/>
                <w:lang w:val="fr-FR"/>
              </w:rPr>
              <w:t>Shri Jag Raj Dandi, DDA (TR)</w:t>
            </w:r>
          </w:p>
        </w:tc>
        <w:tc>
          <w:tcPr>
            <w:tcW w:w="4394" w:type="dxa"/>
            <w:vMerge w:val="restart"/>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Agriculture Deptt.</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23</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Jaswant Singh,  S.A.</w:t>
            </w:r>
          </w:p>
        </w:tc>
        <w:tc>
          <w:tcPr>
            <w:tcW w:w="4394" w:type="dxa"/>
            <w:vMerge/>
          </w:tcPr>
          <w:p w:rsidR="00D52D32" w:rsidRPr="001D4DB3" w:rsidRDefault="00D52D32" w:rsidP="00D80CEA">
            <w:pPr>
              <w:spacing w:after="0" w:line="240" w:lineRule="auto"/>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24</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Rangi Ram, S.A</w:t>
            </w:r>
          </w:p>
        </w:tc>
        <w:tc>
          <w:tcPr>
            <w:tcW w:w="4394" w:type="dxa"/>
            <w:vMerge/>
          </w:tcPr>
          <w:p w:rsidR="00D52D32" w:rsidRPr="001D4DB3" w:rsidRDefault="00D52D32" w:rsidP="00D80CEA">
            <w:pPr>
              <w:spacing w:after="0" w:line="240" w:lineRule="auto"/>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25</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Mahavir Singh, Under Secretary</w:t>
            </w:r>
          </w:p>
        </w:tc>
        <w:tc>
          <w:tcPr>
            <w:tcW w:w="4394" w:type="dxa"/>
            <w:vMerge w:val="restart"/>
          </w:tcPr>
          <w:p w:rsidR="00D52D32" w:rsidRPr="001D4DB3" w:rsidRDefault="00D52D32" w:rsidP="00D80CEA">
            <w:pPr>
              <w:rPr>
                <w:rFonts w:ascii="Tahoma" w:hAnsi="Tahoma" w:cs="Tahoma"/>
                <w:sz w:val="26"/>
                <w:szCs w:val="26"/>
                <w:lang w:val="fr-FR"/>
              </w:rPr>
            </w:pPr>
            <w:r w:rsidRPr="001D4DB3">
              <w:rPr>
                <w:rFonts w:ascii="Tahoma" w:hAnsi="Tahoma" w:cs="Tahoma"/>
                <w:sz w:val="26"/>
                <w:szCs w:val="26"/>
                <w:lang w:val="fr-FR"/>
              </w:rPr>
              <w:t>Revenue Department</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26</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Kanti Gambhir, Superintendent</w:t>
            </w:r>
          </w:p>
        </w:tc>
        <w:tc>
          <w:tcPr>
            <w:tcW w:w="4394" w:type="dxa"/>
            <w:vMerge/>
          </w:tcPr>
          <w:p w:rsidR="00D52D32" w:rsidRPr="001D4DB3" w:rsidRDefault="00D52D32" w:rsidP="00D80CEA">
            <w:pPr>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27</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Dinesh Sharma, APO</w:t>
            </w:r>
          </w:p>
        </w:tc>
        <w:tc>
          <w:tcPr>
            <w:tcW w:w="4394"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SUDA/ SJSRY</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28</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Arvind Kumar, Dy. Director</w:t>
            </w:r>
          </w:p>
        </w:tc>
        <w:tc>
          <w:tcPr>
            <w:tcW w:w="4394" w:type="dxa"/>
            <w:vMerge w:val="restart"/>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Khadi &amp; Village Industries Commission</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29</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HS Hooda, ADO</w:t>
            </w:r>
          </w:p>
        </w:tc>
        <w:tc>
          <w:tcPr>
            <w:tcW w:w="4394" w:type="dxa"/>
            <w:vMerge/>
          </w:tcPr>
          <w:p w:rsidR="00D52D32" w:rsidRPr="001D4DB3" w:rsidRDefault="00D52D32" w:rsidP="00D80CEA">
            <w:pPr>
              <w:spacing w:after="0" w:line="240" w:lineRule="auto"/>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30</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RP Bhardwaj, Dev. Officer</w:t>
            </w:r>
          </w:p>
        </w:tc>
        <w:tc>
          <w:tcPr>
            <w:tcW w:w="4394"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Khadi &amp; Village Industries Board</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31</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Durga Das Garg, SRO</w:t>
            </w:r>
          </w:p>
        </w:tc>
        <w:tc>
          <w:tcPr>
            <w:tcW w:w="4394"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HSCFDC</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32</w:t>
            </w:r>
          </w:p>
        </w:tc>
        <w:tc>
          <w:tcPr>
            <w:tcW w:w="4847"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Madam Vandana Chawla, Admn. Officer</w:t>
            </w:r>
          </w:p>
        </w:tc>
        <w:tc>
          <w:tcPr>
            <w:tcW w:w="4394" w:type="dxa"/>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National Agriculture Insurance Company of India Ltd.</w:t>
            </w:r>
          </w:p>
        </w:tc>
      </w:tr>
      <w:tr w:rsidR="00D52D32" w:rsidRPr="001D4DB3" w:rsidTr="00D80CEA">
        <w:trPr>
          <w:cantSplit/>
          <w:jc w:val="center"/>
        </w:trPr>
        <w:tc>
          <w:tcPr>
            <w:tcW w:w="835" w:type="dxa"/>
          </w:tcPr>
          <w:p w:rsidR="00D52D32" w:rsidRPr="001D4DB3" w:rsidRDefault="00D52D32" w:rsidP="00D80CEA">
            <w:pPr>
              <w:spacing w:after="0"/>
              <w:ind w:left="288"/>
              <w:jc w:val="right"/>
              <w:rPr>
                <w:rFonts w:ascii="Tahoma" w:hAnsi="Tahoma" w:cs="Tahoma"/>
                <w:sz w:val="26"/>
                <w:szCs w:val="26"/>
              </w:rPr>
            </w:pPr>
            <w:r w:rsidRPr="001D4DB3">
              <w:rPr>
                <w:rFonts w:ascii="Tahoma" w:hAnsi="Tahoma" w:cs="Tahoma"/>
                <w:sz w:val="26"/>
                <w:szCs w:val="26"/>
              </w:rPr>
              <w:t>33</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Ms. Prachi Tanwar, Dy. Manager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National Housing Bank</w:t>
            </w:r>
          </w:p>
        </w:tc>
      </w:tr>
      <w:tr w:rsidR="00D52D32" w:rsidRPr="001D4DB3" w:rsidTr="00D80CEA">
        <w:trPr>
          <w:cantSplit/>
          <w:jc w:val="center"/>
        </w:trPr>
        <w:tc>
          <w:tcPr>
            <w:tcW w:w="835" w:type="dxa"/>
          </w:tcPr>
          <w:p w:rsidR="00D52D32" w:rsidRPr="001D4DB3" w:rsidRDefault="00D52D32" w:rsidP="00D80CEA">
            <w:pPr>
              <w:spacing w:after="0"/>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bCs/>
                <w:sz w:val="26"/>
                <w:szCs w:val="26"/>
              </w:rPr>
            </w:pPr>
            <w:r w:rsidRPr="001D4DB3">
              <w:rPr>
                <w:rFonts w:ascii="Tahoma" w:hAnsi="Tahoma" w:cs="Tahoma"/>
                <w:b/>
                <w:bCs/>
                <w:sz w:val="26"/>
                <w:szCs w:val="26"/>
              </w:rPr>
              <w:t>Public Sector Banks</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34</w:t>
            </w:r>
          </w:p>
        </w:tc>
        <w:tc>
          <w:tcPr>
            <w:tcW w:w="4847" w:type="dxa"/>
          </w:tcPr>
          <w:p w:rsidR="00D52D32" w:rsidRPr="001D4DB3" w:rsidRDefault="00D52D32" w:rsidP="00D80CEA">
            <w:pPr>
              <w:spacing w:after="0"/>
              <w:rPr>
                <w:rFonts w:ascii="Tahoma" w:hAnsi="Tahoma" w:cs="Tahoma"/>
                <w:sz w:val="26"/>
                <w:szCs w:val="26"/>
                <w:lang w:val="de-DE"/>
              </w:rPr>
            </w:pPr>
            <w:r w:rsidRPr="001D4DB3">
              <w:rPr>
                <w:rFonts w:ascii="Tahoma" w:hAnsi="Tahoma" w:cs="Tahoma"/>
                <w:sz w:val="26"/>
                <w:szCs w:val="26"/>
                <w:lang w:val="de-DE"/>
              </w:rPr>
              <w:t>Shri RK Nagpal, Asstt. General Manager</w:t>
            </w:r>
          </w:p>
        </w:tc>
        <w:tc>
          <w:tcPr>
            <w:tcW w:w="4394" w:type="dxa"/>
            <w:vMerge w:val="restart"/>
          </w:tcPr>
          <w:p w:rsidR="00D52D32" w:rsidRPr="001D4DB3" w:rsidRDefault="00D52D32" w:rsidP="00D80CEA">
            <w:pPr>
              <w:spacing w:after="0"/>
              <w:rPr>
                <w:rFonts w:ascii="Tahoma" w:hAnsi="Tahoma" w:cs="Tahoma"/>
                <w:sz w:val="26"/>
                <w:szCs w:val="26"/>
                <w:lang w:val="de-DE"/>
              </w:rPr>
            </w:pPr>
            <w:r w:rsidRPr="001D4DB3">
              <w:rPr>
                <w:rFonts w:ascii="Tahoma" w:hAnsi="Tahoma" w:cs="Tahoma"/>
                <w:sz w:val="26"/>
                <w:szCs w:val="26"/>
                <w:lang w:val="de-DE"/>
              </w:rPr>
              <w:t>SBI</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35</w:t>
            </w:r>
          </w:p>
        </w:tc>
        <w:tc>
          <w:tcPr>
            <w:tcW w:w="4847" w:type="dxa"/>
          </w:tcPr>
          <w:p w:rsidR="00D52D32" w:rsidRPr="001D4DB3" w:rsidRDefault="00D52D32" w:rsidP="00D80CEA">
            <w:pPr>
              <w:spacing w:after="0"/>
              <w:rPr>
                <w:rFonts w:ascii="Tahoma" w:hAnsi="Tahoma" w:cs="Tahoma"/>
                <w:sz w:val="26"/>
                <w:szCs w:val="26"/>
                <w:lang w:val="de-DE"/>
              </w:rPr>
            </w:pPr>
            <w:r w:rsidRPr="001D4DB3">
              <w:rPr>
                <w:rFonts w:ascii="Tahoma" w:hAnsi="Tahoma" w:cs="Tahoma"/>
                <w:sz w:val="26"/>
                <w:szCs w:val="26"/>
                <w:lang w:val="de-DE"/>
              </w:rPr>
              <w:t>Shri HC Katoch, Dy. Manager</w:t>
            </w:r>
          </w:p>
        </w:tc>
        <w:tc>
          <w:tcPr>
            <w:tcW w:w="4394" w:type="dxa"/>
            <w:vMerge/>
          </w:tcPr>
          <w:p w:rsidR="00D52D32" w:rsidRPr="001D4DB3" w:rsidRDefault="00D52D32" w:rsidP="00D80CEA">
            <w:pPr>
              <w:spacing w:after="0"/>
              <w:rPr>
                <w:rFonts w:ascii="Tahoma" w:hAnsi="Tahoma" w:cs="Tahoma"/>
                <w:sz w:val="26"/>
                <w:szCs w:val="26"/>
                <w:lang w:val="de-DE"/>
              </w:rPr>
            </w:pP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36</w:t>
            </w:r>
          </w:p>
        </w:tc>
        <w:tc>
          <w:tcPr>
            <w:tcW w:w="4847" w:type="dxa"/>
          </w:tcPr>
          <w:p w:rsidR="00D52D32" w:rsidRPr="001D4DB3" w:rsidRDefault="00D52D32" w:rsidP="00D80CEA">
            <w:pPr>
              <w:spacing w:after="0"/>
              <w:rPr>
                <w:rFonts w:ascii="Tahoma" w:hAnsi="Tahoma" w:cs="Tahoma"/>
                <w:sz w:val="26"/>
                <w:szCs w:val="26"/>
                <w:lang w:val="de-DE"/>
              </w:rPr>
            </w:pPr>
            <w:r w:rsidRPr="001D4DB3">
              <w:rPr>
                <w:rFonts w:ascii="Tahoma" w:hAnsi="Tahoma" w:cs="Tahoma"/>
                <w:sz w:val="26"/>
                <w:szCs w:val="26"/>
                <w:lang w:val="de-DE"/>
              </w:rPr>
              <w:t>Shri GD Kotgire, DGM ( D &amp; RB)</w:t>
            </w:r>
          </w:p>
        </w:tc>
        <w:tc>
          <w:tcPr>
            <w:tcW w:w="4394" w:type="dxa"/>
          </w:tcPr>
          <w:p w:rsidR="00D52D32" w:rsidRPr="001D4DB3" w:rsidRDefault="00D52D32" w:rsidP="00D80CEA">
            <w:pPr>
              <w:rPr>
                <w:rFonts w:ascii="Tahoma" w:hAnsi="Tahoma" w:cs="Tahoma"/>
                <w:sz w:val="26"/>
                <w:szCs w:val="26"/>
                <w:lang w:val="de-DE"/>
              </w:rPr>
            </w:pPr>
            <w:r w:rsidRPr="001D4DB3">
              <w:rPr>
                <w:rFonts w:ascii="Tahoma" w:hAnsi="Tahoma" w:cs="Tahoma"/>
                <w:sz w:val="26"/>
                <w:szCs w:val="26"/>
              </w:rPr>
              <w:t>SBOP</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37</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AK Srivastava,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State Bank of Hyderabad</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38</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AK Tuteja, Chief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State Bank of Bikaner &amp; Jaipur</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39</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Raj Kumar Bhagat, Branch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State Bank of Travancore</w:t>
            </w:r>
          </w:p>
        </w:tc>
      </w:tr>
      <w:tr w:rsidR="00D52D32" w:rsidRPr="001D4DB3" w:rsidTr="00D80CEA">
        <w:trPr>
          <w:cantSplit/>
          <w:jc w:val="center"/>
        </w:trPr>
        <w:tc>
          <w:tcPr>
            <w:tcW w:w="835" w:type="dxa"/>
          </w:tcPr>
          <w:p w:rsidR="00D52D32" w:rsidRPr="001D4DB3" w:rsidRDefault="00D52D32" w:rsidP="00D80CEA">
            <w:pPr>
              <w:spacing w:after="0"/>
              <w:jc w:val="right"/>
              <w:rPr>
                <w:rFonts w:ascii="Tahoma" w:hAnsi="Tahoma" w:cs="Tahoma"/>
                <w:sz w:val="26"/>
                <w:szCs w:val="26"/>
                <w:lang w:val="de-DE"/>
              </w:rPr>
            </w:pPr>
            <w:r w:rsidRPr="001D4DB3">
              <w:rPr>
                <w:rFonts w:ascii="Tahoma" w:hAnsi="Tahoma" w:cs="Tahoma"/>
                <w:sz w:val="26"/>
                <w:szCs w:val="26"/>
                <w:lang w:val="de-DE"/>
              </w:rPr>
              <w:t>40</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SP Singh, Senior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Punjab &amp; Sind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lastRenderedPageBreak/>
              <w:t>41</w:t>
            </w:r>
          </w:p>
        </w:tc>
        <w:tc>
          <w:tcPr>
            <w:tcW w:w="4847" w:type="dxa"/>
          </w:tcPr>
          <w:p w:rsidR="00D52D32" w:rsidRPr="001D4DB3" w:rsidRDefault="00D52D32" w:rsidP="00D80CEA">
            <w:pPr>
              <w:spacing w:after="0"/>
              <w:jc w:val="both"/>
              <w:rPr>
                <w:rFonts w:ascii="Tahoma" w:hAnsi="Tahoma" w:cs="Tahoma"/>
                <w:sz w:val="26"/>
                <w:szCs w:val="26"/>
              </w:rPr>
            </w:pPr>
            <w:r w:rsidRPr="001D4DB3">
              <w:rPr>
                <w:rFonts w:ascii="Tahoma" w:hAnsi="Tahoma" w:cs="Tahoma"/>
                <w:sz w:val="26"/>
                <w:szCs w:val="26"/>
              </w:rPr>
              <w:t>Shri Kishan Singh, Asstt. General Manager</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Oriental Bank of Commerce</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42</w:t>
            </w:r>
          </w:p>
        </w:tc>
        <w:tc>
          <w:tcPr>
            <w:tcW w:w="4847" w:type="dxa"/>
          </w:tcPr>
          <w:p w:rsidR="00D52D32" w:rsidRPr="001D4DB3" w:rsidRDefault="00D52D32" w:rsidP="00D80CEA">
            <w:pPr>
              <w:spacing w:after="0"/>
              <w:jc w:val="both"/>
              <w:rPr>
                <w:rFonts w:ascii="Tahoma" w:hAnsi="Tahoma" w:cs="Tahoma"/>
                <w:sz w:val="26"/>
                <w:szCs w:val="26"/>
              </w:rPr>
            </w:pPr>
            <w:r w:rsidRPr="001D4DB3">
              <w:rPr>
                <w:rFonts w:ascii="Tahoma" w:hAnsi="Tahoma" w:cs="Tahoma"/>
                <w:sz w:val="26"/>
                <w:szCs w:val="26"/>
              </w:rPr>
              <w:t>Shri Nem Bir Singh, Chief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right="-273"/>
              <w:jc w:val="center"/>
              <w:rPr>
                <w:rFonts w:ascii="Tahoma" w:hAnsi="Tahoma" w:cs="Tahoma"/>
                <w:sz w:val="26"/>
                <w:szCs w:val="26"/>
              </w:rPr>
            </w:pPr>
            <w:r w:rsidRPr="001D4DB3">
              <w:rPr>
                <w:rFonts w:ascii="Tahoma" w:hAnsi="Tahoma" w:cs="Tahoma"/>
                <w:sz w:val="26"/>
                <w:szCs w:val="26"/>
              </w:rPr>
              <w:t>43</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SK Sharma, Chief Manager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UCO Bank</w:t>
            </w:r>
          </w:p>
        </w:tc>
      </w:tr>
      <w:tr w:rsidR="00D52D32" w:rsidRPr="001D4DB3" w:rsidTr="00D80CEA">
        <w:trPr>
          <w:cantSplit/>
          <w:jc w:val="center"/>
        </w:trPr>
        <w:tc>
          <w:tcPr>
            <w:tcW w:w="835" w:type="dxa"/>
          </w:tcPr>
          <w:p w:rsidR="00D52D32" w:rsidRPr="001D4DB3" w:rsidRDefault="00D52D32" w:rsidP="00D80CEA">
            <w:pPr>
              <w:spacing w:after="0"/>
              <w:ind w:right="-273"/>
              <w:jc w:val="center"/>
              <w:rPr>
                <w:rFonts w:ascii="Tahoma" w:hAnsi="Tahoma" w:cs="Tahoma"/>
                <w:sz w:val="26"/>
                <w:szCs w:val="26"/>
              </w:rPr>
            </w:pPr>
            <w:r w:rsidRPr="001D4DB3">
              <w:rPr>
                <w:rFonts w:ascii="Tahoma" w:hAnsi="Tahoma" w:cs="Tahoma"/>
                <w:sz w:val="26"/>
                <w:szCs w:val="26"/>
              </w:rPr>
              <w:t>44</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 xml:space="preserve">Shri KM Markanda, Asstt.General Manager </w:t>
            </w:r>
          </w:p>
        </w:tc>
        <w:tc>
          <w:tcPr>
            <w:tcW w:w="4394" w:type="dxa"/>
            <w:vMerge w:val="restart"/>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Union Bank of India</w:t>
            </w:r>
          </w:p>
        </w:tc>
      </w:tr>
      <w:tr w:rsidR="00D52D32" w:rsidRPr="001D4DB3" w:rsidTr="00D80CEA">
        <w:trPr>
          <w:cantSplit/>
          <w:jc w:val="center"/>
        </w:trPr>
        <w:tc>
          <w:tcPr>
            <w:tcW w:w="835" w:type="dxa"/>
          </w:tcPr>
          <w:p w:rsidR="00D52D32" w:rsidRPr="001D4DB3" w:rsidRDefault="00D52D32" w:rsidP="00D80CEA">
            <w:pPr>
              <w:spacing w:after="0"/>
              <w:ind w:right="-273"/>
              <w:jc w:val="center"/>
              <w:rPr>
                <w:rFonts w:ascii="Tahoma" w:hAnsi="Tahoma" w:cs="Tahoma"/>
                <w:sz w:val="26"/>
                <w:szCs w:val="26"/>
              </w:rPr>
            </w:pPr>
            <w:r w:rsidRPr="001D4DB3">
              <w:rPr>
                <w:rFonts w:ascii="Tahoma" w:hAnsi="Tahoma" w:cs="Tahoma"/>
                <w:sz w:val="26"/>
                <w:szCs w:val="26"/>
              </w:rPr>
              <w:t>45</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PK Aggarwal, Manager</w:t>
            </w:r>
          </w:p>
        </w:tc>
        <w:tc>
          <w:tcPr>
            <w:tcW w:w="4394" w:type="dxa"/>
            <w:vMerge/>
          </w:tcPr>
          <w:p w:rsidR="00D52D32" w:rsidRPr="001D4DB3" w:rsidRDefault="00D52D32" w:rsidP="00D80CEA">
            <w:pPr>
              <w:pStyle w:val="Header"/>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46</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GP Bhatnagar, DGM</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Andhra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47</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PS Rajiv, Sr.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48</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AN Mehta, Asstt. General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Bank of Baroda</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49</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Sunil Sharma, Chief Manager</w:t>
            </w:r>
          </w:p>
        </w:tc>
        <w:tc>
          <w:tcPr>
            <w:tcW w:w="4394" w:type="dxa"/>
            <w:vMerge w:val="restart"/>
          </w:tcPr>
          <w:p w:rsidR="00D52D32" w:rsidRPr="001D4DB3" w:rsidRDefault="00D52D32" w:rsidP="00D80CEA">
            <w:pPr>
              <w:rPr>
                <w:rFonts w:ascii="Tahoma" w:hAnsi="Tahoma" w:cs="Tahoma"/>
                <w:sz w:val="26"/>
                <w:szCs w:val="26"/>
              </w:rPr>
            </w:pPr>
            <w:r w:rsidRPr="001D4DB3">
              <w:rPr>
                <w:rFonts w:ascii="Tahoma" w:hAnsi="Tahoma" w:cs="Tahoma"/>
                <w:sz w:val="26"/>
                <w:szCs w:val="26"/>
              </w:rPr>
              <w:t>Bank of India</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50</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Krishan Kumar, Agri. Officer</w:t>
            </w:r>
          </w:p>
        </w:tc>
        <w:tc>
          <w:tcPr>
            <w:tcW w:w="4394" w:type="dxa"/>
            <w:vMerge/>
          </w:tcPr>
          <w:p w:rsidR="00D52D32" w:rsidRPr="001D4DB3" w:rsidRDefault="00D52D32" w:rsidP="00D80CEA">
            <w:pPr>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51</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Subhash Kurup, Chief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Bank of Maharashtra</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52</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AK Das, Asstt. General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Canara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53</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SS Bhalla, AGM</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Central Bank of India</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54</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MK Kaura, A.M.</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55</w:t>
            </w:r>
          </w:p>
        </w:tc>
        <w:tc>
          <w:tcPr>
            <w:tcW w:w="4847" w:type="dxa"/>
          </w:tcPr>
          <w:p w:rsidR="00D52D32" w:rsidRPr="001D4DB3" w:rsidRDefault="00D52D32" w:rsidP="00D80CEA">
            <w:pPr>
              <w:spacing w:after="0"/>
              <w:rPr>
                <w:rFonts w:ascii="Tahoma" w:hAnsi="Tahoma" w:cs="Tahoma"/>
                <w:sz w:val="26"/>
                <w:szCs w:val="26"/>
                <w:lang w:val="de-DE"/>
              </w:rPr>
            </w:pPr>
            <w:r w:rsidRPr="001D4DB3">
              <w:rPr>
                <w:rFonts w:ascii="Tahoma" w:hAnsi="Tahoma" w:cs="Tahoma"/>
                <w:sz w:val="26"/>
                <w:szCs w:val="26"/>
                <w:lang w:val="de-DE"/>
              </w:rPr>
              <w:t>Shri BS Dinesh,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Corporation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56</w:t>
            </w:r>
          </w:p>
        </w:tc>
        <w:tc>
          <w:tcPr>
            <w:tcW w:w="4847" w:type="dxa"/>
          </w:tcPr>
          <w:p w:rsidR="00D52D32" w:rsidRPr="001D4DB3" w:rsidRDefault="00D52D32" w:rsidP="00D80CEA">
            <w:pPr>
              <w:spacing w:after="0"/>
              <w:rPr>
                <w:rFonts w:ascii="Tahoma" w:hAnsi="Tahoma" w:cs="Tahoma"/>
                <w:sz w:val="26"/>
                <w:szCs w:val="26"/>
                <w:lang w:val="de-DE"/>
              </w:rPr>
            </w:pPr>
            <w:r w:rsidRPr="001D4DB3">
              <w:rPr>
                <w:rFonts w:ascii="Tahoma" w:hAnsi="Tahoma" w:cs="Tahoma"/>
                <w:sz w:val="26"/>
                <w:szCs w:val="26"/>
                <w:lang w:val="de-DE"/>
              </w:rPr>
              <w:t>Shri CS Meena, Dy. General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Dena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57</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MK Grover, Zonal Manager</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Indian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rPr>
            </w:pPr>
            <w:r w:rsidRPr="001D4DB3">
              <w:rPr>
                <w:rFonts w:ascii="Tahoma" w:hAnsi="Tahoma" w:cs="Tahoma"/>
                <w:sz w:val="26"/>
                <w:szCs w:val="26"/>
              </w:rPr>
              <w:t>58</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Ashok Kumar Dhanda,  Chief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59</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Easwaran. S, Asstt. General Manager</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Indian Overseas Bank</w:t>
            </w:r>
          </w:p>
        </w:tc>
      </w:tr>
      <w:tr w:rsidR="00D52D32" w:rsidRPr="001D4DB3" w:rsidTr="00D80CEA">
        <w:trPr>
          <w:cantSplit/>
          <w:jc w:val="center"/>
        </w:trPr>
        <w:tc>
          <w:tcPr>
            <w:tcW w:w="835" w:type="dxa"/>
          </w:tcPr>
          <w:p w:rsidR="00D52D32" w:rsidRPr="001D4DB3" w:rsidRDefault="00D52D32" w:rsidP="00D80CEA">
            <w:pPr>
              <w:spacing w:after="0"/>
              <w:ind w:left="288"/>
              <w:jc w:val="center"/>
              <w:rPr>
                <w:rFonts w:ascii="Tahoma" w:hAnsi="Tahoma" w:cs="Tahoma"/>
                <w:sz w:val="26"/>
                <w:szCs w:val="26"/>
                <w:lang w:val="de-DE"/>
              </w:rPr>
            </w:pPr>
            <w:r w:rsidRPr="001D4DB3">
              <w:rPr>
                <w:rFonts w:ascii="Tahoma" w:hAnsi="Tahoma" w:cs="Tahoma"/>
                <w:sz w:val="26"/>
                <w:szCs w:val="26"/>
                <w:lang w:val="de-DE"/>
              </w:rPr>
              <w:t>60</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Ms. Meenakshi Sharma,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lang w:val="de-DE"/>
              </w:rPr>
            </w:pPr>
            <w:r w:rsidRPr="001D4DB3">
              <w:rPr>
                <w:rFonts w:ascii="Tahoma" w:hAnsi="Tahoma" w:cs="Tahoma"/>
                <w:sz w:val="26"/>
                <w:szCs w:val="26"/>
                <w:lang w:val="de-DE"/>
              </w:rPr>
              <w:t>61</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Gunjan Verma, Asstt. General Manager</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 xml:space="preserve">IDBI Bank   </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lang w:val="de-DE"/>
              </w:rPr>
            </w:pPr>
            <w:r w:rsidRPr="001D4DB3">
              <w:rPr>
                <w:rFonts w:ascii="Tahoma" w:hAnsi="Tahoma" w:cs="Tahoma"/>
                <w:sz w:val="26"/>
                <w:szCs w:val="26"/>
                <w:lang w:val="de-DE"/>
              </w:rPr>
              <w:t>62</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Neeraj Kumar, A.M.</w:t>
            </w:r>
          </w:p>
        </w:tc>
        <w:tc>
          <w:tcPr>
            <w:tcW w:w="4394" w:type="dxa"/>
            <w:vMerge/>
          </w:tcPr>
          <w:p w:rsidR="00D52D32" w:rsidRPr="001D4DB3" w:rsidRDefault="00D52D32" w:rsidP="00D80CEA">
            <w:pPr>
              <w:spacing w:after="0"/>
              <w:rPr>
                <w:rFonts w:ascii="Tahoma" w:hAnsi="Tahoma" w:cs="Tahoma"/>
                <w:color w:val="FF0000"/>
                <w:sz w:val="26"/>
                <w:szCs w:val="26"/>
              </w:rPr>
            </w:pPr>
          </w:p>
        </w:tc>
      </w:tr>
      <w:tr w:rsidR="00D52D32" w:rsidRPr="001D4DB3" w:rsidTr="00D80CEA">
        <w:trPr>
          <w:cantSplit/>
          <w:jc w:val="center"/>
        </w:trPr>
        <w:tc>
          <w:tcPr>
            <w:tcW w:w="835" w:type="dxa"/>
          </w:tcPr>
          <w:p w:rsidR="00D52D32" w:rsidRPr="001D4DB3" w:rsidRDefault="00D52D32" w:rsidP="00D80CEA">
            <w:pPr>
              <w:spacing w:after="0"/>
              <w:jc w:val="right"/>
              <w:rPr>
                <w:rFonts w:ascii="Tahoma" w:hAnsi="Tahoma" w:cs="Tahoma"/>
                <w:sz w:val="26"/>
                <w:szCs w:val="26"/>
                <w:lang w:val="de-DE"/>
              </w:rPr>
            </w:pPr>
            <w:r w:rsidRPr="001D4DB3">
              <w:rPr>
                <w:rFonts w:ascii="Tahoma" w:hAnsi="Tahoma" w:cs="Tahoma"/>
                <w:sz w:val="26"/>
                <w:szCs w:val="26"/>
                <w:lang w:val="de-DE"/>
              </w:rPr>
              <w:t>63</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AK Dhawan, Chief Manager</w:t>
            </w:r>
          </w:p>
        </w:tc>
        <w:tc>
          <w:tcPr>
            <w:tcW w:w="4394" w:type="dxa"/>
          </w:tcPr>
          <w:p w:rsidR="00D52D32" w:rsidRPr="001D4DB3" w:rsidRDefault="00D52D32" w:rsidP="00D80CEA">
            <w:pPr>
              <w:rPr>
                <w:rFonts w:ascii="Tahoma" w:hAnsi="Tahoma" w:cs="Tahoma"/>
                <w:sz w:val="26"/>
                <w:szCs w:val="26"/>
              </w:rPr>
            </w:pPr>
            <w:r w:rsidRPr="001D4DB3">
              <w:rPr>
                <w:rFonts w:ascii="Tahoma" w:hAnsi="Tahoma" w:cs="Tahoma"/>
                <w:sz w:val="26"/>
                <w:szCs w:val="26"/>
              </w:rPr>
              <w:t xml:space="preserve">Syndicate Bank </w:t>
            </w:r>
          </w:p>
        </w:tc>
      </w:tr>
      <w:tr w:rsidR="00D52D32" w:rsidRPr="001D4DB3" w:rsidTr="00D80CEA">
        <w:trPr>
          <w:cantSplit/>
          <w:jc w:val="center"/>
        </w:trPr>
        <w:tc>
          <w:tcPr>
            <w:tcW w:w="835" w:type="dxa"/>
          </w:tcPr>
          <w:p w:rsidR="00D52D32" w:rsidRPr="001D4DB3" w:rsidRDefault="00D52D32" w:rsidP="00D80CEA">
            <w:pPr>
              <w:spacing w:after="0"/>
              <w:jc w:val="right"/>
              <w:rPr>
                <w:rFonts w:ascii="Tahoma" w:hAnsi="Tahoma" w:cs="Tahoma"/>
                <w:sz w:val="26"/>
                <w:szCs w:val="26"/>
              </w:rPr>
            </w:pPr>
            <w:r w:rsidRPr="001D4DB3">
              <w:rPr>
                <w:rFonts w:ascii="Tahoma" w:hAnsi="Tahoma" w:cs="Tahoma"/>
                <w:sz w:val="26"/>
                <w:szCs w:val="26"/>
              </w:rPr>
              <w:t>64</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Ranjeev Bansal,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Vijaya Bank</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b/>
                <w:bCs/>
                <w:sz w:val="26"/>
                <w:szCs w:val="26"/>
              </w:rPr>
            </w:pPr>
            <w:r w:rsidRPr="001D4DB3">
              <w:rPr>
                <w:rFonts w:ascii="Tahoma" w:hAnsi="Tahoma" w:cs="Tahoma"/>
                <w:b/>
                <w:bCs/>
                <w:sz w:val="26"/>
                <w:szCs w:val="26"/>
              </w:rPr>
              <w:t>Private Sector Banks</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65</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Kawal Jeet Singh, DVP</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AXIS Bank</w:t>
            </w:r>
          </w:p>
        </w:tc>
      </w:tr>
      <w:tr w:rsidR="00D52D32" w:rsidRPr="001D4DB3" w:rsidTr="00D80CEA">
        <w:trPr>
          <w:cantSplit/>
          <w:jc w:val="center"/>
        </w:trPr>
        <w:tc>
          <w:tcPr>
            <w:tcW w:w="835" w:type="dxa"/>
          </w:tcPr>
          <w:p w:rsidR="00D52D32" w:rsidRPr="001D4DB3" w:rsidRDefault="00D52D32" w:rsidP="00D80CEA">
            <w:pPr>
              <w:spacing w:after="0"/>
              <w:ind w:left="288"/>
              <w:jc w:val="both"/>
              <w:rPr>
                <w:rFonts w:ascii="Tahoma" w:hAnsi="Tahoma" w:cs="Tahoma"/>
                <w:sz w:val="26"/>
                <w:szCs w:val="26"/>
              </w:rPr>
            </w:pPr>
            <w:r w:rsidRPr="001D4DB3">
              <w:rPr>
                <w:rFonts w:ascii="Tahoma" w:hAnsi="Tahoma" w:cs="Tahoma"/>
                <w:sz w:val="26"/>
                <w:szCs w:val="26"/>
              </w:rPr>
              <w:t>66</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 xml:space="preserve">Shri Jasmeet Singh, Zonal Head </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HDFC Bank Ltd.</w:t>
            </w:r>
          </w:p>
        </w:tc>
      </w:tr>
      <w:tr w:rsidR="00D52D32" w:rsidRPr="001D4DB3" w:rsidTr="00D80CEA">
        <w:trPr>
          <w:cantSplit/>
          <w:jc w:val="center"/>
        </w:trPr>
        <w:tc>
          <w:tcPr>
            <w:tcW w:w="835" w:type="dxa"/>
          </w:tcPr>
          <w:p w:rsidR="00D52D32" w:rsidRPr="001D4DB3" w:rsidRDefault="00D52D32" w:rsidP="00D80CEA">
            <w:pPr>
              <w:spacing w:after="0"/>
              <w:ind w:left="288"/>
              <w:jc w:val="both"/>
              <w:rPr>
                <w:rFonts w:ascii="Tahoma" w:hAnsi="Tahoma" w:cs="Tahoma"/>
                <w:sz w:val="26"/>
                <w:szCs w:val="26"/>
              </w:rPr>
            </w:pPr>
            <w:r w:rsidRPr="001D4DB3">
              <w:rPr>
                <w:rFonts w:ascii="Tahoma" w:hAnsi="Tahoma" w:cs="Tahoma"/>
                <w:sz w:val="26"/>
                <w:szCs w:val="26"/>
              </w:rPr>
              <w:t>67</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Dinesh Luthra, Circle Head</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jc w:val="both"/>
              <w:rPr>
                <w:rFonts w:ascii="Tahoma" w:hAnsi="Tahoma" w:cs="Tahoma"/>
                <w:sz w:val="26"/>
                <w:szCs w:val="26"/>
              </w:rPr>
            </w:pPr>
            <w:r w:rsidRPr="001D4DB3">
              <w:rPr>
                <w:rFonts w:ascii="Tahoma" w:hAnsi="Tahoma" w:cs="Tahoma"/>
                <w:sz w:val="26"/>
                <w:szCs w:val="26"/>
              </w:rPr>
              <w:t>68</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NJ Singh, Dy. Vice President</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69</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RM Rajendran, Zonal Manager</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 xml:space="preserve">ICICI Bank </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lastRenderedPageBreak/>
              <w:t>70</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Sumit Goyal, Regional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71</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Jitender Shukla, Regional Sales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trHeight w:val="422"/>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72</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Sunit Kumar, Executive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J&amp;K Bank</w:t>
            </w:r>
          </w:p>
        </w:tc>
      </w:tr>
      <w:tr w:rsidR="00D52D32" w:rsidRPr="001D4DB3" w:rsidTr="00D80CEA">
        <w:trPr>
          <w:cantSplit/>
          <w:trHeight w:val="422"/>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73</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Parmender Kumar, Regional Manager</w:t>
            </w:r>
          </w:p>
        </w:tc>
        <w:tc>
          <w:tcPr>
            <w:tcW w:w="4394"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IndusInd Bank</w:t>
            </w:r>
          </w:p>
        </w:tc>
      </w:tr>
      <w:tr w:rsidR="00D52D32" w:rsidRPr="001D4DB3" w:rsidTr="00D80CEA">
        <w:trPr>
          <w:cantSplit/>
          <w:trHeight w:val="422"/>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74</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Aman Verma, Senior Manager</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YES Bank</w:t>
            </w:r>
          </w:p>
        </w:tc>
      </w:tr>
      <w:tr w:rsidR="00D52D32" w:rsidRPr="001D4DB3" w:rsidTr="00D80CEA">
        <w:trPr>
          <w:cantSplit/>
          <w:trHeight w:val="422"/>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75</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Ashish Arora, Senior Manager</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trHeight w:val="422"/>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76</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Sourabh Ghosh, Vice President</w:t>
            </w:r>
          </w:p>
        </w:tc>
        <w:tc>
          <w:tcPr>
            <w:tcW w:w="4394" w:type="dxa"/>
            <w:vMerge w:val="restart"/>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Kotak Mahendra Bank</w:t>
            </w:r>
          </w:p>
        </w:tc>
      </w:tr>
      <w:tr w:rsidR="00D52D32" w:rsidRPr="001D4DB3" w:rsidTr="00D80CEA">
        <w:trPr>
          <w:cantSplit/>
          <w:trHeight w:val="422"/>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77</w:t>
            </w:r>
          </w:p>
        </w:tc>
        <w:tc>
          <w:tcPr>
            <w:tcW w:w="4847" w:type="dxa"/>
          </w:tcPr>
          <w:p w:rsidR="00D52D32" w:rsidRPr="001D4DB3" w:rsidRDefault="00D52D32" w:rsidP="00D80CEA">
            <w:pPr>
              <w:pStyle w:val="Heading3"/>
              <w:spacing w:before="0" w:after="0"/>
              <w:rPr>
                <w:rFonts w:ascii="Tahoma" w:hAnsi="Tahoma" w:cs="Tahoma"/>
                <w:b w:val="0"/>
              </w:rPr>
            </w:pPr>
            <w:r w:rsidRPr="001D4DB3">
              <w:rPr>
                <w:rFonts w:ascii="Tahoma" w:hAnsi="Tahoma" w:cs="Tahoma"/>
                <w:b w:val="0"/>
              </w:rPr>
              <w:t>Shri Umang Dixit, Vice President</w:t>
            </w:r>
          </w:p>
        </w:tc>
        <w:tc>
          <w:tcPr>
            <w:tcW w:w="4394" w:type="dxa"/>
            <w:vMerge/>
          </w:tcPr>
          <w:p w:rsidR="00D52D32" w:rsidRPr="001D4DB3" w:rsidRDefault="00D52D32" w:rsidP="00D80CEA">
            <w:pPr>
              <w:spacing w:after="0"/>
              <w:rPr>
                <w:rFonts w:ascii="Tahoma" w:hAnsi="Tahoma" w:cs="Tahoma"/>
                <w:sz w:val="26"/>
                <w:szCs w:val="26"/>
              </w:rPr>
            </w:pP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spacing w:after="0"/>
              <w:rPr>
                <w:rFonts w:ascii="Tahoma" w:hAnsi="Tahoma" w:cs="Tahoma"/>
                <w:bCs/>
                <w:sz w:val="26"/>
                <w:szCs w:val="26"/>
              </w:rPr>
            </w:pPr>
            <w:r w:rsidRPr="001D4DB3">
              <w:rPr>
                <w:rFonts w:ascii="Tahoma" w:hAnsi="Tahoma" w:cs="Tahoma"/>
                <w:b/>
                <w:bCs/>
                <w:sz w:val="26"/>
                <w:szCs w:val="26"/>
              </w:rPr>
              <w:t>Regional Rural Banks</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78</w:t>
            </w:r>
          </w:p>
        </w:tc>
        <w:tc>
          <w:tcPr>
            <w:tcW w:w="4847" w:type="dxa"/>
          </w:tcPr>
          <w:p w:rsidR="00D52D32" w:rsidRPr="001D4DB3" w:rsidRDefault="00D52D32" w:rsidP="00D80CEA">
            <w:pPr>
              <w:pStyle w:val="Heading4"/>
              <w:spacing w:before="0" w:after="0"/>
              <w:rPr>
                <w:rFonts w:ascii="Tahoma" w:hAnsi="Tahoma" w:cs="Tahoma"/>
                <w:b w:val="0"/>
                <w:bCs w:val="0"/>
                <w:sz w:val="26"/>
                <w:szCs w:val="26"/>
              </w:rPr>
            </w:pPr>
            <w:r w:rsidRPr="001D4DB3">
              <w:rPr>
                <w:rFonts w:ascii="Tahoma" w:hAnsi="Tahoma" w:cs="Tahoma"/>
                <w:b w:val="0"/>
                <w:bCs w:val="0"/>
                <w:sz w:val="26"/>
                <w:szCs w:val="26"/>
              </w:rPr>
              <w:t>Shri HV Bharamgoudar, General Manager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Gurgaon Gramin Bank</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79</w:t>
            </w:r>
          </w:p>
        </w:tc>
        <w:tc>
          <w:tcPr>
            <w:tcW w:w="4847" w:type="dxa"/>
          </w:tcPr>
          <w:p w:rsidR="00D52D32" w:rsidRPr="001D4DB3" w:rsidRDefault="00D52D32" w:rsidP="00D80CEA">
            <w:pPr>
              <w:pStyle w:val="Heading4"/>
              <w:spacing w:before="0" w:after="0"/>
              <w:rPr>
                <w:rFonts w:ascii="Tahoma" w:hAnsi="Tahoma" w:cs="Tahoma"/>
                <w:b w:val="0"/>
                <w:bCs w:val="0"/>
                <w:sz w:val="26"/>
                <w:szCs w:val="26"/>
              </w:rPr>
            </w:pPr>
            <w:r w:rsidRPr="001D4DB3">
              <w:rPr>
                <w:rFonts w:ascii="Tahoma" w:hAnsi="Tahoma" w:cs="Tahoma"/>
                <w:b w:val="0"/>
                <w:bCs w:val="0"/>
                <w:sz w:val="26"/>
                <w:szCs w:val="26"/>
              </w:rPr>
              <w:t>Shri JS Ravesh, Regional Manager</w:t>
            </w:r>
          </w:p>
        </w:tc>
        <w:tc>
          <w:tcPr>
            <w:tcW w:w="4394" w:type="dxa"/>
          </w:tcPr>
          <w:p w:rsidR="00D52D32" w:rsidRPr="001D4DB3" w:rsidRDefault="00D52D32" w:rsidP="00D80CEA">
            <w:pPr>
              <w:pStyle w:val="Header"/>
              <w:rPr>
                <w:rFonts w:ascii="Tahoma" w:hAnsi="Tahoma" w:cs="Tahoma"/>
                <w:bCs/>
                <w:sz w:val="26"/>
                <w:szCs w:val="26"/>
              </w:rPr>
            </w:pPr>
            <w:r w:rsidRPr="001D4DB3">
              <w:rPr>
                <w:rFonts w:ascii="Tahoma" w:hAnsi="Tahoma" w:cs="Tahoma"/>
                <w:bCs/>
                <w:sz w:val="26"/>
                <w:szCs w:val="26"/>
              </w:rPr>
              <w:t>Haryana Gramin Bank</w:t>
            </w:r>
          </w:p>
        </w:tc>
      </w:tr>
      <w:tr w:rsidR="00D52D32" w:rsidRPr="001D4DB3" w:rsidTr="00D80CEA">
        <w:trPr>
          <w:jc w:val="center"/>
        </w:trPr>
        <w:tc>
          <w:tcPr>
            <w:tcW w:w="835" w:type="dxa"/>
          </w:tcPr>
          <w:p w:rsidR="00D52D32" w:rsidRPr="001D4DB3" w:rsidRDefault="00D52D32" w:rsidP="00D80CEA">
            <w:pPr>
              <w:spacing w:after="0"/>
              <w:ind w:left="288"/>
              <w:rPr>
                <w:rFonts w:ascii="Tahoma" w:hAnsi="Tahoma" w:cs="Tahoma"/>
                <w:sz w:val="26"/>
                <w:szCs w:val="26"/>
              </w:rPr>
            </w:pPr>
          </w:p>
        </w:tc>
        <w:tc>
          <w:tcPr>
            <w:tcW w:w="9241" w:type="dxa"/>
            <w:gridSpan w:val="2"/>
          </w:tcPr>
          <w:p w:rsidR="00D52D32" w:rsidRPr="001D4DB3" w:rsidRDefault="00D52D32" w:rsidP="00D80CEA">
            <w:pPr>
              <w:pStyle w:val="Header"/>
              <w:rPr>
                <w:rFonts w:ascii="Tahoma" w:hAnsi="Tahoma" w:cs="Tahoma"/>
                <w:b/>
                <w:sz w:val="26"/>
                <w:szCs w:val="26"/>
              </w:rPr>
            </w:pPr>
            <w:r w:rsidRPr="001D4DB3">
              <w:rPr>
                <w:rFonts w:ascii="Tahoma" w:hAnsi="Tahoma" w:cs="Tahoma"/>
                <w:b/>
                <w:sz w:val="26"/>
                <w:szCs w:val="26"/>
              </w:rPr>
              <w:t>Co-operative Banks</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80</w:t>
            </w:r>
          </w:p>
        </w:tc>
        <w:tc>
          <w:tcPr>
            <w:tcW w:w="4847" w:type="dxa"/>
          </w:tcPr>
          <w:p w:rsidR="00D52D32" w:rsidRPr="001D4DB3" w:rsidRDefault="00D52D32" w:rsidP="00D80CEA">
            <w:pPr>
              <w:spacing w:after="0"/>
              <w:rPr>
                <w:rFonts w:ascii="Tahoma" w:hAnsi="Tahoma" w:cs="Tahoma"/>
                <w:bCs/>
                <w:sz w:val="26"/>
                <w:szCs w:val="26"/>
              </w:rPr>
            </w:pPr>
            <w:r w:rsidRPr="001D4DB3">
              <w:rPr>
                <w:rFonts w:ascii="Tahoma" w:hAnsi="Tahoma" w:cs="Tahoma"/>
                <w:bCs/>
                <w:sz w:val="26"/>
                <w:szCs w:val="26"/>
              </w:rPr>
              <w:t xml:space="preserve">Dr. Naresh Chaudhary, </w:t>
            </w:r>
          </w:p>
          <w:p w:rsidR="00D52D32" w:rsidRPr="001D4DB3" w:rsidRDefault="00D52D32" w:rsidP="00D80CEA">
            <w:pPr>
              <w:spacing w:after="0"/>
              <w:rPr>
                <w:rFonts w:ascii="Tahoma" w:hAnsi="Tahoma" w:cs="Tahoma"/>
                <w:bCs/>
                <w:sz w:val="26"/>
                <w:szCs w:val="26"/>
              </w:rPr>
            </w:pPr>
            <w:r w:rsidRPr="001D4DB3">
              <w:rPr>
                <w:rFonts w:ascii="Tahoma" w:hAnsi="Tahoma" w:cs="Tahoma"/>
                <w:bCs/>
                <w:sz w:val="26"/>
                <w:szCs w:val="26"/>
              </w:rPr>
              <w:t>Managing Director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HARCO Bank</w:t>
            </w:r>
          </w:p>
        </w:tc>
      </w:tr>
      <w:tr w:rsidR="00D52D32" w:rsidRPr="001D4DB3" w:rsidTr="00D80CEA">
        <w:trPr>
          <w:cantSplit/>
          <w:jc w:val="center"/>
        </w:trPr>
        <w:tc>
          <w:tcPr>
            <w:tcW w:w="835" w:type="dxa"/>
          </w:tcPr>
          <w:p w:rsidR="00D52D32" w:rsidRPr="001D4DB3" w:rsidRDefault="00D52D32" w:rsidP="00D80CEA">
            <w:pPr>
              <w:spacing w:after="0"/>
              <w:ind w:left="288"/>
              <w:rPr>
                <w:rFonts w:ascii="Tahoma" w:hAnsi="Tahoma" w:cs="Tahoma"/>
                <w:sz w:val="26"/>
                <w:szCs w:val="26"/>
              </w:rPr>
            </w:pPr>
            <w:r w:rsidRPr="001D4DB3">
              <w:rPr>
                <w:rFonts w:ascii="Tahoma" w:hAnsi="Tahoma" w:cs="Tahoma"/>
                <w:sz w:val="26"/>
                <w:szCs w:val="26"/>
              </w:rPr>
              <w:t>81</w:t>
            </w:r>
          </w:p>
        </w:tc>
        <w:tc>
          <w:tcPr>
            <w:tcW w:w="4847" w:type="dxa"/>
          </w:tcPr>
          <w:p w:rsidR="00D52D32" w:rsidRPr="001D4DB3" w:rsidRDefault="00D52D32" w:rsidP="00D80CEA">
            <w:pPr>
              <w:spacing w:after="0"/>
              <w:rPr>
                <w:rFonts w:ascii="Tahoma" w:hAnsi="Tahoma" w:cs="Tahoma"/>
                <w:sz w:val="26"/>
                <w:szCs w:val="26"/>
              </w:rPr>
            </w:pPr>
            <w:r w:rsidRPr="001D4DB3">
              <w:rPr>
                <w:rFonts w:ascii="Tahoma" w:hAnsi="Tahoma" w:cs="Tahoma"/>
                <w:sz w:val="26"/>
                <w:szCs w:val="26"/>
              </w:rPr>
              <w:t>Shri Sada Ram, General Manager</w:t>
            </w:r>
          </w:p>
        </w:tc>
        <w:tc>
          <w:tcPr>
            <w:tcW w:w="4394" w:type="dxa"/>
          </w:tcPr>
          <w:p w:rsidR="00D52D32" w:rsidRPr="001D4DB3" w:rsidRDefault="00D52D32" w:rsidP="00D80CEA">
            <w:pPr>
              <w:pStyle w:val="Header"/>
              <w:rPr>
                <w:rFonts w:ascii="Tahoma" w:hAnsi="Tahoma" w:cs="Tahoma"/>
                <w:sz w:val="26"/>
                <w:szCs w:val="26"/>
              </w:rPr>
            </w:pPr>
            <w:r w:rsidRPr="001D4DB3">
              <w:rPr>
                <w:rFonts w:ascii="Tahoma" w:hAnsi="Tahoma" w:cs="Tahoma"/>
                <w:sz w:val="26"/>
                <w:szCs w:val="26"/>
              </w:rPr>
              <w:t>HSARDB</w:t>
            </w:r>
          </w:p>
        </w:tc>
      </w:tr>
      <w:tr w:rsidR="00D52D32" w:rsidRPr="001D4DB3" w:rsidTr="00D80CEA">
        <w:trPr>
          <w:cantSplit/>
          <w:jc w:val="center"/>
        </w:trPr>
        <w:tc>
          <w:tcPr>
            <w:tcW w:w="835" w:type="dxa"/>
          </w:tcPr>
          <w:p w:rsidR="00D52D32" w:rsidRPr="001D4DB3" w:rsidRDefault="00D52D32" w:rsidP="00D80CEA">
            <w:pPr>
              <w:spacing w:after="0"/>
              <w:rPr>
                <w:rFonts w:ascii="Tahoma" w:hAnsi="Tahoma" w:cs="Tahoma"/>
                <w:b/>
                <w:sz w:val="26"/>
                <w:szCs w:val="26"/>
              </w:rPr>
            </w:pPr>
          </w:p>
        </w:tc>
        <w:tc>
          <w:tcPr>
            <w:tcW w:w="9241" w:type="dxa"/>
            <w:gridSpan w:val="2"/>
          </w:tcPr>
          <w:p w:rsidR="00D52D32" w:rsidRPr="001D4DB3" w:rsidRDefault="00D52D32" w:rsidP="00D80CEA">
            <w:pPr>
              <w:spacing w:after="0"/>
              <w:rPr>
                <w:rFonts w:ascii="Tahoma" w:hAnsi="Tahoma" w:cs="Tahoma"/>
                <w:b/>
                <w:bCs/>
                <w:sz w:val="26"/>
                <w:szCs w:val="26"/>
              </w:rPr>
            </w:pPr>
            <w:r w:rsidRPr="001D4DB3">
              <w:rPr>
                <w:rFonts w:ascii="Tahoma" w:hAnsi="Tahoma" w:cs="Tahoma"/>
                <w:b/>
                <w:bCs/>
                <w:sz w:val="26"/>
                <w:szCs w:val="26"/>
              </w:rPr>
              <w:t>Lead District Managers</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82</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1B31B6">
            <w:pPr>
              <w:spacing w:after="0" w:line="240" w:lineRule="auto"/>
              <w:rPr>
                <w:rFonts w:ascii="Tahoma" w:hAnsi="Tahoma" w:cs="Tahoma"/>
                <w:sz w:val="26"/>
                <w:szCs w:val="26"/>
              </w:rPr>
            </w:pPr>
            <w:r w:rsidRPr="001D4DB3">
              <w:rPr>
                <w:rFonts w:ascii="Tahoma" w:hAnsi="Tahoma" w:cs="Tahoma"/>
                <w:sz w:val="26"/>
                <w:szCs w:val="26"/>
              </w:rPr>
              <w:t>Shri Dinesh Bhardwaj, LDM (Punjab National Bank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Ambala</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83</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1B31B6" w:rsidP="00D80CEA">
            <w:pPr>
              <w:spacing w:after="0" w:line="240" w:lineRule="auto"/>
              <w:rPr>
                <w:rFonts w:ascii="Tahoma" w:hAnsi="Tahoma" w:cs="Tahoma"/>
                <w:sz w:val="26"/>
                <w:szCs w:val="26"/>
              </w:rPr>
            </w:pPr>
            <w:r>
              <w:rPr>
                <w:rFonts w:ascii="Tahoma" w:hAnsi="Tahoma" w:cs="Tahoma"/>
                <w:sz w:val="26"/>
                <w:szCs w:val="26"/>
              </w:rPr>
              <w:t>Shri Kuldeep Gupta,</w:t>
            </w:r>
            <w:r w:rsidR="00D52D32" w:rsidRPr="001D4DB3">
              <w:rPr>
                <w:rFonts w:ascii="Tahoma" w:hAnsi="Tahoma" w:cs="Tahoma"/>
                <w:sz w:val="26"/>
                <w:szCs w:val="26"/>
              </w:rPr>
              <w:t xml:space="preserve"> LDM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Panchkula</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84</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VK Julka, LDM (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Yamunanagar</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85</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RK Boyal, LDM (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Bhiwani</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86</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HS Chauhan, LDM(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Fatehabad</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87</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Waryam Singh, LDM (“do“)</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Hissar</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88</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SS Nathawat, LDM(“do”)</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Jind</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89</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Ashok Kakkar, LDM (“ do”)</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Jhajjar</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90</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Sunil Khosa</w:t>
            </w:r>
            <w:r w:rsidR="00EF6AFD">
              <w:rPr>
                <w:rFonts w:ascii="Tahoma" w:hAnsi="Tahoma" w:cs="Tahoma"/>
                <w:sz w:val="26"/>
                <w:szCs w:val="26"/>
              </w:rPr>
              <w:t>,</w:t>
            </w:r>
            <w:r w:rsidRPr="001D4DB3">
              <w:rPr>
                <w:rFonts w:ascii="Tahoma" w:hAnsi="Tahoma" w:cs="Tahoma"/>
                <w:sz w:val="26"/>
                <w:szCs w:val="26"/>
              </w:rPr>
              <w:t xml:space="preserve"> LDM (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Karnal</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91</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Ashok Mehta, Dy. Manager</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Kaithal</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92</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SC Bansal, LDM (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Kurukshetra</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93</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Akhileshwar Prasad, LDM (“do”)</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Narnaul</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94</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EF6AFD">
            <w:pPr>
              <w:spacing w:after="0" w:line="240" w:lineRule="auto"/>
              <w:rPr>
                <w:rFonts w:ascii="Tahoma" w:hAnsi="Tahoma" w:cs="Tahoma"/>
                <w:sz w:val="26"/>
                <w:szCs w:val="26"/>
              </w:rPr>
            </w:pPr>
            <w:r w:rsidRPr="001D4DB3">
              <w:rPr>
                <w:rFonts w:ascii="Tahoma" w:hAnsi="Tahoma" w:cs="Tahoma"/>
                <w:sz w:val="26"/>
                <w:szCs w:val="26"/>
              </w:rPr>
              <w:t>Shri Mahesh Chandra, LDM (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Panipat</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95</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A229C4">
            <w:pPr>
              <w:spacing w:after="0" w:line="240" w:lineRule="auto"/>
              <w:rPr>
                <w:rFonts w:ascii="Tahoma" w:hAnsi="Tahoma" w:cs="Tahoma"/>
                <w:sz w:val="26"/>
                <w:szCs w:val="26"/>
              </w:rPr>
            </w:pPr>
            <w:r w:rsidRPr="001D4DB3">
              <w:rPr>
                <w:rFonts w:ascii="Tahoma" w:hAnsi="Tahoma" w:cs="Tahoma"/>
                <w:sz w:val="26"/>
                <w:szCs w:val="26"/>
              </w:rPr>
              <w:t xml:space="preserve">Shri Naresh Sharma, LDM </w:t>
            </w:r>
            <w:r>
              <w:rPr>
                <w:rFonts w:ascii="Tahoma" w:hAnsi="Tahoma" w:cs="Tahoma"/>
                <w:sz w:val="26"/>
                <w:szCs w:val="26"/>
              </w:rPr>
              <w:t>(</w:t>
            </w:r>
            <w:r w:rsidRPr="001D4DB3">
              <w:rPr>
                <w:rFonts w:ascii="Tahoma" w:hAnsi="Tahoma" w:cs="Tahoma"/>
                <w:sz w:val="26"/>
                <w:szCs w:val="26"/>
              </w:rPr>
              <w:t xml:space="preserve">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Rohtak</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lastRenderedPageBreak/>
              <w:t>96</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A229C4">
            <w:pPr>
              <w:spacing w:after="0" w:line="240" w:lineRule="auto"/>
              <w:rPr>
                <w:rFonts w:ascii="Tahoma" w:hAnsi="Tahoma" w:cs="Tahoma"/>
                <w:sz w:val="26"/>
                <w:szCs w:val="26"/>
              </w:rPr>
            </w:pPr>
            <w:r w:rsidRPr="001D4DB3">
              <w:rPr>
                <w:rFonts w:ascii="Tahoma" w:hAnsi="Tahoma" w:cs="Tahoma"/>
                <w:sz w:val="26"/>
                <w:szCs w:val="26"/>
              </w:rPr>
              <w:t xml:space="preserve">Shri Mukul Prasad, LDM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Sonepat</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97</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A229C4">
            <w:pPr>
              <w:spacing w:after="0" w:line="240" w:lineRule="auto"/>
              <w:rPr>
                <w:rFonts w:ascii="Tahoma" w:hAnsi="Tahoma" w:cs="Tahoma"/>
                <w:sz w:val="26"/>
                <w:szCs w:val="26"/>
              </w:rPr>
            </w:pPr>
            <w:r w:rsidRPr="001D4DB3">
              <w:rPr>
                <w:rFonts w:ascii="Tahoma" w:hAnsi="Tahoma" w:cs="Tahoma"/>
                <w:sz w:val="26"/>
                <w:szCs w:val="26"/>
              </w:rPr>
              <w:t>Shri AK Mittal, LDM (“ do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Rewari</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98</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A229C4">
            <w:pPr>
              <w:spacing w:after="0" w:line="240" w:lineRule="auto"/>
              <w:rPr>
                <w:rFonts w:ascii="Tahoma" w:hAnsi="Tahoma" w:cs="Tahoma"/>
                <w:sz w:val="26"/>
                <w:szCs w:val="26"/>
              </w:rPr>
            </w:pPr>
            <w:r w:rsidRPr="001D4DB3">
              <w:rPr>
                <w:rFonts w:ascii="Tahoma" w:hAnsi="Tahoma" w:cs="Tahoma"/>
                <w:sz w:val="26"/>
                <w:szCs w:val="26"/>
              </w:rPr>
              <w:t>Shri PK Chutani, LDM (“do”)</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Sirsa</w:t>
            </w:r>
          </w:p>
        </w:tc>
      </w:tr>
      <w:tr w:rsidR="00D52D32" w:rsidRPr="001D4DB3" w:rsidTr="00D80CEA">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99</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B Venkat Ram Narsaiah, LDM (Syndicate Bank)</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Faridabad</w:t>
            </w:r>
          </w:p>
        </w:tc>
      </w:tr>
      <w:tr w:rsidR="00D52D32" w:rsidRPr="001D4DB3" w:rsidTr="00D80CEA">
        <w:trPr>
          <w:jc w:val="center"/>
        </w:trPr>
        <w:tc>
          <w:tcPr>
            <w:tcW w:w="835" w:type="dxa"/>
            <w:tcBorders>
              <w:top w:val="single" w:sz="4" w:space="0" w:color="auto"/>
              <w:left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100</w:t>
            </w:r>
          </w:p>
        </w:tc>
        <w:tc>
          <w:tcPr>
            <w:tcW w:w="4847" w:type="dxa"/>
            <w:tcBorders>
              <w:top w:val="single" w:sz="4" w:space="0" w:color="auto"/>
              <w:left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Shri Sanjeev Jain, LDM (Syndicate Bank)</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Gurgaon</w:t>
            </w:r>
          </w:p>
        </w:tc>
      </w:tr>
      <w:tr w:rsidR="00D52D32"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ind w:left="288" w:right="-183"/>
              <w:rPr>
                <w:rFonts w:ascii="Tahoma" w:hAnsi="Tahoma" w:cs="Tahoma"/>
                <w:sz w:val="26"/>
                <w:szCs w:val="26"/>
              </w:rPr>
            </w:pPr>
            <w:r w:rsidRPr="001D4DB3">
              <w:rPr>
                <w:rFonts w:ascii="Tahoma" w:hAnsi="Tahoma" w:cs="Tahoma"/>
                <w:sz w:val="26"/>
                <w:szCs w:val="26"/>
              </w:rPr>
              <w:t>101</w:t>
            </w:r>
          </w:p>
        </w:tc>
        <w:tc>
          <w:tcPr>
            <w:tcW w:w="4847"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 xml:space="preserve">Shri Nembir Singh, LDM (Oriental Bank of Commerce) </w:t>
            </w:r>
          </w:p>
        </w:tc>
        <w:tc>
          <w:tcPr>
            <w:tcW w:w="4394" w:type="dxa"/>
            <w:tcBorders>
              <w:top w:val="single" w:sz="4" w:space="0" w:color="auto"/>
              <w:left w:val="single" w:sz="4" w:space="0" w:color="auto"/>
              <w:bottom w:val="single" w:sz="4" w:space="0" w:color="auto"/>
              <w:right w:val="single" w:sz="4" w:space="0" w:color="auto"/>
            </w:tcBorders>
          </w:tcPr>
          <w:p w:rsidR="00D52D32" w:rsidRPr="001D4DB3" w:rsidRDefault="00D52D32" w:rsidP="00D80CEA">
            <w:pPr>
              <w:spacing w:after="0" w:line="240" w:lineRule="auto"/>
              <w:rPr>
                <w:rFonts w:ascii="Tahoma" w:hAnsi="Tahoma" w:cs="Tahoma"/>
                <w:sz w:val="26"/>
                <w:szCs w:val="26"/>
              </w:rPr>
            </w:pPr>
            <w:r w:rsidRPr="001D4DB3">
              <w:rPr>
                <w:rFonts w:ascii="Tahoma" w:hAnsi="Tahoma" w:cs="Tahoma"/>
                <w:sz w:val="26"/>
                <w:szCs w:val="26"/>
              </w:rPr>
              <w:t>Lead Bank Office, Palwal</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B31B6" w:rsidRDefault="001B31B6" w:rsidP="00D80CEA">
            <w:pPr>
              <w:spacing w:after="0"/>
              <w:rPr>
                <w:rFonts w:ascii="Tahoma" w:hAnsi="Tahoma" w:cs="Tahoma"/>
                <w:b/>
                <w:sz w:val="26"/>
                <w:szCs w:val="26"/>
              </w:rPr>
            </w:pPr>
            <w:r w:rsidRPr="001B31B6">
              <w:rPr>
                <w:rFonts w:ascii="Tahoma" w:hAnsi="Tahoma" w:cs="Tahoma"/>
                <w:b/>
                <w:sz w:val="26"/>
                <w:szCs w:val="26"/>
              </w:rPr>
              <w:t>Absent</w:t>
            </w:r>
          </w:p>
        </w:tc>
        <w:tc>
          <w:tcPr>
            <w:tcW w:w="4394" w:type="dxa"/>
            <w:tcBorders>
              <w:top w:val="single" w:sz="4" w:space="0" w:color="auto"/>
              <w:left w:val="single" w:sz="4" w:space="0" w:color="auto"/>
              <w:bottom w:val="single" w:sz="4" w:space="0" w:color="auto"/>
              <w:right w:val="single" w:sz="4" w:space="0" w:color="auto"/>
            </w:tcBorders>
          </w:tcPr>
          <w:p w:rsidR="001B31B6" w:rsidRPr="001B31B6" w:rsidRDefault="001B31B6" w:rsidP="00D80CEA">
            <w:pPr>
              <w:pStyle w:val="Header"/>
              <w:rPr>
                <w:rFonts w:ascii="Tahoma" w:hAnsi="Tahoma" w:cs="Tahoma"/>
                <w:b/>
                <w:sz w:val="26"/>
                <w:szCs w:val="26"/>
              </w:rPr>
            </w:pPr>
            <w:r w:rsidRPr="001B31B6">
              <w:rPr>
                <w:rFonts w:ascii="Tahoma" w:hAnsi="Tahoma" w:cs="Tahoma"/>
                <w:b/>
                <w:sz w:val="26"/>
                <w:szCs w:val="26"/>
              </w:rPr>
              <w:t>United Bank of India</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B31B6" w:rsidRDefault="001B31B6" w:rsidP="00D80CEA">
            <w:pPr>
              <w:spacing w:after="0"/>
              <w:rPr>
                <w:rFonts w:ascii="Tahoma" w:hAnsi="Tahoma" w:cs="Tahoma"/>
                <w:b/>
                <w:sz w:val="26"/>
                <w:szCs w:val="26"/>
              </w:rPr>
            </w:pPr>
            <w:r w:rsidRPr="001B31B6">
              <w:rPr>
                <w:rFonts w:ascii="Tahoma" w:hAnsi="Tahoma" w:cs="Tahoma"/>
                <w:b/>
                <w:sz w:val="26"/>
                <w:szCs w:val="26"/>
              </w:rPr>
              <w:t>Absent</w:t>
            </w:r>
          </w:p>
        </w:tc>
        <w:tc>
          <w:tcPr>
            <w:tcW w:w="4394" w:type="dxa"/>
            <w:tcBorders>
              <w:top w:val="single" w:sz="4" w:space="0" w:color="auto"/>
              <w:left w:val="single" w:sz="4" w:space="0" w:color="auto"/>
              <w:bottom w:val="single" w:sz="4" w:space="0" w:color="auto"/>
              <w:right w:val="single" w:sz="4" w:space="0" w:color="auto"/>
            </w:tcBorders>
          </w:tcPr>
          <w:p w:rsidR="001B31B6" w:rsidRPr="001B31B6" w:rsidRDefault="001B31B6" w:rsidP="00D80CEA">
            <w:pPr>
              <w:spacing w:after="0"/>
              <w:rPr>
                <w:rFonts w:ascii="Tahoma" w:hAnsi="Tahoma" w:cs="Tahoma"/>
                <w:b/>
                <w:sz w:val="26"/>
                <w:szCs w:val="26"/>
              </w:rPr>
            </w:pPr>
            <w:r w:rsidRPr="001B31B6">
              <w:rPr>
                <w:rFonts w:ascii="Tahoma" w:hAnsi="Tahoma" w:cs="Tahoma"/>
                <w:b/>
                <w:sz w:val="26"/>
                <w:szCs w:val="26"/>
              </w:rPr>
              <w:t>Allahabad Bank</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pStyle w:val="Heading3"/>
              <w:spacing w:before="0" w:after="0"/>
              <w:rPr>
                <w:rFonts w:ascii="Tahoma" w:hAnsi="Tahoma" w:cs="Tahoma"/>
              </w:rPr>
            </w:pPr>
            <w:r w:rsidRPr="001D4DB3">
              <w:rPr>
                <w:rFonts w:ascii="Tahoma" w:hAnsi="Tahoma" w:cs="Tahoma"/>
              </w:rPr>
              <w:t>Absent</w:t>
            </w:r>
          </w:p>
        </w:tc>
        <w:tc>
          <w:tcPr>
            <w:tcW w:w="4394"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rPr>
                <w:rFonts w:ascii="Tahoma" w:hAnsi="Tahoma" w:cs="Tahoma"/>
                <w:b/>
                <w:sz w:val="26"/>
                <w:szCs w:val="26"/>
              </w:rPr>
            </w:pPr>
            <w:r w:rsidRPr="001D4DB3">
              <w:rPr>
                <w:rFonts w:ascii="Tahoma" w:hAnsi="Tahoma" w:cs="Tahoma"/>
                <w:b/>
                <w:sz w:val="26"/>
                <w:szCs w:val="26"/>
              </w:rPr>
              <w:t>Karnataka Bank</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pStyle w:val="Heading3"/>
              <w:spacing w:before="0" w:after="0"/>
              <w:rPr>
                <w:rFonts w:ascii="Tahoma" w:hAnsi="Tahoma" w:cs="Tahoma"/>
              </w:rPr>
            </w:pPr>
            <w:r w:rsidRPr="001D4DB3">
              <w:rPr>
                <w:rFonts w:ascii="Tahoma" w:hAnsi="Tahoma" w:cs="Tahoma"/>
              </w:rPr>
              <w:t>Absent</w:t>
            </w:r>
          </w:p>
        </w:tc>
        <w:tc>
          <w:tcPr>
            <w:tcW w:w="4394"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rPr>
                <w:rFonts w:ascii="Tahoma" w:hAnsi="Tahoma" w:cs="Tahoma"/>
                <w:b/>
                <w:sz w:val="26"/>
                <w:szCs w:val="26"/>
              </w:rPr>
            </w:pPr>
            <w:r w:rsidRPr="001D4DB3">
              <w:rPr>
                <w:rFonts w:ascii="Tahoma" w:hAnsi="Tahoma" w:cs="Tahoma"/>
                <w:b/>
                <w:sz w:val="26"/>
                <w:szCs w:val="26"/>
              </w:rPr>
              <w:t>Federal Bank</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pStyle w:val="Heading3"/>
              <w:spacing w:before="0" w:after="0"/>
              <w:rPr>
                <w:rFonts w:ascii="Tahoma" w:hAnsi="Tahoma" w:cs="Tahoma"/>
              </w:rPr>
            </w:pPr>
            <w:r w:rsidRPr="001D4DB3">
              <w:rPr>
                <w:rFonts w:ascii="Tahoma" w:hAnsi="Tahoma" w:cs="Tahoma"/>
              </w:rPr>
              <w:t>Absent</w:t>
            </w:r>
          </w:p>
        </w:tc>
        <w:tc>
          <w:tcPr>
            <w:tcW w:w="4394"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rPr>
                <w:rFonts w:ascii="Tahoma" w:hAnsi="Tahoma" w:cs="Tahoma"/>
                <w:b/>
                <w:sz w:val="26"/>
                <w:szCs w:val="26"/>
              </w:rPr>
            </w:pPr>
            <w:r w:rsidRPr="001D4DB3">
              <w:rPr>
                <w:rFonts w:ascii="Tahoma" w:hAnsi="Tahoma" w:cs="Tahoma"/>
                <w:b/>
                <w:sz w:val="26"/>
                <w:szCs w:val="26"/>
              </w:rPr>
              <w:t>Karur Vyasa Bank Ltd.</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pStyle w:val="Heading3"/>
              <w:spacing w:before="0" w:after="0"/>
              <w:rPr>
                <w:rFonts w:ascii="Tahoma" w:hAnsi="Tahoma" w:cs="Tahoma"/>
              </w:rPr>
            </w:pPr>
            <w:r w:rsidRPr="001D4DB3">
              <w:rPr>
                <w:rFonts w:ascii="Tahoma" w:hAnsi="Tahoma" w:cs="Tahoma"/>
              </w:rPr>
              <w:t>Absent</w:t>
            </w:r>
          </w:p>
        </w:tc>
        <w:tc>
          <w:tcPr>
            <w:tcW w:w="4394"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rPr>
                <w:rFonts w:ascii="Tahoma" w:hAnsi="Tahoma" w:cs="Tahoma"/>
                <w:b/>
                <w:sz w:val="26"/>
                <w:szCs w:val="26"/>
              </w:rPr>
            </w:pPr>
            <w:r w:rsidRPr="001D4DB3">
              <w:rPr>
                <w:rFonts w:ascii="Tahoma" w:hAnsi="Tahoma" w:cs="Tahoma"/>
                <w:b/>
                <w:sz w:val="26"/>
                <w:szCs w:val="26"/>
              </w:rPr>
              <w:t xml:space="preserve">Nainital Bank Ltd. </w:t>
            </w:r>
          </w:p>
        </w:tc>
      </w:tr>
      <w:tr w:rsidR="001B31B6" w:rsidRPr="001D4DB3" w:rsidTr="001B31B6">
        <w:trPr>
          <w:jc w:val="center"/>
        </w:trPr>
        <w:tc>
          <w:tcPr>
            <w:tcW w:w="835"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ind w:left="288" w:right="-183"/>
              <w:rPr>
                <w:rFonts w:ascii="Tahoma" w:hAnsi="Tahoma" w:cs="Tahoma"/>
                <w:sz w:val="26"/>
                <w:szCs w:val="26"/>
              </w:rPr>
            </w:pPr>
          </w:p>
        </w:tc>
        <w:tc>
          <w:tcPr>
            <w:tcW w:w="4847" w:type="dxa"/>
            <w:tcBorders>
              <w:top w:val="single" w:sz="4" w:space="0" w:color="auto"/>
              <w:left w:val="single" w:sz="4" w:space="0" w:color="auto"/>
              <w:bottom w:val="single" w:sz="4" w:space="0" w:color="auto"/>
              <w:right w:val="single" w:sz="4" w:space="0" w:color="auto"/>
            </w:tcBorders>
          </w:tcPr>
          <w:p w:rsidR="001B31B6" w:rsidRPr="001D4DB3" w:rsidRDefault="001B31B6" w:rsidP="001B31B6">
            <w:pPr>
              <w:spacing w:after="0" w:line="240" w:lineRule="auto"/>
              <w:rPr>
                <w:rFonts w:ascii="Tahoma" w:hAnsi="Tahoma" w:cs="Tahoma"/>
                <w:b/>
                <w:sz w:val="26"/>
                <w:szCs w:val="26"/>
              </w:rPr>
            </w:pPr>
            <w:r w:rsidRPr="001D4DB3">
              <w:rPr>
                <w:rFonts w:ascii="Tahoma" w:hAnsi="Tahoma" w:cs="Tahoma"/>
                <w:b/>
                <w:sz w:val="26"/>
                <w:szCs w:val="26"/>
              </w:rPr>
              <w:t xml:space="preserve">Absent </w:t>
            </w:r>
          </w:p>
        </w:tc>
        <w:tc>
          <w:tcPr>
            <w:tcW w:w="4394" w:type="dxa"/>
            <w:tcBorders>
              <w:top w:val="single" w:sz="4" w:space="0" w:color="auto"/>
              <w:left w:val="single" w:sz="4" w:space="0" w:color="auto"/>
              <w:bottom w:val="single" w:sz="4" w:space="0" w:color="auto"/>
              <w:right w:val="single" w:sz="4" w:space="0" w:color="auto"/>
            </w:tcBorders>
          </w:tcPr>
          <w:p w:rsidR="001B31B6" w:rsidRPr="001D4DB3" w:rsidRDefault="001B31B6" w:rsidP="00D80CEA">
            <w:pPr>
              <w:spacing w:after="0" w:line="240" w:lineRule="auto"/>
              <w:rPr>
                <w:rFonts w:ascii="Tahoma" w:hAnsi="Tahoma" w:cs="Tahoma"/>
                <w:b/>
                <w:sz w:val="26"/>
                <w:szCs w:val="26"/>
              </w:rPr>
            </w:pPr>
            <w:r w:rsidRPr="001D4DB3">
              <w:rPr>
                <w:rFonts w:ascii="Tahoma" w:hAnsi="Tahoma" w:cs="Tahoma"/>
                <w:b/>
                <w:sz w:val="26"/>
                <w:szCs w:val="26"/>
              </w:rPr>
              <w:t>Lead Bank Office, Mewat</w:t>
            </w:r>
          </w:p>
        </w:tc>
      </w:tr>
    </w:tbl>
    <w:p w:rsidR="00D52D32" w:rsidRPr="001D4DB3" w:rsidRDefault="00D52D32" w:rsidP="00D52D32">
      <w:pPr>
        <w:pStyle w:val="Heading2"/>
        <w:tabs>
          <w:tab w:val="left" w:pos="690"/>
          <w:tab w:val="center" w:pos="4514"/>
          <w:tab w:val="left" w:pos="5040"/>
          <w:tab w:val="left" w:pos="5760"/>
          <w:tab w:val="left" w:pos="6480"/>
          <w:tab w:val="left" w:pos="7200"/>
          <w:tab w:val="left" w:pos="7920"/>
          <w:tab w:val="right" w:pos="9029"/>
        </w:tabs>
        <w:rPr>
          <w:rFonts w:ascii="Tahoma" w:hAnsi="Tahoma" w:cs="Tahoma"/>
          <w:i w:val="0"/>
          <w:sz w:val="26"/>
          <w:szCs w:val="26"/>
        </w:rPr>
      </w:pPr>
    </w:p>
    <w:p w:rsidR="00D52D32" w:rsidRPr="00A23059" w:rsidRDefault="00D52D32" w:rsidP="00D52D32">
      <w:pPr>
        <w:pStyle w:val="Heading2"/>
        <w:tabs>
          <w:tab w:val="left" w:pos="690"/>
          <w:tab w:val="center" w:pos="4514"/>
          <w:tab w:val="left" w:pos="5040"/>
          <w:tab w:val="left" w:pos="5760"/>
          <w:tab w:val="left" w:pos="6480"/>
          <w:tab w:val="left" w:pos="7200"/>
          <w:tab w:val="left" w:pos="7920"/>
          <w:tab w:val="right" w:pos="9029"/>
        </w:tabs>
        <w:rPr>
          <w:rFonts w:ascii="Tahoma" w:hAnsi="Tahoma" w:cs="Tahoma"/>
          <w:i w:val="0"/>
        </w:rPr>
      </w:pPr>
      <w:r>
        <w:rPr>
          <w:rFonts w:ascii="Tahoma" w:hAnsi="Tahoma" w:cs="Tahoma"/>
          <w:noProof/>
          <w:lang w:val="en-IN" w:eastAsia="en-IN"/>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D52D32" w:rsidRPr="00A23059" w:rsidRDefault="00D52D32" w:rsidP="00D52D32">
      <w:pPr>
        <w:pStyle w:val="Heading2"/>
        <w:tabs>
          <w:tab w:val="left" w:pos="690"/>
          <w:tab w:val="center" w:pos="4514"/>
          <w:tab w:val="left" w:pos="5040"/>
          <w:tab w:val="left" w:pos="5760"/>
          <w:tab w:val="left" w:pos="6480"/>
          <w:tab w:val="left" w:pos="7200"/>
          <w:tab w:val="left" w:pos="7920"/>
          <w:tab w:val="right" w:pos="9029"/>
        </w:tabs>
        <w:rPr>
          <w:rFonts w:ascii="Tahoma" w:hAnsi="Tahoma" w:cs="Tahoma"/>
        </w:rPr>
      </w:pPr>
      <w:r w:rsidRPr="00A23059">
        <w:rPr>
          <w:rFonts w:ascii="Tahoma" w:hAnsi="Tahoma" w:cs="Tahoma"/>
        </w:rPr>
        <w:tab/>
      </w:r>
    </w:p>
    <w:p w:rsidR="00D52D32" w:rsidRPr="00A23059" w:rsidRDefault="00D52D32" w:rsidP="00D52D32">
      <w:pPr>
        <w:rPr>
          <w:rFonts w:ascii="Tahoma" w:hAnsi="Tahoma" w:cs="Tahoma"/>
          <w:sz w:val="28"/>
          <w:szCs w:val="28"/>
        </w:rPr>
      </w:pPr>
    </w:p>
    <w:p w:rsidR="00D52D32" w:rsidRPr="00A23059" w:rsidRDefault="00D52D32" w:rsidP="00D52D32">
      <w:pPr>
        <w:rPr>
          <w:rFonts w:ascii="Tahoma" w:hAnsi="Tahoma" w:cs="Tahoma"/>
          <w:sz w:val="28"/>
          <w:szCs w:val="28"/>
        </w:rPr>
      </w:pPr>
    </w:p>
    <w:p w:rsidR="00D52D32" w:rsidRPr="00A23059" w:rsidRDefault="00D52D32" w:rsidP="00D52D32">
      <w:pPr>
        <w:pStyle w:val="Heading2"/>
        <w:tabs>
          <w:tab w:val="left" w:pos="690"/>
          <w:tab w:val="center" w:pos="4514"/>
          <w:tab w:val="left" w:pos="5040"/>
          <w:tab w:val="left" w:pos="5760"/>
          <w:tab w:val="left" w:pos="6480"/>
          <w:tab w:val="left" w:pos="7200"/>
          <w:tab w:val="left" w:pos="7920"/>
          <w:tab w:val="right" w:pos="9029"/>
        </w:tabs>
        <w:rPr>
          <w:rFonts w:ascii="Tahoma" w:hAnsi="Tahoma" w:cs="Tahoma"/>
        </w:rPr>
      </w:pPr>
    </w:p>
    <w:p w:rsidR="00D52D32" w:rsidRDefault="00D52D32" w:rsidP="00D52D32"/>
    <w:p w:rsidR="00D52D32" w:rsidRDefault="00D52D32" w:rsidP="00D52D32">
      <w:r>
        <w:br w:type="page"/>
      </w:r>
    </w:p>
    <w:p w:rsidR="00D52D32" w:rsidRDefault="00D52D32" w:rsidP="00D52D32"/>
    <w:p w:rsidR="00D52D32" w:rsidRDefault="00D52D32" w:rsidP="00D52D32"/>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D52D32" w:rsidRDefault="00D52D32" w:rsidP="00D52D32">
      <w:pPr>
        <w:spacing w:after="0" w:line="240" w:lineRule="auto"/>
        <w:jc w:val="both"/>
        <w:rPr>
          <w:rFonts w:ascii="Tahoma" w:hAnsi="Tahoma" w:cs="Tahoma"/>
          <w:b/>
          <w:sz w:val="26"/>
          <w:szCs w:val="26"/>
          <w:u w:val="single"/>
        </w:rPr>
      </w:pPr>
    </w:p>
    <w:p w:rsidR="003B6EA3" w:rsidRDefault="003B6EA3"/>
    <w:sectPr w:rsidR="003B6EA3" w:rsidSect="007656C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1F" w:rsidRDefault="0040311F" w:rsidP="007656C0">
      <w:pPr>
        <w:spacing w:after="0" w:line="240" w:lineRule="auto"/>
      </w:pPr>
      <w:r>
        <w:separator/>
      </w:r>
    </w:p>
  </w:endnote>
  <w:endnote w:type="continuationSeparator" w:id="1">
    <w:p w:rsidR="0040311F" w:rsidRDefault="0040311F" w:rsidP="00765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oronet">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EA" w:rsidRDefault="00D80C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EA" w:rsidRDefault="00D80CEA" w:rsidP="00D80CEA">
    <w:pPr>
      <w:pStyle w:val="Footer"/>
      <w:pBdr>
        <w:top w:val="thinThickSmallGap" w:sz="24" w:space="1" w:color="622423"/>
      </w:pBdr>
      <w:tabs>
        <w:tab w:val="clear" w:pos="4680"/>
        <w:tab w:val="clear" w:pos="9360"/>
        <w:tab w:val="right" w:pos="9026"/>
      </w:tabs>
      <w:rPr>
        <w:rFonts w:ascii="Cambria" w:hAnsi="Cambria"/>
      </w:rPr>
    </w:pPr>
    <w:r>
      <w:rPr>
        <w:rFonts w:ascii="Cambria" w:hAnsi="Cambria"/>
      </w:rPr>
      <w:t>Minutes of 117</w:t>
    </w:r>
    <w:r w:rsidRPr="0087729B">
      <w:rPr>
        <w:rFonts w:ascii="Cambria" w:hAnsi="Cambria"/>
        <w:vertAlign w:val="superscript"/>
      </w:rPr>
      <w:t>th</w:t>
    </w:r>
    <w:r>
      <w:rPr>
        <w:rFonts w:ascii="Cambria" w:hAnsi="Cambria"/>
      </w:rPr>
      <w:t xml:space="preserve"> Meeting of SLBC Haryana</w:t>
    </w:r>
    <w:r>
      <w:rPr>
        <w:rFonts w:ascii="Cambria" w:hAnsi="Cambria"/>
      </w:rPr>
      <w:tab/>
      <w:t xml:space="preserve">Page </w:t>
    </w:r>
    <w:fldSimple w:instr=" PAGE   \* MERGEFORMAT ">
      <w:r w:rsidR="00E9264C" w:rsidRPr="00E9264C">
        <w:rPr>
          <w:rFonts w:ascii="Cambria" w:hAnsi="Cambria"/>
          <w:noProof/>
        </w:rPr>
        <w:t>2</w:t>
      </w:r>
    </w:fldSimple>
  </w:p>
  <w:p w:rsidR="00D80CEA" w:rsidRDefault="00D80C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EA" w:rsidRDefault="00D80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1F" w:rsidRDefault="0040311F" w:rsidP="007656C0">
      <w:pPr>
        <w:spacing w:after="0" w:line="240" w:lineRule="auto"/>
      </w:pPr>
      <w:r>
        <w:separator/>
      </w:r>
    </w:p>
  </w:footnote>
  <w:footnote w:type="continuationSeparator" w:id="1">
    <w:p w:rsidR="0040311F" w:rsidRDefault="0040311F" w:rsidP="00765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EA" w:rsidRDefault="00D80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EA" w:rsidRDefault="00D80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EA" w:rsidRDefault="00D80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B4BAB"/>
    <w:multiLevelType w:val="hybridMultilevel"/>
    <w:tmpl w:val="494E8B62"/>
    <w:lvl w:ilvl="0" w:tplc="0958DAFA">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DC001E"/>
    <w:multiLevelType w:val="hybridMultilevel"/>
    <w:tmpl w:val="657494FA"/>
    <w:lvl w:ilvl="0" w:tplc="058ACE4A">
      <w:start w:val="1"/>
      <w:numFmt w:val="bullet"/>
      <w:lvlText w:val=""/>
      <w:lvlJc w:val="center"/>
      <w:pPr>
        <w:ind w:left="720" w:hanging="360"/>
      </w:pPr>
      <w:rPr>
        <w:rFonts w:ascii="Wingdings 2" w:hAnsi="Wingdings 2"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FC2BD8"/>
    <w:multiLevelType w:val="hybridMultilevel"/>
    <w:tmpl w:val="58203E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2B3D11"/>
    <w:multiLevelType w:val="hybridMultilevel"/>
    <w:tmpl w:val="D1D2F022"/>
    <w:lvl w:ilvl="0" w:tplc="04090017">
      <w:start w:val="1"/>
      <w:numFmt w:val="lowerLetter"/>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5">
    <w:nsid w:val="21A4509B"/>
    <w:multiLevelType w:val="hybridMultilevel"/>
    <w:tmpl w:val="1172C53C"/>
    <w:lvl w:ilvl="0" w:tplc="2CAE8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A04EE"/>
    <w:multiLevelType w:val="hybridMultilevel"/>
    <w:tmpl w:val="63726EAE"/>
    <w:lvl w:ilvl="0" w:tplc="A434DF4E">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7B46D47"/>
    <w:multiLevelType w:val="hybridMultilevel"/>
    <w:tmpl w:val="0C4C3E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35B38"/>
    <w:multiLevelType w:val="hybridMultilevel"/>
    <w:tmpl w:val="94BEA62E"/>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45951FF8"/>
    <w:multiLevelType w:val="hybridMultilevel"/>
    <w:tmpl w:val="6E8417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1B4415"/>
    <w:multiLevelType w:val="hybridMultilevel"/>
    <w:tmpl w:val="13C8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692E74"/>
    <w:multiLevelType w:val="singleLevel"/>
    <w:tmpl w:val="E9808048"/>
    <w:lvl w:ilvl="0">
      <w:start w:val="1"/>
      <w:numFmt w:val="bullet"/>
      <w:lvlText w:val=""/>
      <w:lvlJc w:val="left"/>
      <w:pPr>
        <w:tabs>
          <w:tab w:val="num" w:pos="360"/>
        </w:tabs>
        <w:ind w:left="360" w:hanging="360"/>
      </w:pPr>
      <w:rPr>
        <w:rFonts w:ascii="Wingdings" w:hAnsi="Wingdings" w:hint="default"/>
        <w:sz w:val="24"/>
      </w:rPr>
    </w:lvl>
  </w:abstractNum>
  <w:abstractNum w:abstractNumId="13">
    <w:nsid w:val="5A577B48"/>
    <w:multiLevelType w:val="hybridMultilevel"/>
    <w:tmpl w:val="732A7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C6E2829"/>
    <w:multiLevelType w:val="hybridMultilevel"/>
    <w:tmpl w:val="09683C92"/>
    <w:lvl w:ilvl="0" w:tplc="40090017">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F934427"/>
    <w:multiLevelType w:val="hybridMultilevel"/>
    <w:tmpl w:val="86E6A8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6A616B87"/>
    <w:multiLevelType w:val="hybridMultilevel"/>
    <w:tmpl w:val="BA62DA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C760AB5"/>
    <w:multiLevelType w:val="hybridMultilevel"/>
    <w:tmpl w:val="B7ACC36E"/>
    <w:lvl w:ilvl="0" w:tplc="0409000B">
      <w:start w:val="1"/>
      <w:numFmt w:val="bullet"/>
      <w:lvlText w:val=""/>
      <w:lvlJc w:val="left"/>
      <w:pPr>
        <w:tabs>
          <w:tab w:val="num" w:pos="720"/>
        </w:tabs>
        <w:ind w:left="720" w:hanging="360"/>
      </w:pPr>
      <w:rPr>
        <w:rFonts w:ascii="Wingdings" w:hAnsi="Wingdings" w:hint="default"/>
      </w:rPr>
    </w:lvl>
    <w:lvl w:ilvl="1" w:tplc="1E167F52">
      <w:numFmt w:val="bullet"/>
      <w:lvlText w:val="-"/>
      <w:lvlJc w:val="left"/>
      <w:pPr>
        <w:tabs>
          <w:tab w:val="num" w:pos="1800"/>
        </w:tabs>
        <w:ind w:left="1800" w:hanging="72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D2245EC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1"/>
  </w:num>
  <w:num w:numId="4">
    <w:abstractNumId w:val="0"/>
  </w:num>
  <w:num w:numId="5">
    <w:abstractNumId w:val="17"/>
  </w:num>
  <w:num w:numId="6">
    <w:abstractNumId w:val="15"/>
  </w:num>
  <w:num w:numId="7">
    <w:abstractNumId w:val="10"/>
  </w:num>
  <w:num w:numId="8">
    <w:abstractNumId w:val="7"/>
  </w:num>
  <w:num w:numId="9">
    <w:abstractNumId w:val="9"/>
  </w:num>
  <w:num w:numId="10">
    <w:abstractNumId w:val="16"/>
  </w:num>
  <w:num w:numId="11">
    <w:abstractNumId w:val="3"/>
  </w:num>
  <w:num w:numId="12">
    <w:abstractNumId w:val="12"/>
  </w:num>
  <w:num w:numId="13">
    <w:abstractNumId w:val="1"/>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52D32"/>
    <w:rsid w:val="000175FA"/>
    <w:rsid w:val="00031C1F"/>
    <w:rsid w:val="0006198B"/>
    <w:rsid w:val="000656DA"/>
    <w:rsid w:val="00084A08"/>
    <w:rsid w:val="000912B8"/>
    <w:rsid w:val="00095892"/>
    <w:rsid w:val="00097096"/>
    <w:rsid w:val="000E17DD"/>
    <w:rsid w:val="001034D9"/>
    <w:rsid w:val="00112C8E"/>
    <w:rsid w:val="00154DC8"/>
    <w:rsid w:val="001611AA"/>
    <w:rsid w:val="0017066E"/>
    <w:rsid w:val="001B31B6"/>
    <w:rsid w:val="001D758E"/>
    <w:rsid w:val="001F3D0D"/>
    <w:rsid w:val="00217630"/>
    <w:rsid w:val="002810B3"/>
    <w:rsid w:val="00300D74"/>
    <w:rsid w:val="003068C8"/>
    <w:rsid w:val="00321D86"/>
    <w:rsid w:val="0034230B"/>
    <w:rsid w:val="003B6EA3"/>
    <w:rsid w:val="003C5BCD"/>
    <w:rsid w:val="003F1BD3"/>
    <w:rsid w:val="00402EE2"/>
    <w:rsid w:val="00403017"/>
    <w:rsid w:val="0040311F"/>
    <w:rsid w:val="00416CAA"/>
    <w:rsid w:val="004177D2"/>
    <w:rsid w:val="00425D08"/>
    <w:rsid w:val="00463180"/>
    <w:rsid w:val="004915D2"/>
    <w:rsid w:val="00493FCA"/>
    <w:rsid w:val="004F5150"/>
    <w:rsid w:val="004F5C11"/>
    <w:rsid w:val="00571069"/>
    <w:rsid w:val="00587C80"/>
    <w:rsid w:val="005C0FD7"/>
    <w:rsid w:val="005E687F"/>
    <w:rsid w:val="005E7032"/>
    <w:rsid w:val="00630929"/>
    <w:rsid w:val="006579F0"/>
    <w:rsid w:val="006720DF"/>
    <w:rsid w:val="006970F8"/>
    <w:rsid w:val="00712B5B"/>
    <w:rsid w:val="00722970"/>
    <w:rsid w:val="007656C0"/>
    <w:rsid w:val="007B623F"/>
    <w:rsid w:val="007D0FD2"/>
    <w:rsid w:val="0081008B"/>
    <w:rsid w:val="0081261B"/>
    <w:rsid w:val="008174F6"/>
    <w:rsid w:val="00840835"/>
    <w:rsid w:val="008A07F0"/>
    <w:rsid w:val="008A74AD"/>
    <w:rsid w:val="008B34B0"/>
    <w:rsid w:val="009010B1"/>
    <w:rsid w:val="00924747"/>
    <w:rsid w:val="009923C6"/>
    <w:rsid w:val="009E035B"/>
    <w:rsid w:val="009E7BDA"/>
    <w:rsid w:val="00A06DAE"/>
    <w:rsid w:val="00A229C4"/>
    <w:rsid w:val="00A41900"/>
    <w:rsid w:val="00AB106E"/>
    <w:rsid w:val="00AE2A12"/>
    <w:rsid w:val="00B22246"/>
    <w:rsid w:val="00B646F7"/>
    <w:rsid w:val="00B675E5"/>
    <w:rsid w:val="00BA1C34"/>
    <w:rsid w:val="00BB6A67"/>
    <w:rsid w:val="00BE2B2E"/>
    <w:rsid w:val="00BE4A72"/>
    <w:rsid w:val="00C13799"/>
    <w:rsid w:val="00C2471E"/>
    <w:rsid w:val="00CA584C"/>
    <w:rsid w:val="00CB6575"/>
    <w:rsid w:val="00CC7730"/>
    <w:rsid w:val="00CD1EEA"/>
    <w:rsid w:val="00CF661E"/>
    <w:rsid w:val="00D17C71"/>
    <w:rsid w:val="00D265E0"/>
    <w:rsid w:val="00D31661"/>
    <w:rsid w:val="00D52D32"/>
    <w:rsid w:val="00D5534C"/>
    <w:rsid w:val="00D62360"/>
    <w:rsid w:val="00D63623"/>
    <w:rsid w:val="00D80CEA"/>
    <w:rsid w:val="00DA05C1"/>
    <w:rsid w:val="00DB62DE"/>
    <w:rsid w:val="00E103B2"/>
    <w:rsid w:val="00E15AA8"/>
    <w:rsid w:val="00E5347E"/>
    <w:rsid w:val="00E723EF"/>
    <w:rsid w:val="00E9264C"/>
    <w:rsid w:val="00E93D74"/>
    <w:rsid w:val="00EF6AFD"/>
    <w:rsid w:val="00F0030F"/>
    <w:rsid w:val="00F17CCB"/>
    <w:rsid w:val="00F50920"/>
    <w:rsid w:val="00FB6BEA"/>
    <w:rsid w:val="00FC432E"/>
    <w:rsid w:val="00FE2D08"/>
    <w:rsid w:val="00FF19DC"/>
    <w:rsid w:val="00FF21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C0"/>
  </w:style>
  <w:style w:type="paragraph" w:styleId="Heading1">
    <w:name w:val="heading 1"/>
    <w:basedOn w:val="Normal"/>
    <w:next w:val="Normal"/>
    <w:link w:val="Heading1Char"/>
    <w:qFormat/>
    <w:rsid w:val="00D52D32"/>
    <w:pPr>
      <w:keepNext/>
      <w:spacing w:before="240" w:after="6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
    <w:unhideWhenUsed/>
    <w:qFormat/>
    <w:rsid w:val="00D52D32"/>
    <w:pPr>
      <w:keepNext/>
      <w:spacing w:before="240" w:after="60"/>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nhideWhenUsed/>
    <w:qFormat/>
    <w:rsid w:val="00D52D32"/>
    <w:pPr>
      <w:keepNext/>
      <w:spacing w:before="240" w:after="60"/>
      <w:outlineLvl w:val="2"/>
    </w:pPr>
    <w:rPr>
      <w:rFonts w:ascii="Cambria" w:eastAsia="Times New Roman" w:hAnsi="Cambria" w:cs="Times New Roman"/>
      <w:b/>
      <w:bCs/>
      <w:sz w:val="26"/>
      <w:szCs w:val="26"/>
      <w:lang w:val="en-US" w:eastAsia="en-US"/>
    </w:rPr>
  </w:style>
  <w:style w:type="paragraph" w:styleId="Heading4">
    <w:name w:val="heading 4"/>
    <w:basedOn w:val="Normal"/>
    <w:next w:val="Normal"/>
    <w:link w:val="Heading4Char"/>
    <w:uiPriority w:val="9"/>
    <w:unhideWhenUsed/>
    <w:qFormat/>
    <w:rsid w:val="00D52D32"/>
    <w:pPr>
      <w:keepNext/>
      <w:spacing w:before="240" w:after="60"/>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qFormat/>
    <w:rsid w:val="00D52D32"/>
    <w:pPr>
      <w:keepNext/>
      <w:spacing w:after="0" w:line="240" w:lineRule="auto"/>
      <w:ind w:left="180"/>
      <w:outlineLvl w:val="4"/>
    </w:pPr>
    <w:rPr>
      <w:rFonts w:ascii="Times New Roman" w:eastAsia="Times New Roman" w:hAnsi="Times New Roman" w:cs="Times New Roman"/>
      <w:b/>
      <w:sz w:val="24"/>
      <w:szCs w:val="24"/>
      <w:lang w:val="en-US" w:eastAsia="en-US"/>
    </w:rPr>
  </w:style>
  <w:style w:type="paragraph" w:styleId="Heading6">
    <w:name w:val="heading 6"/>
    <w:basedOn w:val="Normal"/>
    <w:next w:val="Normal"/>
    <w:link w:val="Heading6Char"/>
    <w:qFormat/>
    <w:rsid w:val="00D52D32"/>
    <w:pPr>
      <w:keepNext/>
      <w:spacing w:after="0" w:line="240" w:lineRule="auto"/>
      <w:outlineLvl w:val="5"/>
    </w:pPr>
    <w:rPr>
      <w:rFonts w:ascii="Times New Roman" w:eastAsia="Times New Roman" w:hAnsi="Times New Roman" w:cs="Times New Roman"/>
      <w:sz w:val="24"/>
      <w:szCs w:val="20"/>
      <w:lang w:val="en-US" w:eastAsia="en-US"/>
    </w:rPr>
  </w:style>
  <w:style w:type="paragraph" w:styleId="Heading7">
    <w:name w:val="heading 7"/>
    <w:basedOn w:val="Normal"/>
    <w:next w:val="Normal"/>
    <w:link w:val="Heading7Char"/>
    <w:unhideWhenUsed/>
    <w:qFormat/>
    <w:rsid w:val="00D52D32"/>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52D32"/>
    <w:pPr>
      <w:keepNext/>
      <w:spacing w:after="0" w:line="240" w:lineRule="auto"/>
      <w:jc w:val="both"/>
      <w:outlineLvl w:val="7"/>
    </w:pPr>
    <w:rPr>
      <w:rFonts w:ascii="Times New Roman" w:eastAsia="Times New Roman" w:hAnsi="Times New Roman" w:cs="Times New Roman"/>
      <w:b/>
      <w:sz w:val="24"/>
      <w:szCs w:val="20"/>
      <w:u w:val="single"/>
      <w:lang w:val="en-US" w:eastAsia="en-US"/>
    </w:rPr>
  </w:style>
  <w:style w:type="paragraph" w:styleId="Heading9">
    <w:name w:val="heading 9"/>
    <w:basedOn w:val="Normal"/>
    <w:next w:val="Normal"/>
    <w:link w:val="Heading9Char"/>
    <w:qFormat/>
    <w:rsid w:val="00D52D32"/>
    <w:pPr>
      <w:keepNext/>
      <w:spacing w:after="0" w:line="240" w:lineRule="auto"/>
      <w:jc w:val="both"/>
      <w:outlineLvl w:val="8"/>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D3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D52D32"/>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D52D32"/>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D52D32"/>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rsid w:val="00D52D32"/>
    <w:rPr>
      <w:rFonts w:ascii="Times New Roman" w:eastAsia="Times New Roman" w:hAnsi="Times New Roman" w:cs="Times New Roman"/>
      <w:b/>
      <w:sz w:val="24"/>
      <w:szCs w:val="24"/>
      <w:lang w:val="en-US" w:eastAsia="en-US"/>
    </w:rPr>
  </w:style>
  <w:style w:type="character" w:customStyle="1" w:styleId="Heading6Char">
    <w:name w:val="Heading 6 Char"/>
    <w:basedOn w:val="DefaultParagraphFont"/>
    <w:link w:val="Heading6"/>
    <w:rsid w:val="00D52D32"/>
    <w:rPr>
      <w:rFonts w:ascii="Times New Roman" w:eastAsia="Times New Roman" w:hAnsi="Times New Roman" w:cs="Times New Roman"/>
      <w:sz w:val="24"/>
      <w:szCs w:val="20"/>
      <w:lang w:val="en-US" w:eastAsia="en-US"/>
    </w:rPr>
  </w:style>
  <w:style w:type="character" w:customStyle="1" w:styleId="Heading7Char">
    <w:name w:val="Heading 7 Char"/>
    <w:basedOn w:val="DefaultParagraphFont"/>
    <w:link w:val="Heading7"/>
    <w:rsid w:val="00D52D32"/>
    <w:rPr>
      <w:rFonts w:ascii="Calibri" w:eastAsia="Times New Roman" w:hAnsi="Calibri" w:cs="Times New Roman"/>
      <w:sz w:val="24"/>
      <w:szCs w:val="24"/>
    </w:rPr>
  </w:style>
  <w:style w:type="character" w:customStyle="1" w:styleId="Heading8Char">
    <w:name w:val="Heading 8 Char"/>
    <w:basedOn w:val="DefaultParagraphFont"/>
    <w:link w:val="Heading8"/>
    <w:rsid w:val="00D52D32"/>
    <w:rPr>
      <w:rFonts w:ascii="Times New Roman" w:eastAsia="Times New Roman" w:hAnsi="Times New Roman" w:cs="Times New Roman"/>
      <w:b/>
      <w:sz w:val="24"/>
      <w:szCs w:val="20"/>
      <w:u w:val="single"/>
      <w:lang w:val="en-US" w:eastAsia="en-US"/>
    </w:rPr>
  </w:style>
  <w:style w:type="character" w:customStyle="1" w:styleId="Heading9Char">
    <w:name w:val="Heading 9 Char"/>
    <w:basedOn w:val="DefaultParagraphFont"/>
    <w:link w:val="Heading9"/>
    <w:rsid w:val="00D52D32"/>
    <w:rPr>
      <w:rFonts w:ascii="Times New Roman" w:eastAsia="Times New Roman" w:hAnsi="Times New Roman" w:cs="Times New Roman"/>
      <w:b/>
      <w:sz w:val="24"/>
      <w:szCs w:val="20"/>
      <w:lang w:val="en-US" w:eastAsia="en-US"/>
    </w:rPr>
  </w:style>
  <w:style w:type="paragraph" w:styleId="ListParagraph">
    <w:name w:val="List Paragraph"/>
    <w:basedOn w:val="Normal"/>
    <w:link w:val="ListParagraphChar"/>
    <w:uiPriority w:val="99"/>
    <w:qFormat/>
    <w:rsid w:val="00D52D32"/>
    <w:pPr>
      <w:ind w:left="720"/>
      <w:contextualSpacing/>
    </w:pPr>
    <w:rPr>
      <w:rFonts w:ascii="Calibri" w:eastAsia="Times New Roman" w:hAnsi="Calibri" w:cs="Times New Roman"/>
      <w:lang w:val="en-US" w:eastAsia="en-US"/>
    </w:rPr>
  </w:style>
  <w:style w:type="character" w:customStyle="1" w:styleId="ListParagraphChar">
    <w:name w:val="List Paragraph Char"/>
    <w:basedOn w:val="DefaultParagraphFont"/>
    <w:link w:val="ListParagraph"/>
    <w:uiPriority w:val="99"/>
    <w:locked/>
    <w:rsid w:val="00D52D32"/>
    <w:rPr>
      <w:rFonts w:ascii="Calibri" w:eastAsia="Times New Roman" w:hAnsi="Calibri" w:cs="Times New Roman"/>
      <w:lang w:val="en-US" w:eastAsia="en-US"/>
    </w:rPr>
  </w:style>
  <w:style w:type="paragraph" w:styleId="BodyText">
    <w:name w:val="Body Text"/>
    <w:basedOn w:val="Normal"/>
    <w:link w:val="BodyTextChar"/>
    <w:rsid w:val="00D52D32"/>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D52D32"/>
    <w:rPr>
      <w:rFonts w:ascii="Times New Roman" w:eastAsia="Times New Roman" w:hAnsi="Times New Roman" w:cs="Times New Roman"/>
      <w:sz w:val="24"/>
      <w:szCs w:val="20"/>
      <w:lang w:val="en-US" w:eastAsia="en-US"/>
    </w:rPr>
  </w:style>
  <w:style w:type="paragraph" w:styleId="BodyText3">
    <w:name w:val="Body Text 3"/>
    <w:basedOn w:val="Normal"/>
    <w:link w:val="BodyText3Char"/>
    <w:unhideWhenUsed/>
    <w:rsid w:val="00D52D32"/>
    <w:pPr>
      <w:spacing w:after="120"/>
    </w:pPr>
    <w:rPr>
      <w:rFonts w:ascii="Calibri" w:eastAsia="Times New Roman" w:hAnsi="Calibri" w:cs="Times New Roman"/>
      <w:sz w:val="16"/>
      <w:szCs w:val="16"/>
      <w:lang w:val="en-US" w:eastAsia="en-US"/>
    </w:rPr>
  </w:style>
  <w:style w:type="character" w:customStyle="1" w:styleId="BodyText3Char">
    <w:name w:val="Body Text 3 Char"/>
    <w:basedOn w:val="DefaultParagraphFont"/>
    <w:link w:val="BodyText3"/>
    <w:rsid w:val="00D52D32"/>
    <w:rPr>
      <w:rFonts w:ascii="Calibri" w:eastAsia="Times New Roman" w:hAnsi="Calibri" w:cs="Times New Roman"/>
      <w:sz w:val="16"/>
      <w:szCs w:val="16"/>
      <w:lang w:val="en-US" w:eastAsia="en-US"/>
    </w:rPr>
  </w:style>
  <w:style w:type="paragraph" w:styleId="PlainText">
    <w:name w:val="Plain Text"/>
    <w:basedOn w:val="Normal"/>
    <w:link w:val="PlainTextChar"/>
    <w:uiPriority w:val="99"/>
    <w:rsid w:val="00D52D32"/>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uiPriority w:val="99"/>
    <w:rsid w:val="00D52D32"/>
    <w:rPr>
      <w:rFonts w:ascii="Courier New" w:eastAsia="Times New Roman" w:hAnsi="Courier New" w:cs="Times New Roman"/>
      <w:sz w:val="20"/>
      <w:szCs w:val="20"/>
      <w:lang w:val="en-US" w:eastAsia="en-US"/>
    </w:rPr>
  </w:style>
  <w:style w:type="paragraph" w:styleId="BalloonText">
    <w:name w:val="Balloon Text"/>
    <w:basedOn w:val="Normal"/>
    <w:link w:val="BalloonTextChar"/>
    <w:uiPriority w:val="99"/>
    <w:semiHidden/>
    <w:unhideWhenUsed/>
    <w:rsid w:val="00D52D32"/>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D52D32"/>
    <w:rPr>
      <w:rFonts w:ascii="Tahoma" w:eastAsia="Times New Roman" w:hAnsi="Tahoma" w:cs="Tahoma"/>
      <w:sz w:val="16"/>
      <w:szCs w:val="16"/>
      <w:lang w:val="en-US" w:eastAsia="en-US"/>
    </w:rPr>
  </w:style>
  <w:style w:type="paragraph" w:styleId="BodyTextIndent3">
    <w:name w:val="Body Text Indent 3"/>
    <w:basedOn w:val="Normal"/>
    <w:link w:val="BodyTextIndent3Char"/>
    <w:unhideWhenUsed/>
    <w:rsid w:val="00D52D32"/>
    <w:pPr>
      <w:spacing w:after="120"/>
      <w:ind w:left="360"/>
    </w:pPr>
    <w:rPr>
      <w:rFonts w:ascii="Calibri" w:eastAsia="Times New Roman" w:hAnsi="Calibri" w:cs="Times New Roman"/>
      <w:sz w:val="16"/>
      <w:szCs w:val="16"/>
      <w:lang w:val="en-US" w:eastAsia="en-US"/>
    </w:rPr>
  </w:style>
  <w:style w:type="character" w:customStyle="1" w:styleId="BodyTextIndent3Char">
    <w:name w:val="Body Text Indent 3 Char"/>
    <w:basedOn w:val="DefaultParagraphFont"/>
    <w:link w:val="BodyTextIndent3"/>
    <w:rsid w:val="00D52D32"/>
    <w:rPr>
      <w:rFonts w:ascii="Calibri" w:eastAsia="Times New Roman" w:hAnsi="Calibri" w:cs="Times New Roman"/>
      <w:sz w:val="16"/>
      <w:szCs w:val="16"/>
      <w:lang w:val="en-US" w:eastAsia="en-US"/>
    </w:rPr>
  </w:style>
  <w:style w:type="paragraph" w:styleId="BodyText2">
    <w:name w:val="Body Text 2"/>
    <w:basedOn w:val="Normal"/>
    <w:link w:val="BodyText2Char"/>
    <w:uiPriority w:val="99"/>
    <w:unhideWhenUsed/>
    <w:rsid w:val="00D52D32"/>
    <w:pPr>
      <w:spacing w:after="120" w:line="480" w:lineRule="auto"/>
    </w:pPr>
    <w:rPr>
      <w:rFonts w:ascii="Calibri" w:eastAsia="Times New Roman" w:hAnsi="Calibri" w:cs="Times New Roman"/>
      <w:lang w:val="en-US" w:eastAsia="en-US"/>
    </w:rPr>
  </w:style>
  <w:style w:type="character" w:customStyle="1" w:styleId="BodyText2Char">
    <w:name w:val="Body Text 2 Char"/>
    <w:basedOn w:val="DefaultParagraphFont"/>
    <w:link w:val="BodyText2"/>
    <w:uiPriority w:val="99"/>
    <w:rsid w:val="00D52D32"/>
    <w:rPr>
      <w:rFonts w:ascii="Calibri" w:eastAsia="Times New Roman" w:hAnsi="Calibri" w:cs="Times New Roman"/>
      <w:lang w:val="en-US" w:eastAsia="en-US"/>
    </w:rPr>
  </w:style>
  <w:style w:type="paragraph" w:customStyle="1" w:styleId="listparagraphcxspmiddle">
    <w:name w:val="listparagraphcxspmiddle"/>
    <w:basedOn w:val="Normal"/>
    <w:rsid w:val="00D52D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D52D3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D52D32"/>
    <w:rPr>
      <w:rFonts w:ascii="Times New Roman" w:eastAsia="Times New Roman" w:hAnsi="Times New Roman" w:cs="Times New Roman"/>
      <w:b/>
      <w:bCs/>
      <w:sz w:val="24"/>
      <w:szCs w:val="24"/>
      <w:u w:val="single"/>
      <w:lang w:val="en-US" w:eastAsia="en-US"/>
    </w:rPr>
  </w:style>
  <w:style w:type="paragraph" w:styleId="Header">
    <w:name w:val="header"/>
    <w:basedOn w:val="Normal"/>
    <w:link w:val="HeaderChar"/>
    <w:unhideWhenUsed/>
    <w:rsid w:val="00D52D32"/>
    <w:pPr>
      <w:tabs>
        <w:tab w:val="center" w:pos="4680"/>
        <w:tab w:val="right" w:pos="9360"/>
      </w:tabs>
    </w:pPr>
    <w:rPr>
      <w:rFonts w:ascii="Calibri" w:eastAsia="Times New Roman" w:hAnsi="Calibri" w:cs="Times New Roman"/>
      <w:lang w:val="en-US" w:eastAsia="en-US"/>
    </w:rPr>
  </w:style>
  <w:style w:type="character" w:customStyle="1" w:styleId="HeaderChar">
    <w:name w:val="Header Char"/>
    <w:basedOn w:val="DefaultParagraphFont"/>
    <w:link w:val="Header"/>
    <w:rsid w:val="00D52D32"/>
    <w:rPr>
      <w:rFonts w:ascii="Calibri" w:eastAsia="Times New Roman" w:hAnsi="Calibri" w:cs="Times New Roman"/>
      <w:lang w:val="en-US" w:eastAsia="en-US"/>
    </w:rPr>
  </w:style>
  <w:style w:type="paragraph" w:styleId="Footer">
    <w:name w:val="footer"/>
    <w:basedOn w:val="Normal"/>
    <w:link w:val="FooterChar"/>
    <w:uiPriority w:val="99"/>
    <w:unhideWhenUsed/>
    <w:rsid w:val="00D52D32"/>
    <w:pPr>
      <w:tabs>
        <w:tab w:val="center" w:pos="4680"/>
        <w:tab w:val="right" w:pos="9360"/>
      </w:tabs>
    </w:pPr>
    <w:rPr>
      <w:rFonts w:ascii="Calibri" w:eastAsia="Times New Roman" w:hAnsi="Calibri" w:cs="Times New Roman"/>
      <w:lang w:val="en-US" w:eastAsia="en-US"/>
    </w:rPr>
  </w:style>
  <w:style w:type="character" w:customStyle="1" w:styleId="FooterChar">
    <w:name w:val="Footer Char"/>
    <w:basedOn w:val="DefaultParagraphFont"/>
    <w:link w:val="Footer"/>
    <w:uiPriority w:val="99"/>
    <w:rsid w:val="00D52D32"/>
    <w:rPr>
      <w:rFonts w:ascii="Calibri" w:eastAsia="Times New Roman" w:hAnsi="Calibri" w:cs="Times New Roman"/>
      <w:lang w:val="en-US" w:eastAsia="en-US"/>
    </w:rPr>
  </w:style>
  <w:style w:type="paragraph" w:customStyle="1" w:styleId="yiv136241332msonormal">
    <w:name w:val="yiv136241332msonormal"/>
    <w:basedOn w:val="Normal"/>
    <w:rsid w:val="00D52D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D52D32"/>
    <w:rPr>
      <w:color w:val="0000FF"/>
      <w:u w:val="single"/>
    </w:rPr>
  </w:style>
  <w:style w:type="paragraph" w:styleId="ListBullet">
    <w:name w:val="List Bullet"/>
    <w:basedOn w:val="Normal"/>
    <w:autoRedefine/>
    <w:semiHidden/>
    <w:rsid w:val="00D52D32"/>
    <w:pPr>
      <w:numPr>
        <w:numId w:val="4"/>
      </w:numPr>
      <w:spacing w:after="0" w:line="240" w:lineRule="auto"/>
    </w:pPr>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rsid w:val="00D52D32"/>
    <w:pPr>
      <w:spacing w:after="0" w:line="240" w:lineRule="auto"/>
      <w:ind w:left="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D52D32"/>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semiHidden/>
    <w:rsid w:val="00D52D32"/>
    <w:rPr>
      <w:rFonts w:ascii="Times New Roman" w:hAnsi="Times New Roman"/>
      <w:b/>
      <w:sz w:val="24"/>
      <w:szCs w:val="24"/>
    </w:rPr>
  </w:style>
  <w:style w:type="paragraph" w:styleId="BodyTextIndent">
    <w:name w:val="Body Text Indent"/>
    <w:basedOn w:val="Normal"/>
    <w:link w:val="BodyTextIndentChar"/>
    <w:semiHidden/>
    <w:rsid w:val="00D52D32"/>
    <w:pPr>
      <w:spacing w:after="0" w:line="240" w:lineRule="auto"/>
      <w:ind w:left="360"/>
      <w:jc w:val="both"/>
    </w:pPr>
    <w:rPr>
      <w:rFonts w:ascii="Times New Roman" w:hAnsi="Times New Roman"/>
      <w:b/>
      <w:sz w:val="24"/>
      <w:szCs w:val="24"/>
    </w:rPr>
  </w:style>
  <w:style w:type="character" w:customStyle="1" w:styleId="BodyTextIndentChar1">
    <w:name w:val="Body Text Indent Char1"/>
    <w:basedOn w:val="DefaultParagraphFont"/>
    <w:link w:val="BodyTextIndent"/>
    <w:uiPriority w:val="99"/>
    <w:semiHidden/>
    <w:rsid w:val="00D52D32"/>
  </w:style>
  <w:style w:type="paragraph" w:styleId="BlockText">
    <w:name w:val="Block Text"/>
    <w:basedOn w:val="Normal"/>
    <w:semiHidden/>
    <w:rsid w:val="00D52D32"/>
    <w:pPr>
      <w:spacing w:after="0" w:line="240" w:lineRule="auto"/>
      <w:ind w:left="720" w:right="-540" w:hanging="720"/>
    </w:pPr>
    <w:rPr>
      <w:rFonts w:ascii="Times New Roman" w:eastAsia="Times New Roman" w:hAnsi="Times New Roman" w:cs="Times New Roman"/>
      <w:b/>
      <w:sz w:val="24"/>
      <w:szCs w:val="20"/>
      <w:lang w:val="en-US" w:eastAsia="en-US"/>
    </w:rPr>
  </w:style>
  <w:style w:type="paragraph" w:styleId="Caption">
    <w:name w:val="caption"/>
    <w:basedOn w:val="Normal"/>
    <w:next w:val="Normal"/>
    <w:qFormat/>
    <w:rsid w:val="00D52D32"/>
    <w:pPr>
      <w:spacing w:after="0" w:line="240" w:lineRule="auto"/>
      <w:jc w:val="center"/>
    </w:pPr>
    <w:rPr>
      <w:rFonts w:ascii="Times New Roman" w:eastAsia="Times New Roman" w:hAnsi="Times New Roman" w:cs="Times New Roman"/>
      <w:b/>
      <w:sz w:val="24"/>
      <w:szCs w:val="20"/>
      <w:u w:val="single"/>
      <w:lang w:val="en-US" w:eastAsia="en-US"/>
    </w:rPr>
  </w:style>
  <w:style w:type="paragraph" w:customStyle="1" w:styleId="DefaultText1">
    <w:name w:val="Default Text:1"/>
    <w:basedOn w:val="Normal"/>
    <w:rsid w:val="00D52D32"/>
    <w:pPr>
      <w:autoSpaceDE w:val="0"/>
      <w:autoSpaceDN w:val="0"/>
      <w:adjustRightInd w:val="0"/>
      <w:spacing w:after="0" w:line="240" w:lineRule="exact"/>
    </w:pPr>
    <w:rPr>
      <w:rFonts w:ascii="Times New Roman" w:eastAsia="Times New Roman" w:hAnsi="Times New Roman" w:cs="Times New Roman"/>
      <w:sz w:val="24"/>
      <w:szCs w:val="24"/>
      <w:lang w:val="en-US" w:eastAsia="en-US"/>
    </w:rPr>
  </w:style>
  <w:style w:type="paragraph" w:customStyle="1" w:styleId="DefaultText">
    <w:name w:val="Default Text"/>
    <w:basedOn w:val="Normal"/>
    <w:rsid w:val="00D52D32"/>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TableText">
    <w:name w:val="Table Text"/>
    <w:basedOn w:val="Normal"/>
    <w:rsid w:val="00D52D32"/>
    <w:pPr>
      <w:autoSpaceDE w:val="0"/>
      <w:autoSpaceDN w:val="0"/>
      <w:adjustRightInd w:val="0"/>
      <w:spacing w:after="0" w:line="240" w:lineRule="auto"/>
      <w:jc w:val="right"/>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D52D32"/>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Text11">
    <w:name w:val="Default Text:1:1"/>
    <w:basedOn w:val="Normal"/>
    <w:rsid w:val="00D52D32"/>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D52D32"/>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customStyle="1" w:styleId="listparagraph0">
    <w:name w:val="listparagraph"/>
    <w:basedOn w:val="Normal"/>
    <w:rsid w:val="00D52D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lainTextChar1">
    <w:name w:val="Plain Text Char1"/>
    <w:basedOn w:val="DefaultParagraphFont"/>
    <w:locked/>
    <w:rsid w:val="00D52D32"/>
    <w:rPr>
      <w:rFonts w:ascii="Courier New" w:eastAsia="Calibri" w:hAnsi="Courier New" w:cs="Courier New"/>
      <w:lang w:val="en-US" w:eastAsia="en-US"/>
    </w:rPr>
  </w:style>
  <w:style w:type="table" w:styleId="TableGrid">
    <w:name w:val="Table Grid"/>
    <w:basedOn w:val="TableNormal"/>
    <w:uiPriority w:val="59"/>
    <w:rsid w:val="00D52D3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idai.gov.i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36</Pages>
  <Words>9198</Words>
  <Characters>52434</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218</cp:revision>
  <cp:lastPrinted>2011-08-30T12:08:00Z</cp:lastPrinted>
  <dcterms:created xsi:type="dcterms:W3CDTF">2011-08-30T05:24:00Z</dcterms:created>
  <dcterms:modified xsi:type="dcterms:W3CDTF">2011-09-09T06:51:00Z</dcterms:modified>
</cp:coreProperties>
</file>