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EC" w:rsidRPr="00FC1A7D" w:rsidRDefault="00AE61EC" w:rsidP="00AE61EC">
      <w:pPr>
        <w:spacing w:after="0"/>
        <w:rPr>
          <w:rFonts w:ascii="Tahoma" w:hAnsi="Tahoma" w:cs="Tahoma"/>
          <w:noProof/>
          <w:sz w:val="26"/>
          <w:szCs w:val="26"/>
        </w:rPr>
      </w:pPr>
      <w:r w:rsidRPr="00FC1A7D">
        <w:rPr>
          <w:rFonts w:ascii="Tahoma" w:hAnsi="Tahoma" w:cs="Tahoma"/>
          <w:noProof/>
          <w:sz w:val="26"/>
          <w:szCs w:val="26"/>
        </w:rPr>
        <w:drawing>
          <wp:inline distT="0" distB="0" distL="0" distR="0">
            <wp:extent cx="6296025" cy="590550"/>
            <wp:effectExtent l="19050" t="0" r="9525" b="0"/>
            <wp:docPr id="2" name="Picture 4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002"/>
                    <pic:cNvPicPr>
                      <a:picLocks noChangeAspect="1" noChangeArrowheads="1"/>
                    </pic:cNvPicPr>
                  </pic:nvPicPr>
                  <pic:blipFill>
                    <a:blip r:embed="rId8" cstate="print"/>
                    <a:srcRect/>
                    <a:stretch>
                      <a:fillRect/>
                    </a:stretch>
                  </pic:blipFill>
                  <pic:spPr bwMode="auto">
                    <a:xfrm>
                      <a:off x="0" y="0"/>
                      <a:ext cx="6296025" cy="590550"/>
                    </a:xfrm>
                    <a:prstGeom prst="rect">
                      <a:avLst/>
                    </a:prstGeom>
                    <a:noFill/>
                    <a:ln w="9525">
                      <a:noFill/>
                      <a:miter lim="800000"/>
                      <a:headEnd/>
                      <a:tailEnd/>
                    </a:ln>
                  </pic:spPr>
                </pic:pic>
              </a:graphicData>
            </a:graphic>
          </wp:inline>
        </w:drawing>
      </w:r>
    </w:p>
    <w:p w:rsidR="00AE61EC" w:rsidRPr="00FC1A7D" w:rsidRDefault="00AE61EC" w:rsidP="00AE61EC">
      <w:pPr>
        <w:spacing w:after="0" w:line="240" w:lineRule="auto"/>
        <w:jc w:val="center"/>
        <w:rPr>
          <w:rFonts w:ascii="Tahoma" w:hAnsi="Tahoma" w:cs="Tahoma"/>
          <w:sz w:val="26"/>
          <w:szCs w:val="26"/>
        </w:rPr>
      </w:pPr>
      <w:r w:rsidRPr="00FC1A7D">
        <w:rPr>
          <w:rFonts w:ascii="Tahoma" w:hAnsi="Tahoma" w:cs="Tahoma"/>
          <w:sz w:val="26"/>
          <w:szCs w:val="26"/>
        </w:rPr>
        <w:t>Convener (SLBC) &amp; Field General Manager’s Office,</w:t>
      </w:r>
    </w:p>
    <w:p w:rsidR="00AE61EC" w:rsidRPr="00FC1A7D" w:rsidRDefault="00AE61EC" w:rsidP="00AE61EC">
      <w:pPr>
        <w:spacing w:after="0" w:line="240" w:lineRule="auto"/>
        <w:jc w:val="center"/>
        <w:rPr>
          <w:rFonts w:ascii="Tahoma" w:hAnsi="Tahoma" w:cs="Tahoma"/>
          <w:sz w:val="26"/>
          <w:szCs w:val="26"/>
        </w:rPr>
      </w:pPr>
      <w:r w:rsidRPr="00FC1A7D">
        <w:rPr>
          <w:rFonts w:ascii="Tahoma" w:hAnsi="Tahoma" w:cs="Tahoma"/>
          <w:sz w:val="26"/>
          <w:szCs w:val="26"/>
        </w:rPr>
        <w:t>PNB House, Sector-17B,</w:t>
      </w:r>
    </w:p>
    <w:p w:rsidR="00AE61EC" w:rsidRPr="00FC1A7D" w:rsidRDefault="00AE61EC" w:rsidP="00AE61EC">
      <w:pPr>
        <w:spacing w:after="0" w:line="240" w:lineRule="auto"/>
        <w:jc w:val="center"/>
        <w:rPr>
          <w:rFonts w:ascii="Tahoma" w:hAnsi="Tahoma" w:cs="Tahoma"/>
          <w:sz w:val="26"/>
          <w:szCs w:val="26"/>
        </w:rPr>
      </w:pPr>
      <w:r w:rsidRPr="00FC1A7D">
        <w:rPr>
          <w:rFonts w:ascii="Tahoma" w:hAnsi="Tahoma" w:cs="Tahoma"/>
          <w:sz w:val="26"/>
          <w:szCs w:val="26"/>
        </w:rPr>
        <w:t>Chandigarh.</w:t>
      </w:r>
    </w:p>
    <w:p w:rsidR="00AE61EC" w:rsidRPr="00FC1A7D" w:rsidRDefault="00AE61EC" w:rsidP="00AE61EC">
      <w:pPr>
        <w:spacing w:after="0" w:line="240" w:lineRule="auto"/>
        <w:ind w:left="5040"/>
        <w:jc w:val="right"/>
        <w:rPr>
          <w:rFonts w:ascii="Tahoma" w:hAnsi="Tahoma" w:cs="Tahoma"/>
          <w:sz w:val="26"/>
          <w:szCs w:val="26"/>
        </w:rPr>
      </w:pPr>
    </w:p>
    <w:p w:rsidR="00AE61EC" w:rsidRPr="00FC1A7D" w:rsidRDefault="00AE61EC" w:rsidP="00AE61EC">
      <w:pPr>
        <w:spacing w:after="0" w:line="240" w:lineRule="auto"/>
        <w:ind w:left="5040"/>
        <w:jc w:val="right"/>
        <w:rPr>
          <w:rFonts w:ascii="Tahoma" w:hAnsi="Tahoma" w:cs="Tahoma"/>
          <w:sz w:val="26"/>
          <w:szCs w:val="26"/>
        </w:rPr>
      </w:pPr>
      <w:r w:rsidRPr="00FC1A7D">
        <w:rPr>
          <w:rFonts w:ascii="Tahoma" w:hAnsi="Tahoma" w:cs="Tahoma"/>
          <w:sz w:val="26"/>
          <w:szCs w:val="26"/>
        </w:rPr>
        <w:t xml:space="preserve">REF: FGMO:SLBC:HRY:122  </w:t>
      </w:r>
    </w:p>
    <w:p w:rsidR="00AE61EC" w:rsidRPr="00FC1A7D" w:rsidRDefault="00AE61EC" w:rsidP="00AE61EC">
      <w:pPr>
        <w:spacing w:after="0" w:line="240" w:lineRule="auto"/>
        <w:ind w:left="5040" w:firstLine="720"/>
        <w:jc w:val="right"/>
        <w:rPr>
          <w:rFonts w:ascii="Tahoma" w:hAnsi="Tahoma" w:cs="Tahoma"/>
          <w:sz w:val="26"/>
          <w:szCs w:val="26"/>
        </w:rPr>
      </w:pPr>
      <w:r w:rsidRPr="00FC1A7D">
        <w:rPr>
          <w:rFonts w:ascii="Tahoma" w:hAnsi="Tahoma" w:cs="Tahoma"/>
          <w:sz w:val="26"/>
          <w:szCs w:val="26"/>
        </w:rPr>
        <w:t xml:space="preserve">   November</w:t>
      </w:r>
      <w:r w:rsidR="008D4335">
        <w:rPr>
          <w:rFonts w:ascii="Tahoma" w:hAnsi="Tahoma" w:cs="Tahoma"/>
          <w:sz w:val="26"/>
          <w:szCs w:val="26"/>
        </w:rPr>
        <w:t xml:space="preserve"> 19</w:t>
      </w:r>
      <w:r w:rsidRPr="00FC1A7D">
        <w:rPr>
          <w:rFonts w:ascii="Tahoma" w:hAnsi="Tahoma" w:cs="Tahoma"/>
          <w:sz w:val="26"/>
          <w:szCs w:val="26"/>
        </w:rPr>
        <w:t>, 2012</w:t>
      </w:r>
    </w:p>
    <w:p w:rsidR="00AE61EC" w:rsidRPr="00FC1A7D" w:rsidRDefault="00AE61EC" w:rsidP="00AE61EC">
      <w:pPr>
        <w:pStyle w:val="Heading1"/>
        <w:rPr>
          <w:rFonts w:ascii="Tahoma" w:hAnsi="Tahoma" w:cs="Tahoma"/>
          <w:sz w:val="26"/>
          <w:szCs w:val="26"/>
          <w:u w:val="single"/>
        </w:rPr>
      </w:pPr>
      <w:r w:rsidRPr="00FC1A7D">
        <w:rPr>
          <w:rFonts w:ascii="Tahoma" w:hAnsi="Tahoma" w:cs="Tahoma"/>
          <w:sz w:val="26"/>
          <w:szCs w:val="26"/>
          <w:u w:val="single"/>
        </w:rPr>
        <w:t>TO ALL MEMBERS OF SLBC, HARYANA</w:t>
      </w:r>
    </w:p>
    <w:p w:rsidR="00AE61EC" w:rsidRPr="00FC1A7D" w:rsidRDefault="00AE61EC" w:rsidP="00AE61EC">
      <w:pPr>
        <w:spacing w:line="240" w:lineRule="auto"/>
        <w:rPr>
          <w:rFonts w:ascii="Tahoma" w:hAnsi="Tahoma" w:cs="Tahoma"/>
          <w:sz w:val="26"/>
          <w:szCs w:val="26"/>
        </w:rPr>
      </w:pPr>
    </w:p>
    <w:p w:rsidR="00AE61EC" w:rsidRPr="00FC1A7D" w:rsidRDefault="00AE61EC" w:rsidP="00AE61EC">
      <w:pPr>
        <w:spacing w:line="240" w:lineRule="auto"/>
        <w:rPr>
          <w:rFonts w:ascii="Tahoma" w:hAnsi="Tahoma" w:cs="Tahoma"/>
          <w:sz w:val="26"/>
          <w:szCs w:val="26"/>
        </w:rPr>
      </w:pPr>
      <w:r w:rsidRPr="00FC1A7D">
        <w:rPr>
          <w:rFonts w:ascii="Tahoma" w:hAnsi="Tahoma" w:cs="Tahoma"/>
          <w:sz w:val="26"/>
          <w:szCs w:val="26"/>
        </w:rPr>
        <w:t>Dear Sir/Madam,</w:t>
      </w:r>
    </w:p>
    <w:p w:rsidR="00AE61EC" w:rsidRPr="00FC1A7D" w:rsidRDefault="00AE61EC" w:rsidP="00AE61EC">
      <w:pPr>
        <w:pStyle w:val="BodyText"/>
        <w:jc w:val="center"/>
        <w:rPr>
          <w:rFonts w:ascii="Tahoma" w:hAnsi="Tahoma" w:cs="Tahoma"/>
          <w:b/>
          <w:sz w:val="26"/>
          <w:szCs w:val="26"/>
        </w:rPr>
      </w:pPr>
    </w:p>
    <w:p w:rsidR="00AE61EC" w:rsidRPr="00FC1A7D" w:rsidRDefault="00AE61EC" w:rsidP="00AE61EC">
      <w:pPr>
        <w:pStyle w:val="BodyText"/>
        <w:jc w:val="center"/>
        <w:rPr>
          <w:rFonts w:ascii="Tahoma" w:hAnsi="Tahoma" w:cs="Tahoma"/>
          <w:b/>
          <w:sz w:val="26"/>
          <w:szCs w:val="26"/>
        </w:rPr>
      </w:pPr>
      <w:r w:rsidRPr="00FC1A7D">
        <w:rPr>
          <w:rFonts w:ascii="Tahoma" w:hAnsi="Tahoma" w:cs="Tahoma"/>
          <w:b/>
          <w:sz w:val="26"/>
          <w:szCs w:val="26"/>
        </w:rPr>
        <w:t>MINUTES OF THE 122</w:t>
      </w:r>
      <w:r w:rsidRPr="00FC1A7D">
        <w:rPr>
          <w:rFonts w:ascii="Tahoma" w:hAnsi="Tahoma" w:cs="Tahoma"/>
          <w:b/>
          <w:sz w:val="26"/>
          <w:szCs w:val="26"/>
          <w:vertAlign w:val="superscript"/>
        </w:rPr>
        <w:t>ND</w:t>
      </w:r>
      <w:r w:rsidRPr="00FC1A7D">
        <w:rPr>
          <w:rFonts w:ascii="Tahoma" w:hAnsi="Tahoma" w:cs="Tahoma"/>
          <w:b/>
          <w:sz w:val="26"/>
          <w:szCs w:val="26"/>
        </w:rPr>
        <w:t xml:space="preserve"> MEETING OF STATE LEVEL BANKERS’ COMMITTEE, HARYANA</w:t>
      </w:r>
    </w:p>
    <w:p w:rsidR="00AE61EC" w:rsidRPr="00FC1A7D" w:rsidRDefault="00AE61EC" w:rsidP="00AE61EC">
      <w:pPr>
        <w:pStyle w:val="BodyText"/>
        <w:jc w:val="center"/>
        <w:rPr>
          <w:rFonts w:ascii="Tahoma" w:hAnsi="Tahoma" w:cs="Tahoma"/>
          <w:bCs/>
          <w:sz w:val="26"/>
          <w:szCs w:val="26"/>
        </w:rPr>
      </w:pPr>
    </w:p>
    <w:p w:rsidR="00AE61EC" w:rsidRPr="00FC1A7D" w:rsidRDefault="00AE61EC" w:rsidP="00AE61EC">
      <w:pPr>
        <w:spacing w:line="240" w:lineRule="auto"/>
        <w:jc w:val="both"/>
        <w:rPr>
          <w:rFonts w:ascii="Tahoma" w:hAnsi="Tahoma" w:cs="Tahoma"/>
          <w:sz w:val="26"/>
          <w:szCs w:val="26"/>
        </w:rPr>
      </w:pPr>
      <w:r w:rsidRPr="00FC1A7D">
        <w:rPr>
          <w:rFonts w:ascii="Tahoma" w:hAnsi="Tahoma" w:cs="Tahoma"/>
          <w:sz w:val="26"/>
          <w:szCs w:val="26"/>
        </w:rPr>
        <w:t>Please find enclosed the minutes of 122</w:t>
      </w:r>
      <w:r w:rsidRPr="00FC1A7D">
        <w:rPr>
          <w:rFonts w:ascii="Tahoma" w:hAnsi="Tahoma" w:cs="Tahoma"/>
          <w:sz w:val="26"/>
          <w:szCs w:val="26"/>
          <w:vertAlign w:val="superscript"/>
        </w:rPr>
        <w:t xml:space="preserve">nd </w:t>
      </w:r>
      <w:r w:rsidRPr="00FC1A7D">
        <w:rPr>
          <w:rFonts w:ascii="Tahoma" w:hAnsi="Tahoma" w:cs="Tahoma"/>
          <w:sz w:val="26"/>
          <w:szCs w:val="26"/>
        </w:rPr>
        <w:t xml:space="preserve">Meeting of State Level Bankers’ Committee, Haryana held on 09.11.2012 to review the performance of banks for the period ended September 2012.  </w:t>
      </w:r>
    </w:p>
    <w:p w:rsidR="00AE61EC" w:rsidRPr="00FC1A7D" w:rsidRDefault="00AE61EC" w:rsidP="00AE61EC">
      <w:pPr>
        <w:spacing w:line="240" w:lineRule="auto"/>
        <w:jc w:val="both"/>
        <w:rPr>
          <w:rFonts w:ascii="Tahoma" w:hAnsi="Tahoma" w:cs="Tahoma"/>
          <w:sz w:val="26"/>
          <w:szCs w:val="26"/>
        </w:rPr>
      </w:pPr>
      <w:r w:rsidRPr="00FC1A7D">
        <w:rPr>
          <w:rFonts w:ascii="Tahoma" w:hAnsi="Tahoma" w:cs="Tahoma"/>
          <w:sz w:val="26"/>
          <w:szCs w:val="26"/>
        </w:rPr>
        <w:t xml:space="preserve">You are requested to take necessary action on the action points that emerged in the meeting pertaining to your Bank/ Department/ District. </w:t>
      </w:r>
    </w:p>
    <w:p w:rsidR="00AE61EC" w:rsidRPr="00FC1A7D" w:rsidRDefault="00AE61EC" w:rsidP="00AE61EC">
      <w:pPr>
        <w:spacing w:line="240" w:lineRule="auto"/>
        <w:jc w:val="both"/>
        <w:rPr>
          <w:rFonts w:ascii="Tahoma" w:hAnsi="Tahoma" w:cs="Tahoma"/>
          <w:sz w:val="26"/>
          <w:szCs w:val="26"/>
        </w:rPr>
      </w:pPr>
      <w:r w:rsidRPr="00FC1A7D">
        <w:rPr>
          <w:rFonts w:ascii="Tahoma" w:hAnsi="Tahoma" w:cs="Tahoma"/>
          <w:sz w:val="26"/>
          <w:szCs w:val="26"/>
        </w:rPr>
        <w:t>Please send us progress report in respect of each action point relevant to your Bank/ Department/ District so that progress may be incorporated in the agenda/ background notes of next SLBC meeting.</w:t>
      </w:r>
    </w:p>
    <w:p w:rsidR="00AE61EC" w:rsidRPr="00FC1A7D" w:rsidRDefault="00AE61EC" w:rsidP="00AE61EC">
      <w:pPr>
        <w:spacing w:line="240" w:lineRule="auto"/>
        <w:jc w:val="both"/>
        <w:rPr>
          <w:rFonts w:ascii="Tahoma" w:hAnsi="Tahoma" w:cs="Tahoma"/>
          <w:sz w:val="26"/>
          <w:szCs w:val="26"/>
        </w:rPr>
      </w:pPr>
      <w:r w:rsidRPr="00FC1A7D">
        <w:rPr>
          <w:rFonts w:ascii="Tahoma" w:hAnsi="Tahoma" w:cs="Tahoma"/>
          <w:sz w:val="26"/>
          <w:szCs w:val="26"/>
        </w:rPr>
        <w:t>Thanking you,</w:t>
      </w:r>
    </w:p>
    <w:p w:rsidR="00AE61EC" w:rsidRPr="00FC1A7D" w:rsidRDefault="00AE61EC" w:rsidP="00AE61EC">
      <w:pPr>
        <w:spacing w:line="240" w:lineRule="auto"/>
        <w:jc w:val="both"/>
        <w:rPr>
          <w:rFonts w:ascii="Tahoma" w:hAnsi="Tahoma" w:cs="Tahoma"/>
          <w:sz w:val="26"/>
          <w:szCs w:val="26"/>
        </w:rPr>
      </w:pPr>
    </w:p>
    <w:p w:rsidR="00AE61EC" w:rsidRPr="00FC1A7D" w:rsidRDefault="00AE61EC" w:rsidP="00AE61EC">
      <w:pPr>
        <w:spacing w:line="240" w:lineRule="auto"/>
        <w:jc w:val="right"/>
        <w:rPr>
          <w:rFonts w:ascii="Tahoma" w:hAnsi="Tahoma" w:cs="Tahoma"/>
          <w:sz w:val="26"/>
          <w:szCs w:val="26"/>
        </w:rPr>
      </w:pPr>
      <w:r w:rsidRPr="00FC1A7D">
        <w:rPr>
          <w:rFonts w:ascii="Tahoma" w:hAnsi="Tahoma" w:cs="Tahoma"/>
          <w:sz w:val="26"/>
          <w:szCs w:val="26"/>
        </w:rPr>
        <w:t>Yours sincerely,</w:t>
      </w:r>
    </w:p>
    <w:p w:rsidR="00AE61EC" w:rsidRPr="00FC1A7D" w:rsidRDefault="00AE61EC" w:rsidP="00AE61EC">
      <w:pPr>
        <w:spacing w:line="240" w:lineRule="auto"/>
        <w:jc w:val="right"/>
        <w:rPr>
          <w:rFonts w:ascii="Tahoma" w:hAnsi="Tahoma" w:cs="Tahoma"/>
          <w:sz w:val="26"/>
          <w:szCs w:val="26"/>
        </w:rPr>
      </w:pPr>
    </w:p>
    <w:p w:rsidR="00AE61EC" w:rsidRPr="00FC1A7D" w:rsidRDefault="00AE61EC" w:rsidP="00AE61EC">
      <w:pPr>
        <w:spacing w:line="240" w:lineRule="auto"/>
        <w:jc w:val="right"/>
        <w:rPr>
          <w:rFonts w:ascii="Tahoma" w:hAnsi="Tahoma" w:cs="Tahoma"/>
          <w:sz w:val="26"/>
          <w:szCs w:val="26"/>
        </w:rPr>
      </w:pPr>
      <w:r w:rsidRPr="00FC1A7D">
        <w:rPr>
          <w:rFonts w:ascii="Tahoma" w:hAnsi="Tahoma" w:cs="Tahoma"/>
          <w:sz w:val="26"/>
          <w:szCs w:val="26"/>
        </w:rPr>
        <w:t>CONVENER (SLBC)</w:t>
      </w:r>
    </w:p>
    <w:p w:rsidR="00AE61EC" w:rsidRPr="00FC1A7D" w:rsidRDefault="00AE61EC" w:rsidP="00AE61EC">
      <w:pPr>
        <w:spacing w:line="240" w:lineRule="auto"/>
        <w:rPr>
          <w:rFonts w:ascii="Tahoma" w:hAnsi="Tahoma" w:cs="Tahoma"/>
          <w:b/>
          <w:sz w:val="26"/>
          <w:szCs w:val="26"/>
        </w:rPr>
      </w:pPr>
      <w:r w:rsidRPr="00FC1A7D">
        <w:rPr>
          <w:rFonts w:ascii="Tahoma" w:hAnsi="Tahoma" w:cs="Tahoma"/>
          <w:b/>
          <w:sz w:val="26"/>
          <w:szCs w:val="26"/>
        </w:rPr>
        <w:t>Encl: (a/a)</w:t>
      </w:r>
    </w:p>
    <w:p w:rsidR="00AE61EC" w:rsidRPr="007748BA" w:rsidRDefault="00AE61EC" w:rsidP="00AE61EC">
      <w:pPr>
        <w:spacing w:after="0" w:line="240" w:lineRule="auto"/>
        <w:jc w:val="center"/>
        <w:rPr>
          <w:rFonts w:ascii="Tahoma" w:hAnsi="Tahoma" w:cs="Tahoma"/>
          <w:sz w:val="26"/>
          <w:szCs w:val="26"/>
        </w:rPr>
      </w:pPr>
    </w:p>
    <w:p w:rsidR="00AE61EC" w:rsidRDefault="00AE61EC" w:rsidP="00AE61EC">
      <w:pPr>
        <w:rPr>
          <w:sz w:val="26"/>
          <w:szCs w:val="26"/>
        </w:rPr>
      </w:pPr>
    </w:p>
    <w:p w:rsidR="00AE61EC" w:rsidRDefault="00AE61EC" w:rsidP="00AE61EC">
      <w:pPr>
        <w:rPr>
          <w:sz w:val="26"/>
          <w:szCs w:val="26"/>
        </w:rPr>
      </w:pPr>
    </w:p>
    <w:p w:rsidR="00AE61EC" w:rsidRPr="008C4E42" w:rsidRDefault="00AE61EC" w:rsidP="00AE61EC">
      <w:pPr>
        <w:spacing w:after="0" w:line="240" w:lineRule="auto"/>
        <w:jc w:val="center"/>
        <w:rPr>
          <w:rFonts w:ascii="Tahoma" w:hAnsi="Tahoma" w:cs="Tahoma"/>
          <w:b/>
          <w:sz w:val="144"/>
          <w:szCs w:val="144"/>
        </w:rPr>
      </w:pPr>
      <w:r w:rsidRPr="008C4E42">
        <w:rPr>
          <w:rFonts w:ascii="Tahoma" w:hAnsi="Tahoma" w:cs="Tahoma"/>
          <w:b/>
          <w:sz w:val="144"/>
          <w:szCs w:val="144"/>
        </w:rPr>
        <w:lastRenderedPageBreak/>
        <w:t xml:space="preserve">MINUTES </w:t>
      </w:r>
    </w:p>
    <w:p w:rsidR="00AE61EC" w:rsidRPr="008C4E42" w:rsidRDefault="00AE61EC" w:rsidP="00AE61EC">
      <w:pPr>
        <w:spacing w:after="0" w:line="240" w:lineRule="auto"/>
        <w:jc w:val="center"/>
        <w:rPr>
          <w:rFonts w:ascii="Tahoma" w:hAnsi="Tahoma" w:cs="Tahoma"/>
          <w:b/>
          <w:sz w:val="48"/>
          <w:szCs w:val="48"/>
        </w:rPr>
      </w:pPr>
    </w:p>
    <w:p w:rsidR="00AE61EC" w:rsidRPr="008C4E42" w:rsidRDefault="00AE61EC" w:rsidP="00AE61EC">
      <w:pPr>
        <w:spacing w:after="0" w:line="240" w:lineRule="auto"/>
        <w:jc w:val="center"/>
        <w:rPr>
          <w:rFonts w:ascii="Tahoma" w:hAnsi="Tahoma" w:cs="Tahoma"/>
          <w:b/>
          <w:sz w:val="48"/>
          <w:szCs w:val="48"/>
        </w:rPr>
      </w:pPr>
      <w:r w:rsidRPr="008C4E42">
        <w:rPr>
          <w:rFonts w:ascii="Tahoma" w:hAnsi="Tahoma" w:cs="Tahoma"/>
          <w:b/>
          <w:sz w:val="48"/>
          <w:szCs w:val="48"/>
        </w:rPr>
        <w:t xml:space="preserve">OF </w:t>
      </w:r>
    </w:p>
    <w:p w:rsidR="00AE61EC" w:rsidRPr="008C4E42" w:rsidRDefault="00AE61EC" w:rsidP="00AE61EC">
      <w:pPr>
        <w:spacing w:after="0" w:line="240" w:lineRule="auto"/>
        <w:jc w:val="center"/>
        <w:rPr>
          <w:rFonts w:ascii="Tahoma" w:hAnsi="Tahoma" w:cs="Tahoma"/>
          <w:b/>
          <w:sz w:val="48"/>
          <w:szCs w:val="48"/>
        </w:rPr>
      </w:pPr>
      <w:r w:rsidRPr="008C4E42">
        <w:rPr>
          <w:rFonts w:ascii="Tahoma" w:hAnsi="Tahoma" w:cs="Tahoma"/>
          <w:b/>
          <w:sz w:val="48"/>
          <w:szCs w:val="48"/>
        </w:rPr>
        <w:t>12</w:t>
      </w:r>
      <w:r>
        <w:rPr>
          <w:rFonts w:ascii="Tahoma" w:hAnsi="Tahoma" w:cs="Tahoma"/>
          <w:b/>
          <w:sz w:val="48"/>
          <w:szCs w:val="48"/>
        </w:rPr>
        <w:t>2</w:t>
      </w:r>
      <w:r w:rsidRPr="00FC1A7D">
        <w:rPr>
          <w:rFonts w:ascii="Tahoma" w:hAnsi="Tahoma" w:cs="Tahoma"/>
          <w:b/>
          <w:sz w:val="48"/>
          <w:szCs w:val="48"/>
          <w:vertAlign w:val="superscript"/>
        </w:rPr>
        <w:t>ND</w:t>
      </w:r>
      <w:r>
        <w:rPr>
          <w:rFonts w:ascii="Tahoma" w:hAnsi="Tahoma" w:cs="Tahoma"/>
          <w:b/>
          <w:sz w:val="48"/>
          <w:szCs w:val="48"/>
        </w:rPr>
        <w:t xml:space="preserve"> </w:t>
      </w:r>
      <w:r w:rsidRPr="008C4E42">
        <w:rPr>
          <w:rFonts w:ascii="Tahoma" w:hAnsi="Tahoma" w:cs="Tahoma"/>
          <w:b/>
          <w:sz w:val="48"/>
          <w:szCs w:val="48"/>
        </w:rPr>
        <w:t xml:space="preserve">MEETING OF </w:t>
      </w:r>
    </w:p>
    <w:p w:rsidR="00AE61EC" w:rsidRPr="008C4E42" w:rsidRDefault="00AE61EC" w:rsidP="00AE61EC">
      <w:pPr>
        <w:spacing w:after="0" w:line="240" w:lineRule="auto"/>
        <w:jc w:val="center"/>
        <w:rPr>
          <w:rFonts w:ascii="Tahoma" w:hAnsi="Tahoma" w:cs="Tahoma"/>
          <w:b/>
          <w:sz w:val="48"/>
          <w:szCs w:val="48"/>
        </w:rPr>
      </w:pPr>
    </w:p>
    <w:p w:rsidR="00AE61EC" w:rsidRPr="008C4E42" w:rsidRDefault="00AE61EC" w:rsidP="00AE61EC">
      <w:pPr>
        <w:spacing w:after="0" w:line="240" w:lineRule="auto"/>
        <w:jc w:val="center"/>
        <w:rPr>
          <w:rFonts w:ascii="Tahoma" w:hAnsi="Tahoma" w:cs="Tahoma"/>
          <w:b/>
          <w:sz w:val="48"/>
          <w:szCs w:val="48"/>
        </w:rPr>
      </w:pPr>
      <w:r w:rsidRPr="008C4E42">
        <w:rPr>
          <w:rFonts w:ascii="Tahoma" w:hAnsi="Tahoma" w:cs="Tahoma"/>
          <w:b/>
          <w:sz w:val="48"/>
          <w:szCs w:val="48"/>
        </w:rPr>
        <w:t xml:space="preserve">STATE LEVEL BANKERS’ COMMITTEE, </w:t>
      </w:r>
    </w:p>
    <w:p w:rsidR="00AE61EC" w:rsidRPr="008C4E42" w:rsidRDefault="00AE61EC" w:rsidP="00AE61EC">
      <w:pPr>
        <w:spacing w:after="0" w:line="240" w:lineRule="auto"/>
        <w:jc w:val="center"/>
        <w:rPr>
          <w:rFonts w:ascii="Tahoma" w:hAnsi="Tahoma" w:cs="Tahoma"/>
          <w:b/>
          <w:sz w:val="48"/>
          <w:szCs w:val="48"/>
        </w:rPr>
      </w:pPr>
      <w:r w:rsidRPr="008C4E42">
        <w:rPr>
          <w:rFonts w:ascii="Tahoma" w:hAnsi="Tahoma" w:cs="Tahoma"/>
          <w:b/>
          <w:sz w:val="48"/>
          <w:szCs w:val="48"/>
        </w:rPr>
        <w:t xml:space="preserve">HARYANA </w:t>
      </w:r>
    </w:p>
    <w:p w:rsidR="00AE61EC" w:rsidRPr="008C4E42" w:rsidRDefault="00AE61EC" w:rsidP="00AE61EC">
      <w:pPr>
        <w:jc w:val="center"/>
        <w:rPr>
          <w:rFonts w:ascii="Tahoma" w:hAnsi="Tahoma" w:cs="Tahoma"/>
          <w:b/>
          <w:sz w:val="48"/>
          <w:szCs w:val="48"/>
        </w:rPr>
      </w:pPr>
    </w:p>
    <w:p w:rsidR="00AE61EC" w:rsidRPr="008C4E42" w:rsidRDefault="00AE61EC" w:rsidP="00AE61EC">
      <w:pPr>
        <w:spacing w:after="0" w:line="240" w:lineRule="auto"/>
        <w:jc w:val="center"/>
        <w:rPr>
          <w:rFonts w:ascii="Tahoma" w:hAnsi="Tahoma" w:cs="Tahoma"/>
          <w:b/>
          <w:sz w:val="48"/>
          <w:szCs w:val="48"/>
        </w:rPr>
      </w:pPr>
      <w:r w:rsidRPr="008C4E42">
        <w:rPr>
          <w:rFonts w:ascii="Tahoma" w:hAnsi="Tahoma" w:cs="Tahoma"/>
          <w:b/>
          <w:sz w:val="48"/>
          <w:szCs w:val="48"/>
        </w:rPr>
        <w:t>HELD ON 09</w:t>
      </w:r>
      <w:r>
        <w:rPr>
          <w:rFonts w:ascii="Tahoma" w:hAnsi="Tahoma" w:cs="Tahoma"/>
          <w:b/>
          <w:sz w:val="48"/>
          <w:szCs w:val="48"/>
        </w:rPr>
        <w:t>.11</w:t>
      </w:r>
      <w:r w:rsidRPr="008C4E42">
        <w:rPr>
          <w:rFonts w:ascii="Tahoma" w:hAnsi="Tahoma" w:cs="Tahoma"/>
          <w:b/>
          <w:sz w:val="48"/>
          <w:szCs w:val="48"/>
        </w:rPr>
        <w:t>.2012</w:t>
      </w:r>
    </w:p>
    <w:p w:rsidR="00AE61EC" w:rsidRPr="008C4E42" w:rsidRDefault="00AE61EC" w:rsidP="00AE61EC">
      <w:pPr>
        <w:spacing w:after="0" w:line="240" w:lineRule="auto"/>
        <w:jc w:val="center"/>
        <w:rPr>
          <w:rFonts w:ascii="Tahoma" w:hAnsi="Tahoma" w:cs="Tahoma"/>
          <w:b/>
          <w:sz w:val="48"/>
          <w:szCs w:val="48"/>
        </w:rPr>
      </w:pPr>
    </w:p>
    <w:p w:rsidR="00AE61EC" w:rsidRPr="008C4E42" w:rsidRDefault="00AE61EC" w:rsidP="00AE61EC">
      <w:pPr>
        <w:spacing w:after="0" w:line="240" w:lineRule="auto"/>
        <w:jc w:val="center"/>
        <w:rPr>
          <w:rFonts w:ascii="Tahoma" w:hAnsi="Tahoma" w:cs="Tahoma"/>
          <w:b/>
          <w:sz w:val="48"/>
          <w:szCs w:val="48"/>
        </w:rPr>
      </w:pPr>
      <w:r w:rsidRPr="008C4E42">
        <w:rPr>
          <w:rFonts w:ascii="Tahoma" w:hAnsi="Tahoma" w:cs="Tahoma"/>
          <w:b/>
          <w:sz w:val="48"/>
          <w:szCs w:val="48"/>
        </w:rPr>
        <w:t>AT</w:t>
      </w:r>
    </w:p>
    <w:p w:rsidR="00AE61EC" w:rsidRPr="008C4E42" w:rsidRDefault="00AE61EC" w:rsidP="00AE61EC">
      <w:pPr>
        <w:spacing w:after="0" w:line="240" w:lineRule="auto"/>
        <w:jc w:val="center"/>
        <w:rPr>
          <w:rFonts w:ascii="Tahoma" w:hAnsi="Tahoma" w:cs="Tahoma"/>
          <w:b/>
          <w:sz w:val="48"/>
          <w:szCs w:val="48"/>
        </w:rPr>
      </w:pPr>
      <w:r w:rsidRPr="008C4E42">
        <w:rPr>
          <w:rFonts w:ascii="Tahoma" w:hAnsi="Tahoma" w:cs="Tahoma"/>
          <w:b/>
          <w:sz w:val="48"/>
          <w:szCs w:val="48"/>
        </w:rPr>
        <w:t xml:space="preserve"> </w:t>
      </w:r>
    </w:p>
    <w:p w:rsidR="00AE61EC" w:rsidRPr="008C4E42" w:rsidRDefault="00AE61EC" w:rsidP="00AE61EC">
      <w:pPr>
        <w:spacing w:after="0" w:line="240" w:lineRule="auto"/>
        <w:jc w:val="center"/>
        <w:rPr>
          <w:rFonts w:ascii="Tahoma" w:hAnsi="Tahoma" w:cs="Tahoma"/>
          <w:b/>
          <w:sz w:val="48"/>
          <w:szCs w:val="48"/>
        </w:rPr>
      </w:pPr>
      <w:r w:rsidRPr="008C4E42">
        <w:rPr>
          <w:rFonts w:ascii="Tahoma" w:hAnsi="Tahoma" w:cs="Tahoma"/>
          <w:b/>
          <w:sz w:val="48"/>
          <w:szCs w:val="48"/>
        </w:rPr>
        <w:t xml:space="preserve">HOTEL </w:t>
      </w:r>
      <w:r>
        <w:rPr>
          <w:rFonts w:ascii="Tahoma" w:hAnsi="Tahoma" w:cs="Tahoma"/>
          <w:b/>
          <w:sz w:val="48"/>
          <w:szCs w:val="48"/>
        </w:rPr>
        <w:t>SHIVALIK</w:t>
      </w:r>
      <w:r w:rsidRPr="008C4E42">
        <w:rPr>
          <w:rFonts w:ascii="Tahoma" w:hAnsi="Tahoma" w:cs="Tahoma"/>
          <w:b/>
          <w:sz w:val="48"/>
          <w:szCs w:val="48"/>
        </w:rPr>
        <w:t xml:space="preserve">VIEW, </w:t>
      </w:r>
    </w:p>
    <w:p w:rsidR="00AE61EC" w:rsidRPr="008C4E42" w:rsidRDefault="00AE61EC" w:rsidP="00AE61EC">
      <w:pPr>
        <w:spacing w:after="0" w:line="240" w:lineRule="auto"/>
        <w:jc w:val="center"/>
        <w:rPr>
          <w:rFonts w:ascii="Tahoma" w:hAnsi="Tahoma" w:cs="Tahoma"/>
          <w:b/>
          <w:sz w:val="48"/>
          <w:szCs w:val="48"/>
        </w:rPr>
      </w:pPr>
      <w:r>
        <w:rPr>
          <w:rFonts w:ascii="Tahoma" w:hAnsi="Tahoma" w:cs="Tahoma"/>
          <w:b/>
          <w:sz w:val="48"/>
          <w:szCs w:val="48"/>
        </w:rPr>
        <w:t>SECTOR-17</w:t>
      </w:r>
      <w:r w:rsidRPr="008C4E42">
        <w:rPr>
          <w:rFonts w:ascii="Tahoma" w:hAnsi="Tahoma" w:cs="Tahoma"/>
          <w:b/>
          <w:sz w:val="48"/>
          <w:szCs w:val="48"/>
        </w:rPr>
        <w:t>, CHANDIGARH</w:t>
      </w:r>
    </w:p>
    <w:p w:rsidR="00AE61EC" w:rsidRPr="008C4E42" w:rsidRDefault="00AE61EC" w:rsidP="00AE61EC">
      <w:pPr>
        <w:spacing w:after="0" w:line="240" w:lineRule="auto"/>
        <w:jc w:val="right"/>
        <w:rPr>
          <w:rFonts w:ascii="Tahoma" w:hAnsi="Tahoma" w:cs="Tahoma"/>
          <w:b/>
          <w:sz w:val="48"/>
          <w:szCs w:val="48"/>
        </w:rPr>
      </w:pPr>
    </w:p>
    <w:p w:rsidR="00AE61EC" w:rsidRPr="008C4E42" w:rsidRDefault="00AE61EC" w:rsidP="00AE61EC">
      <w:pPr>
        <w:spacing w:after="0" w:line="240" w:lineRule="auto"/>
        <w:jc w:val="right"/>
        <w:rPr>
          <w:rFonts w:ascii="Tahoma" w:hAnsi="Tahoma" w:cs="Tahoma"/>
          <w:sz w:val="48"/>
          <w:szCs w:val="48"/>
        </w:rPr>
      </w:pPr>
      <w:r w:rsidRPr="008C4E42">
        <w:rPr>
          <w:rFonts w:ascii="Tahoma" w:hAnsi="Tahoma" w:cs="Tahoma"/>
          <w:sz w:val="48"/>
          <w:szCs w:val="48"/>
        </w:rPr>
        <w:t xml:space="preserve">     </w:t>
      </w:r>
      <w:r w:rsidRPr="008C4E42">
        <w:rPr>
          <w:rFonts w:ascii="Tahoma" w:hAnsi="Tahoma" w:cs="Tahoma"/>
          <w:sz w:val="48"/>
          <w:szCs w:val="48"/>
        </w:rPr>
        <w:object w:dxaOrig="600" w:dyaOrig="540">
          <v:shape id="_x0000_i1025" type="#_x0000_t75" style="width:27.75pt;height:27pt" o:ole="" fillcolor="window">
            <v:imagedata r:id="rId9" o:title=""/>
          </v:shape>
          <o:OLEObject Type="Embed" ProgID="MSPhotoEd.3" ShapeID="_x0000_i1025" DrawAspect="Content" ObjectID="_1414997698" r:id="rId10"/>
        </w:object>
      </w:r>
      <w:r w:rsidRPr="008C4E42">
        <w:rPr>
          <w:rFonts w:ascii="Tahoma" w:hAnsi="Tahoma" w:cs="Tahoma"/>
          <w:sz w:val="48"/>
          <w:szCs w:val="48"/>
        </w:rPr>
        <w:object w:dxaOrig="4680" w:dyaOrig="540">
          <v:shape id="_x0000_i1026" type="#_x0000_t75" style="width:201pt;height:27pt" o:ole="" fillcolor="window">
            <v:imagedata r:id="rId11" o:title=""/>
          </v:shape>
          <o:OLEObject Type="Embed" ProgID="MSPhotoEd.3" ShapeID="_x0000_i1026" DrawAspect="Content" ObjectID="_1414997699" r:id="rId12"/>
        </w:object>
      </w:r>
    </w:p>
    <w:p w:rsidR="00AE61EC" w:rsidRPr="008C4E42" w:rsidRDefault="00AE61EC" w:rsidP="00AE61EC">
      <w:pPr>
        <w:spacing w:after="0" w:line="240" w:lineRule="auto"/>
        <w:jc w:val="right"/>
        <w:rPr>
          <w:rFonts w:ascii="Tahoma" w:hAnsi="Tahoma" w:cs="Tahoma"/>
          <w:sz w:val="48"/>
          <w:szCs w:val="48"/>
        </w:rPr>
      </w:pPr>
      <w:r w:rsidRPr="008C4E42">
        <w:rPr>
          <w:rFonts w:ascii="Tahoma" w:hAnsi="Tahoma" w:cs="Tahoma"/>
          <w:b/>
          <w:sz w:val="48"/>
          <w:szCs w:val="48"/>
        </w:rPr>
        <w:t>CONVENER</w:t>
      </w:r>
    </w:p>
    <w:p w:rsidR="00AE61EC" w:rsidRPr="008C4E42" w:rsidRDefault="00AE61EC" w:rsidP="00AE61EC">
      <w:pPr>
        <w:spacing w:after="0" w:line="240" w:lineRule="auto"/>
        <w:jc w:val="right"/>
        <w:rPr>
          <w:rFonts w:ascii="Tahoma" w:hAnsi="Tahoma" w:cs="Tahoma"/>
          <w:b/>
          <w:sz w:val="48"/>
          <w:szCs w:val="48"/>
        </w:rPr>
      </w:pPr>
      <w:r w:rsidRPr="008C4E42">
        <w:rPr>
          <w:rFonts w:ascii="Tahoma" w:hAnsi="Tahoma" w:cs="Tahoma"/>
          <w:b/>
          <w:sz w:val="48"/>
          <w:szCs w:val="48"/>
        </w:rPr>
        <w:t xml:space="preserve">STATE LEVEL BANKERS’ COMMITTEE, </w:t>
      </w:r>
    </w:p>
    <w:p w:rsidR="00AE61EC" w:rsidRPr="008C4E42" w:rsidRDefault="00AE61EC" w:rsidP="00AE61EC">
      <w:pPr>
        <w:spacing w:after="0" w:line="240" w:lineRule="auto"/>
        <w:jc w:val="right"/>
        <w:rPr>
          <w:rFonts w:ascii="Tahoma" w:hAnsi="Tahoma" w:cs="Tahoma"/>
          <w:b/>
          <w:sz w:val="48"/>
          <w:szCs w:val="48"/>
        </w:rPr>
      </w:pPr>
      <w:r w:rsidRPr="008C4E42">
        <w:rPr>
          <w:rFonts w:ascii="Tahoma" w:hAnsi="Tahoma" w:cs="Tahoma"/>
          <w:b/>
          <w:sz w:val="48"/>
          <w:szCs w:val="48"/>
        </w:rPr>
        <w:t>HARYANA, CHANDIGARH.</w:t>
      </w:r>
    </w:p>
    <w:p w:rsidR="00AE61EC" w:rsidRPr="007748BA" w:rsidRDefault="00AE61EC" w:rsidP="00AE61EC">
      <w:pPr>
        <w:pStyle w:val="ListParagraph"/>
        <w:ind w:left="0"/>
        <w:jc w:val="center"/>
        <w:rPr>
          <w:rFonts w:ascii="Tahoma" w:hAnsi="Tahoma" w:cs="Tahoma"/>
          <w:b/>
          <w:color w:val="FF0000"/>
          <w:sz w:val="26"/>
          <w:szCs w:val="26"/>
        </w:rPr>
      </w:pPr>
      <w:r w:rsidRPr="008C4E42">
        <w:rPr>
          <w:sz w:val="48"/>
          <w:szCs w:val="48"/>
        </w:rPr>
        <w:br w:type="page"/>
      </w:r>
      <w:r w:rsidRPr="007748BA">
        <w:rPr>
          <w:rFonts w:ascii="Tahoma" w:hAnsi="Tahoma" w:cs="Tahoma"/>
          <w:b/>
          <w:color w:val="FF0000"/>
          <w:sz w:val="26"/>
          <w:szCs w:val="26"/>
        </w:rPr>
        <w:lastRenderedPageBreak/>
        <w:t xml:space="preserve">  </w:t>
      </w:r>
    </w:p>
    <w:p w:rsidR="00AE61EC" w:rsidRPr="00FC1A7D" w:rsidRDefault="00AE61EC" w:rsidP="00AE61EC">
      <w:pPr>
        <w:pStyle w:val="ListParagraph"/>
        <w:ind w:left="0"/>
        <w:jc w:val="center"/>
        <w:rPr>
          <w:rFonts w:ascii="Tahoma" w:hAnsi="Tahoma" w:cs="Tahoma"/>
          <w:b/>
          <w:color w:val="FF0000"/>
          <w:sz w:val="40"/>
          <w:szCs w:val="40"/>
        </w:rPr>
      </w:pPr>
    </w:p>
    <w:p w:rsidR="00AE61EC" w:rsidRPr="00FC1A7D" w:rsidRDefault="00AE61EC" w:rsidP="00AE61EC">
      <w:pPr>
        <w:pStyle w:val="ListParagraph"/>
        <w:ind w:left="0"/>
        <w:jc w:val="center"/>
        <w:rPr>
          <w:rFonts w:ascii="Tahoma" w:hAnsi="Tahoma" w:cs="Tahoma"/>
          <w:b/>
          <w:color w:val="FF0000"/>
          <w:sz w:val="40"/>
          <w:szCs w:val="40"/>
        </w:rPr>
      </w:pPr>
    </w:p>
    <w:p w:rsidR="00AE61EC" w:rsidRPr="00FC1A7D" w:rsidRDefault="00871BF9" w:rsidP="00AE61EC">
      <w:pPr>
        <w:pStyle w:val="ListParagraph"/>
        <w:ind w:left="0"/>
        <w:jc w:val="center"/>
        <w:rPr>
          <w:rFonts w:ascii="Tahoma" w:hAnsi="Tahoma" w:cs="Tahoma"/>
          <w:b/>
          <w:color w:val="FF0000"/>
          <w:sz w:val="40"/>
          <w:szCs w:val="40"/>
        </w:rPr>
      </w:pPr>
      <w:r w:rsidRPr="00871BF9">
        <w:rPr>
          <w:rFonts w:ascii="Tahoma" w:hAnsi="Tahoma" w:cs="Tahoma"/>
          <w:noProof/>
          <w:color w:val="FF000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3pt;margin-top:-45pt;width:213.75pt;height:58.5pt;z-index:251660288">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ial Black&quot;;font-size:48pt;font-weight:bold;v-text-kern:t" trim="t" fitpath="t" string="Minutes"/>
          </v:shape>
        </w:pict>
      </w:r>
    </w:p>
    <w:p w:rsidR="00AE61EC" w:rsidRPr="00FC1A7D" w:rsidRDefault="00AE61EC" w:rsidP="00AE61EC">
      <w:pPr>
        <w:pStyle w:val="ListParagraph"/>
        <w:ind w:left="0"/>
        <w:jc w:val="center"/>
        <w:rPr>
          <w:rFonts w:ascii="Tahoma" w:hAnsi="Tahoma" w:cs="Tahoma"/>
          <w:b/>
          <w:sz w:val="40"/>
          <w:szCs w:val="40"/>
        </w:rPr>
      </w:pPr>
      <w:r w:rsidRPr="00FC1A7D">
        <w:rPr>
          <w:rFonts w:ascii="Tahoma" w:hAnsi="Tahoma" w:cs="Tahoma"/>
          <w:b/>
          <w:sz w:val="40"/>
          <w:szCs w:val="40"/>
        </w:rPr>
        <w:t>OF</w:t>
      </w:r>
    </w:p>
    <w:p w:rsidR="00AE61EC" w:rsidRPr="00FC1A7D" w:rsidRDefault="00AE61EC" w:rsidP="00AE61EC">
      <w:pPr>
        <w:pStyle w:val="ListParagraph"/>
        <w:ind w:left="0"/>
        <w:jc w:val="center"/>
        <w:rPr>
          <w:rFonts w:ascii="Tahoma" w:hAnsi="Tahoma" w:cs="Tahoma"/>
          <w:b/>
          <w:sz w:val="40"/>
          <w:szCs w:val="40"/>
        </w:rPr>
      </w:pPr>
      <w:r w:rsidRPr="00FC1A7D">
        <w:rPr>
          <w:rFonts w:ascii="Tahoma" w:hAnsi="Tahoma" w:cs="Tahoma"/>
          <w:b/>
          <w:sz w:val="40"/>
          <w:szCs w:val="40"/>
        </w:rPr>
        <w:t xml:space="preserve">           122</w:t>
      </w:r>
      <w:r w:rsidRPr="00FC1A7D">
        <w:rPr>
          <w:rFonts w:ascii="Tahoma" w:hAnsi="Tahoma" w:cs="Tahoma"/>
          <w:b/>
          <w:sz w:val="40"/>
          <w:szCs w:val="40"/>
          <w:vertAlign w:val="superscript"/>
        </w:rPr>
        <w:t>nd</w:t>
      </w:r>
      <w:r w:rsidRPr="00FC1A7D">
        <w:rPr>
          <w:rFonts w:ascii="Tahoma" w:hAnsi="Tahoma" w:cs="Tahoma"/>
          <w:b/>
          <w:sz w:val="40"/>
          <w:szCs w:val="40"/>
        </w:rPr>
        <w:t xml:space="preserve"> MEETING OF SLBC HARYANA</w:t>
      </w:r>
    </w:p>
    <w:p w:rsidR="00AE61EC" w:rsidRDefault="00AE61EC" w:rsidP="00AE61EC">
      <w:pPr>
        <w:pStyle w:val="PlainText"/>
        <w:tabs>
          <w:tab w:val="clear" w:pos="720"/>
        </w:tabs>
        <w:spacing w:after="0"/>
        <w:ind w:left="0" w:firstLine="0"/>
        <w:rPr>
          <w:color w:val="FF0000"/>
          <w:sz w:val="26"/>
        </w:rPr>
      </w:pPr>
    </w:p>
    <w:p w:rsidR="00AE61EC" w:rsidRPr="00422F78" w:rsidRDefault="00AE61EC" w:rsidP="00AE61EC">
      <w:pPr>
        <w:pStyle w:val="PlainText"/>
        <w:tabs>
          <w:tab w:val="clear" w:pos="720"/>
        </w:tabs>
        <w:spacing w:after="0"/>
        <w:ind w:left="0" w:firstLine="0"/>
        <w:rPr>
          <w:sz w:val="26"/>
          <w:szCs w:val="26"/>
        </w:rPr>
      </w:pPr>
      <w:r w:rsidRPr="00422F78">
        <w:rPr>
          <w:sz w:val="26"/>
        </w:rPr>
        <w:t xml:space="preserve">The </w:t>
      </w:r>
      <w:r w:rsidRPr="00422F78">
        <w:rPr>
          <w:b/>
          <w:sz w:val="26"/>
        </w:rPr>
        <w:t>122</w:t>
      </w:r>
      <w:r w:rsidRPr="00422F78">
        <w:rPr>
          <w:b/>
          <w:sz w:val="26"/>
          <w:vertAlign w:val="superscript"/>
        </w:rPr>
        <w:t>nd</w:t>
      </w:r>
      <w:r w:rsidRPr="00422F78">
        <w:rPr>
          <w:b/>
          <w:sz w:val="26"/>
        </w:rPr>
        <w:t xml:space="preserve"> </w:t>
      </w:r>
      <w:r w:rsidRPr="00422F78">
        <w:rPr>
          <w:sz w:val="26"/>
        </w:rPr>
        <w:t>meeting of State Level Bankers’ Committee (SLBC) Haryana to review the performance of banks for the period ended</w:t>
      </w:r>
      <w:r w:rsidRPr="00422F78">
        <w:rPr>
          <w:b/>
          <w:sz w:val="26"/>
        </w:rPr>
        <w:t xml:space="preserve"> 30</w:t>
      </w:r>
      <w:r w:rsidR="00C0360E" w:rsidRPr="00C0360E">
        <w:rPr>
          <w:b/>
          <w:sz w:val="26"/>
          <w:vertAlign w:val="superscript"/>
        </w:rPr>
        <w:t>th</w:t>
      </w:r>
      <w:r w:rsidR="00C0360E">
        <w:rPr>
          <w:b/>
          <w:sz w:val="26"/>
        </w:rPr>
        <w:t xml:space="preserve"> September, </w:t>
      </w:r>
      <w:r w:rsidRPr="00422F78">
        <w:rPr>
          <w:b/>
          <w:sz w:val="26"/>
        </w:rPr>
        <w:t xml:space="preserve">2012 </w:t>
      </w:r>
      <w:r w:rsidRPr="00422F78">
        <w:rPr>
          <w:sz w:val="26"/>
        </w:rPr>
        <w:t xml:space="preserve">was held on </w:t>
      </w:r>
      <w:r w:rsidRPr="00422F78">
        <w:rPr>
          <w:b/>
          <w:sz w:val="26"/>
        </w:rPr>
        <w:t>9</w:t>
      </w:r>
      <w:r w:rsidRPr="00422F78">
        <w:rPr>
          <w:b/>
          <w:sz w:val="26"/>
          <w:vertAlign w:val="superscript"/>
        </w:rPr>
        <w:t>th</w:t>
      </w:r>
      <w:r w:rsidRPr="00422F78">
        <w:rPr>
          <w:b/>
          <w:sz w:val="26"/>
        </w:rPr>
        <w:t xml:space="preserve"> November, 2012 </w:t>
      </w:r>
      <w:r w:rsidRPr="00422F78">
        <w:rPr>
          <w:sz w:val="26"/>
        </w:rPr>
        <w:t>at</w:t>
      </w:r>
      <w:r w:rsidRPr="00422F78">
        <w:rPr>
          <w:b/>
          <w:sz w:val="26"/>
        </w:rPr>
        <w:t xml:space="preserve"> Hotel Shivalik View, Sector - 17, Chandigarh.  </w:t>
      </w:r>
      <w:r w:rsidRPr="00422F78">
        <w:rPr>
          <w:sz w:val="26"/>
          <w:szCs w:val="26"/>
        </w:rPr>
        <w:t>The list of participants is as per Annexure.</w:t>
      </w:r>
    </w:p>
    <w:p w:rsidR="00AE61EC" w:rsidRPr="007748BA" w:rsidRDefault="00AE61EC" w:rsidP="00AE61EC">
      <w:pPr>
        <w:spacing w:after="0" w:line="240" w:lineRule="auto"/>
        <w:jc w:val="both"/>
        <w:rPr>
          <w:rFonts w:ascii="Tahoma" w:hAnsi="Tahoma" w:cs="Tahoma"/>
          <w:sz w:val="26"/>
          <w:szCs w:val="26"/>
        </w:rPr>
      </w:pPr>
    </w:p>
    <w:p w:rsidR="00AE61EC" w:rsidRDefault="00AE61EC" w:rsidP="00AE61EC">
      <w:pPr>
        <w:spacing w:after="0" w:line="240" w:lineRule="auto"/>
        <w:jc w:val="both"/>
        <w:rPr>
          <w:rFonts w:ascii="Tahoma" w:hAnsi="Tahoma" w:cs="Tahoma"/>
          <w:sz w:val="26"/>
          <w:szCs w:val="26"/>
        </w:rPr>
      </w:pPr>
      <w:r w:rsidRPr="007748BA">
        <w:rPr>
          <w:rFonts w:ascii="Tahoma" w:hAnsi="Tahoma" w:cs="Tahoma"/>
          <w:b/>
          <w:sz w:val="26"/>
          <w:szCs w:val="26"/>
        </w:rPr>
        <w:t>Shri Vinay Kumar, Field General Manager</w:t>
      </w:r>
      <w:r w:rsidRPr="007748BA">
        <w:rPr>
          <w:rFonts w:ascii="Tahoma" w:hAnsi="Tahoma" w:cs="Tahoma"/>
          <w:sz w:val="26"/>
          <w:szCs w:val="26"/>
        </w:rPr>
        <w:t xml:space="preserve">, </w:t>
      </w:r>
      <w:r w:rsidRPr="007748BA">
        <w:rPr>
          <w:rFonts w:ascii="Tahoma" w:hAnsi="Tahoma" w:cs="Tahoma"/>
          <w:b/>
          <w:sz w:val="26"/>
          <w:szCs w:val="26"/>
        </w:rPr>
        <w:t>PNB and Convener SLBC</w:t>
      </w:r>
      <w:r w:rsidRPr="007748BA">
        <w:rPr>
          <w:rFonts w:ascii="Tahoma" w:hAnsi="Tahoma" w:cs="Tahoma"/>
          <w:sz w:val="26"/>
          <w:szCs w:val="26"/>
        </w:rPr>
        <w:t xml:space="preserve"> welcomed the members present in the meeting and </w:t>
      </w:r>
      <w:r w:rsidR="007A5CD5">
        <w:rPr>
          <w:rFonts w:ascii="Tahoma" w:hAnsi="Tahoma" w:cs="Tahoma"/>
          <w:sz w:val="26"/>
          <w:szCs w:val="26"/>
        </w:rPr>
        <w:t xml:space="preserve">gave a brief account of the initiatives taken by Ministry of Finance, Govt. of India to bring underprivileged section of the society </w:t>
      </w:r>
      <w:r w:rsidR="00D418C4">
        <w:rPr>
          <w:rFonts w:ascii="Tahoma" w:hAnsi="Tahoma" w:cs="Tahoma"/>
          <w:sz w:val="26"/>
          <w:szCs w:val="26"/>
        </w:rPr>
        <w:t xml:space="preserve">in </w:t>
      </w:r>
      <w:r w:rsidR="007A5CD5">
        <w:rPr>
          <w:rFonts w:ascii="Tahoma" w:hAnsi="Tahoma" w:cs="Tahoma"/>
          <w:sz w:val="26"/>
          <w:szCs w:val="26"/>
        </w:rPr>
        <w:t xml:space="preserve">unbanked areas </w:t>
      </w:r>
      <w:r w:rsidR="00D418C4">
        <w:rPr>
          <w:rFonts w:ascii="Tahoma" w:hAnsi="Tahoma" w:cs="Tahoma"/>
          <w:sz w:val="26"/>
          <w:szCs w:val="26"/>
        </w:rPr>
        <w:t>(</w:t>
      </w:r>
      <w:r w:rsidR="00F728A5">
        <w:rPr>
          <w:rFonts w:ascii="Tahoma" w:hAnsi="Tahoma" w:cs="Tahoma"/>
          <w:sz w:val="26"/>
          <w:szCs w:val="26"/>
        </w:rPr>
        <w:t>both Rural &amp; Urban</w:t>
      </w:r>
      <w:r w:rsidR="00D418C4">
        <w:rPr>
          <w:rFonts w:ascii="Tahoma" w:hAnsi="Tahoma" w:cs="Tahoma"/>
          <w:sz w:val="26"/>
          <w:szCs w:val="26"/>
        </w:rPr>
        <w:t>)</w:t>
      </w:r>
      <w:r w:rsidR="00F728A5">
        <w:rPr>
          <w:rFonts w:ascii="Tahoma" w:hAnsi="Tahoma" w:cs="Tahoma"/>
          <w:sz w:val="26"/>
          <w:szCs w:val="26"/>
        </w:rPr>
        <w:t xml:space="preserve"> </w:t>
      </w:r>
      <w:r w:rsidR="007A5CD5">
        <w:rPr>
          <w:rFonts w:ascii="Tahoma" w:hAnsi="Tahoma" w:cs="Tahoma"/>
          <w:sz w:val="26"/>
          <w:szCs w:val="26"/>
        </w:rPr>
        <w:t>to banking fold.</w:t>
      </w:r>
    </w:p>
    <w:p w:rsidR="00EB733A" w:rsidRPr="00EB733A" w:rsidRDefault="00EB733A" w:rsidP="00EB733A">
      <w:pPr>
        <w:spacing w:after="0" w:line="240" w:lineRule="auto"/>
        <w:jc w:val="both"/>
        <w:rPr>
          <w:rFonts w:ascii="Tahoma" w:hAnsi="Tahoma" w:cs="Tahoma"/>
          <w:sz w:val="26"/>
          <w:szCs w:val="26"/>
        </w:rPr>
      </w:pPr>
    </w:p>
    <w:p w:rsidR="00EB733A" w:rsidRDefault="00EB733A" w:rsidP="00EB733A">
      <w:pPr>
        <w:spacing w:after="0" w:line="240" w:lineRule="auto"/>
        <w:jc w:val="both"/>
        <w:rPr>
          <w:rFonts w:ascii="Tahoma" w:hAnsi="Tahoma" w:cs="Tahoma"/>
          <w:b/>
          <w:sz w:val="26"/>
          <w:szCs w:val="26"/>
        </w:rPr>
      </w:pPr>
      <w:r w:rsidRPr="00EB733A">
        <w:rPr>
          <w:rFonts w:ascii="Tahoma" w:hAnsi="Tahoma" w:cs="Tahoma"/>
          <w:sz w:val="26"/>
          <w:szCs w:val="26"/>
        </w:rPr>
        <w:t xml:space="preserve">Shri Kumar </w:t>
      </w:r>
      <w:r w:rsidR="00D418C4">
        <w:rPr>
          <w:rFonts w:ascii="Tahoma" w:hAnsi="Tahoma" w:cs="Tahoma"/>
          <w:sz w:val="26"/>
          <w:szCs w:val="26"/>
        </w:rPr>
        <w:t xml:space="preserve">mentioned </w:t>
      </w:r>
      <w:r w:rsidRPr="00EB733A">
        <w:rPr>
          <w:rFonts w:ascii="Tahoma" w:hAnsi="Tahoma" w:cs="Tahoma"/>
          <w:sz w:val="26"/>
          <w:szCs w:val="26"/>
        </w:rPr>
        <w:t xml:space="preserve">the key areas to be discussed in the meeting and requested all the stakeholders to give suggestion to improve the performance of </w:t>
      </w:r>
      <w:r w:rsidR="0056581C">
        <w:rPr>
          <w:rFonts w:ascii="Tahoma" w:hAnsi="Tahoma" w:cs="Tahoma"/>
          <w:sz w:val="26"/>
          <w:szCs w:val="26"/>
        </w:rPr>
        <w:t xml:space="preserve">banks </w:t>
      </w:r>
      <w:r w:rsidRPr="00EB733A">
        <w:rPr>
          <w:rFonts w:ascii="Tahoma" w:hAnsi="Tahoma" w:cs="Tahoma"/>
          <w:sz w:val="26"/>
          <w:szCs w:val="26"/>
        </w:rPr>
        <w:t>for further growth of the State of Haryana.</w:t>
      </w:r>
    </w:p>
    <w:p w:rsidR="00EB733A" w:rsidRPr="007D548C" w:rsidRDefault="00EB733A" w:rsidP="00EB733A">
      <w:pPr>
        <w:spacing w:after="0" w:line="240" w:lineRule="auto"/>
        <w:jc w:val="both"/>
        <w:rPr>
          <w:rFonts w:ascii="Tahoma" w:hAnsi="Tahoma" w:cs="Tahoma"/>
          <w:b/>
          <w:sz w:val="26"/>
          <w:szCs w:val="26"/>
        </w:rPr>
      </w:pPr>
    </w:p>
    <w:p w:rsidR="00FD79AC" w:rsidRPr="00FD79AC" w:rsidRDefault="00AE61EC" w:rsidP="00FD79AC">
      <w:pPr>
        <w:spacing w:after="0" w:line="240" w:lineRule="auto"/>
        <w:jc w:val="both"/>
        <w:rPr>
          <w:rFonts w:ascii="Tahoma" w:hAnsi="Tahoma" w:cs="Tahoma"/>
          <w:sz w:val="26"/>
          <w:szCs w:val="26"/>
        </w:rPr>
      </w:pPr>
      <w:r w:rsidRPr="00FD79AC">
        <w:rPr>
          <w:rFonts w:ascii="Tahoma" w:hAnsi="Tahoma" w:cs="Tahoma"/>
          <w:b/>
          <w:sz w:val="26"/>
          <w:szCs w:val="26"/>
        </w:rPr>
        <w:t xml:space="preserve">Shri Rakesh Sethi, Executive </w:t>
      </w:r>
      <w:r w:rsidRPr="00FD79AC">
        <w:rPr>
          <w:rFonts w:ascii="Tahoma" w:hAnsi="Tahoma" w:cs="Tahoma"/>
          <w:b/>
          <w:bCs/>
          <w:sz w:val="26"/>
          <w:szCs w:val="26"/>
        </w:rPr>
        <w:t>Director</w:t>
      </w:r>
      <w:r w:rsidRPr="00FD79AC">
        <w:rPr>
          <w:rFonts w:ascii="Tahoma" w:hAnsi="Tahoma" w:cs="Tahoma"/>
          <w:bCs/>
          <w:sz w:val="26"/>
          <w:szCs w:val="26"/>
        </w:rPr>
        <w:t xml:space="preserve">, </w:t>
      </w:r>
      <w:r w:rsidRPr="00FD79AC">
        <w:rPr>
          <w:rFonts w:ascii="Tahoma" w:hAnsi="Tahoma" w:cs="Tahoma"/>
          <w:b/>
          <w:sz w:val="26"/>
          <w:szCs w:val="26"/>
        </w:rPr>
        <w:t>Punjab National Bank</w:t>
      </w:r>
      <w:r w:rsidRPr="00FD79AC">
        <w:rPr>
          <w:rFonts w:ascii="Tahoma" w:hAnsi="Tahoma" w:cs="Tahoma"/>
          <w:sz w:val="26"/>
          <w:szCs w:val="26"/>
        </w:rPr>
        <w:t xml:space="preserve"> </w:t>
      </w:r>
      <w:r w:rsidRPr="00FD79AC">
        <w:rPr>
          <w:rFonts w:ascii="Tahoma" w:hAnsi="Tahoma" w:cs="Tahoma"/>
          <w:b/>
          <w:sz w:val="26"/>
          <w:szCs w:val="26"/>
        </w:rPr>
        <w:t>and Chairman</w:t>
      </w:r>
      <w:r w:rsidRPr="00FD79AC">
        <w:rPr>
          <w:rFonts w:ascii="Tahoma" w:hAnsi="Tahoma" w:cs="Tahoma"/>
          <w:sz w:val="26"/>
          <w:szCs w:val="26"/>
        </w:rPr>
        <w:t xml:space="preserve"> of the meeting after welcoming the distinguished members </w:t>
      </w:r>
      <w:r w:rsidR="0056581C" w:rsidRPr="00FD79AC">
        <w:rPr>
          <w:rFonts w:ascii="Tahoma" w:hAnsi="Tahoma" w:cs="Tahoma"/>
          <w:sz w:val="26"/>
          <w:szCs w:val="26"/>
        </w:rPr>
        <w:t>apprised</w:t>
      </w:r>
      <w:r w:rsidRPr="00FD79AC">
        <w:rPr>
          <w:rFonts w:ascii="Tahoma" w:hAnsi="Tahoma" w:cs="Tahoma"/>
          <w:sz w:val="26"/>
          <w:szCs w:val="26"/>
        </w:rPr>
        <w:t xml:space="preserve"> the house </w:t>
      </w:r>
      <w:r w:rsidR="0056581C" w:rsidRPr="00FD79AC">
        <w:rPr>
          <w:rFonts w:ascii="Tahoma" w:hAnsi="Tahoma" w:cs="Tahoma"/>
          <w:sz w:val="26"/>
          <w:szCs w:val="26"/>
        </w:rPr>
        <w:t xml:space="preserve">of </w:t>
      </w:r>
      <w:r w:rsidRPr="00FD79AC">
        <w:rPr>
          <w:rFonts w:ascii="Tahoma" w:hAnsi="Tahoma" w:cs="Tahoma"/>
          <w:sz w:val="26"/>
          <w:szCs w:val="26"/>
        </w:rPr>
        <w:t>initiatives taken by RBI during its 2</w:t>
      </w:r>
      <w:r w:rsidRPr="00FD79AC">
        <w:rPr>
          <w:rFonts w:ascii="Tahoma" w:hAnsi="Tahoma" w:cs="Tahoma"/>
          <w:sz w:val="26"/>
          <w:szCs w:val="26"/>
          <w:vertAlign w:val="superscript"/>
        </w:rPr>
        <w:t>nd</w:t>
      </w:r>
      <w:r w:rsidRPr="00FD79AC">
        <w:rPr>
          <w:rFonts w:ascii="Tahoma" w:hAnsi="Tahoma" w:cs="Tahoma"/>
          <w:sz w:val="26"/>
          <w:szCs w:val="26"/>
        </w:rPr>
        <w:t xml:space="preserve"> quarter review of Monetary Policy 2012-13 on </w:t>
      </w:r>
      <w:r w:rsidR="00FD79AC" w:rsidRPr="00FD79AC">
        <w:rPr>
          <w:rFonts w:ascii="Tahoma" w:hAnsi="Tahoma" w:cs="Tahoma"/>
          <w:sz w:val="26"/>
          <w:szCs w:val="26"/>
        </w:rPr>
        <w:t>30.10.2012 impacting</w:t>
      </w:r>
      <w:r w:rsidRPr="00FD79AC">
        <w:rPr>
          <w:rFonts w:ascii="Tahoma" w:hAnsi="Tahoma" w:cs="Tahoma"/>
          <w:sz w:val="26"/>
          <w:szCs w:val="26"/>
        </w:rPr>
        <w:t xml:space="preserve"> Banking S</w:t>
      </w:r>
      <w:r w:rsidR="00FD79AC" w:rsidRPr="00FD79AC">
        <w:rPr>
          <w:rFonts w:ascii="Tahoma" w:hAnsi="Tahoma" w:cs="Tahoma"/>
          <w:sz w:val="26"/>
          <w:szCs w:val="26"/>
        </w:rPr>
        <w:t xml:space="preserve">ector as also the state economy.  He mentioned that these measures would help in stabilizing growth, containing risk of inflation and enhancing the liquidity cushion available in the system. He also touched </w:t>
      </w:r>
      <w:r w:rsidR="00C0360E">
        <w:rPr>
          <w:rFonts w:ascii="Tahoma" w:hAnsi="Tahoma" w:cs="Tahoma"/>
          <w:sz w:val="26"/>
          <w:szCs w:val="26"/>
        </w:rPr>
        <w:t xml:space="preserve">the </w:t>
      </w:r>
      <w:r w:rsidR="00FD79AC" w:rsidRPr="00FD79AC">
        <w:rPr>
          <w:rFonts w:ascii="Tahoma" w:hAnsi="Tahoma" w:cs="Tahoma"/>
          <w:sz w:val="26"/>
          <w:szCs w:val="26"/>
        </w:rPr>
        <w:t>initiatives undertaken by Department of Financial Services, MoF, GoI in providing KCCs to all willing</w:t>
      </w:r>
      <w:r w:rsidR="005163DC">
        <w:rPr>
          <w:rFonts w:ascii="Tahoma" w:hAnsi="Tahoma" w:cs="Tahoma"/>
          <w:sz w:val="26"/>
          <w:szCs w:val="26"/>
        </w:rPr>
        <w:t>,</w:t>
      </w:r>
      <w:r w:rsidR="00FD79AC" w:rsidRPr="00FD79AC">
        <w:rPr>
          <w:rFonts w:ascii="Tahoma" w:hAnsi="Tahoma" w:cs="Tahoma"/>
          <w:sz w:val="26"/>
          <w:szCs w:val="26"/>
        </w:rPr>
        <w:t xml:space="preserve"> non</w:t>
      </w:r>
      <w:r w:rsidR="00D418C4">
        <w:rPr>
          <w:rFonts w:ascii="Tahoma" w:hAnsi="Tahoma" w:cs="Tahoma"/>
          <w:sz w:val="26"/>
          <w:szCs w:val="26"/>
        </w:rPr>
        <w:t>-</w:t>
      </w:r>
      <w:r w:rsidR="00FD79AC" w:rsidRPr="00FD79AC">
        <w:rPr>
          <w:rFonts w:ascii="Tahoma" w:hAnsi="Tahoma" w:cs="Tahoma"/>
          <w:sz w:val="26"/>
          <w:szCs w:val="26"/>
        </w:rPr>
        <w:t xml:space="preserve">defaulter farmers, providing of banking services to all the villages with population less than 2000, ensuring one account per family in Rural as well as in Urban Areas. </w:t>
      </w:r>
    </w:p>
    <w:p w:rsidR="00FD79AC" w:rsidRPr="00FD79AC" w:rsidRDefault="00FD79AC" w:rsidP="00FD79AC">
      <w:pPr>
        <w:spacing w:after="0" w:line="240" w:lineRule="auto"/>
        <w:jc w:val="both"/>
        <w:rPr>
          <w:rFonts w:ascii="Tahoma" w:hAnsi="Tahoma" w:cs="Tahoma"/>
          <w:sz w:val="26"/>
          <w:szCs w:val="26"/>
        </w:rPr>
      </w:pPr>
    </w:p>
    <w:p w:rsidR="00FD79AC" w:rsidRPr="007748BA" w:rsidRDefault="00FD79AC" w:rsidP="00FD79AC">
      <w:pPr>
        <w:spacing w:after="0" w:line="240" w:lineRule="auto"/>
        <w:jc w:val="both"/>
        <w:rPr>
          <w:rFonts w:ascii="Tahoma" w:hAnsi="Tahoma" w:cs="Tahoma"/>
          <w:sz w:val="26"/>
          <w:szCs w:val="26"/>
        </w:rPr>
      </w:pPr>
      <w:r w:rsidRPr="00FD79AC">
        <w:rPr>
          <w:rFonts w:ascii="Tahoma" w:hAnsi="Tahoma" w:cs="Tahoma"/>
          <w:sz w:val="26"/>
          <w:szCs w:val="26"/>
        </w:rPr>
        <w:t>The Chairman, while presenting the report card of performance</w:t>
      </w:r>
      <w:r w:rsidRPr="007748BA">
        <w:rPr>
          <w:rFonts w:ascii="Tahoma" w:hAnsi="Tahoma" w:cs="Tahoma"/>
          <w:sz w:val="26"/>
          <w:szCs w:val="26"/>
        </w:rPr>
        <w:t xml:space="preserve"> of banks in the State, expressed satisfaction over the achievements of banking system in the State of Haryana. On this occasion he made a mention of certain initiatives of Govt. of Haryana taken for the welfare of farmers, BPL families, old persons, players etc. </w:t>
      </w:r>
      <w:r w:rsidR="00864913">
        <w:rPr>
          <w:rFonts w:ascii="Tahoma" w:hAnsi="Tahoma" w:cs="Tahoma"/>
          <w:sz w:val="26"/>
          <w:szCs w:val="26"/>
        </w:rPr>
        <w:t xml:space="preserve">On the recovery of bank dues Shri Sethi requested the sponsoring agencies to coordinate with the banks in their recovery efforts.  He </w:t>
      </w:r>
      <w:r w:rsidR="002B5DAD">
        <w:rPr>
          <w:rFonts w:ascii="Tahoma" w:hAnsi="Tahoma" w:cs="Tahoma"/>
          <w:sz w:val="26"/>
          <w:szCs w:val="26"/>
        </w:rPr>
        <w:t xml:space="preserve">requested the </w:t>
      </w:r>
      <w:r w:rsidR="002B5DAD">
        <w:rPr>
          <w:rFonts w:ascii="Tahoma" w:hAnsi="Tahoma" w:cs="Tahoma"/>
          <w:sz w:val="26"/>
          <w:szCs w:val="26"/>
        </w:rPr>
        <w:lastRenderedPageBreak/>
        <w:t xml:space="preserve">State Government for </w:t>
      </w:r>
      <w:r w:rsidR="00864913">
        <w:rPr>
          <w:rFonts w:ascii="Tahoma" w:hAnsi="Tahoma" w:cs="Tahoma"/>
          <w:sz w:val="26"/>
          <w:szCs w:val="26"/>
        </w:rPr>
        <w:t>setting up of fast track court</w:t>
      </w:r>
      <w:r w:rsidR="002B5DAD">
        <w:rPr>
          <w:rFonts w:ascii="Tahoma" w:hAnsi="Tahoma" w:cs="Tahoma"/>
          <w:sz w:val="26"/>
          <w:szCs w:val="26"/>
        </w:rPr>
        <w:t xml:space="preserve"> </w:t>
      </w:r>
      <w:r w:rsidR="00E70EBC">
        <w:rPr>
          <w:rFonts w:ascii="Tahoma" w:hAnsi="Tahoma" w:cs="Tahoma"/>
          <w:sz w:val="26"/>
          <w:szCs w:val="26"/>
        </w:rPr>
        <w:t>for early disposal of the</w:t>
      </w:r>
      <w:r w:rsidR="00023195">
        <w:rPr>
          <w:rFonts w:ascii="Tahoma" w:hAnsi="Tahoma" w:cs="Tahoma"/>
          <w:sz w:val="26"/>
          <w:szCs w:val="26"/>
        </w:rPr>
        <w:t xml:space="preserve"> recovery certificate</w:t>
      </w:r>
      <w:r w:rsidR="00E70EBC">
        <w:rPr>
          <w:rFonts w:ascii="Tahoma" w:hAnsi="Tahoma" w:cs="Tahoma"/>
          <w:sz w:val="26"/>
          <w:szCs w:val="26"/>
        </w:rPr>
        <w:t xml:space="preserve"> cases pending</w:t>
      </w:r>
      <w:r w:rsidR="009B2D0C">
        <w:rPr>
          <w:rFonts w:ascii="Tahoma" w:hAnsi="Tahoma" w:cs="Tahoma"/>
          <w:sz w:val="26"/>
          <w:szCs w:val="26"/>
        </w:rPr>
        <w:t xml:space="preserve"> with court</w:t>
      </w:r>
      <w:r w:rsidR="00A96D06">
        <w:rPr>
          <w:rFonts w:ascii="Tahoma" w:hAnsi="Tahoma" w:cs="Tahoma"/>
          <w:sz w:val="26"/>
          <w:szCs w:val="26"/>
        </w:rPr>
        <w:t>s</w:t>
      </w:r>
      <w:r w:rsidR="00E70EBC">
        <w:rPr>
          <w:rFonts w:ascii="Tahoma" w:hAnsi="Tahoma" w:cs="Tahoma"/>
          <w:sz w:val="26"/>
          <w:szCs w:val="26"/>
        </w:rPr>
        <w:t xml:space="preserve"> for more than 1 year.</w:t>
      </w:r>
      <w:r w:rsidR="00864913">
        <w:rPr>
          <w:rFonts w:ascii="Tahoma" w:hAnsi="Tahoma" w:cs="Tahoma"/>
          <w:sz w:val="26"/>
          <w:szCs w:val="26"/>
        </w:rPr>
        <w:t xml:space="preserve"> </w:t>
      </w:r>
    </w:p>
    <w:p w:rsidR="00AE61EC" w:rsidRPr="007748BA" w:rsidRDefault="00AE61EC" w:rsidP="00AE61EC">
      <w:pPr>
        <w:spacing w:after="0" w:line="240" w:lineRule="auto"/>
        <w:jc w:val="both"/>
        <w:rPr>
          <w:rFonts w:ascii="Tahoma" w:hAnsi="Tahoma" w:cs="Tahoma"/>
          <w:sz w:val="26"/>
          <w:szCs w:val="26"/>
        </w:rPr>
      </w:pPr>
    </w:p>
    <w:p w:rsidR="00AE61EC" w:rsidRDefault="00AE61EC" w:rsidP="00AE61EC">
      <w:pPr>
        <w:spacing w:after="0" w:line="240" w:lineRule="auto"/>
        <w:jc w:val="both"/>
        <w:rPr>
          <w:rFonts w:ascii="Tahoma" w:hAnsi="Tahoma" w:cs="Tahoma"/>
          <w:sz w:val="26"/>
          <w:szCs w:val="26"/>
        </w:rPr>
      </w:pPr>
      <w:r w:rsidRPr="007748BA">
        <w:rPr>
          <w:rFonts w:ascii="Tahoma" w:hAnsi="Tahoma" w:cs="Tahoma"/>
          <w:sz w:val="26"/>
          <w:szCs w:val="26"/>
        </w:rPr>
        <w:t xml:space="preserve"> While addressing the house, </w:t>
      </w:r>
      <w:r w:rsidRPr="007748BA">
        <w:rPr>
          <w:rFonts w:ascii="Tahoma" w:hAnsi="Tahoma" w:cs="Tahoma"/>
          <w:b/>
          <w:sz w:val="26"/>
          <w:szCs w:val="26"/>
        </w:rPr>
        <w:t>Shri</w:t>
      </w:r>
      <w:r>
        <w:rPr>
          <w:rFonts w:ascii="Tahoma" w:hAnsi="Tahoma" w:cs="Tahoma"/>
          <w:b/>
          <w:sz w:val="26"/>
          <w:szCs w:val="26"/>
        </w:rPr>
        <w:t xml:space="preserve"> AK Singh</w:t>
      </w:r>
      <w:r w:rsidRPr="007748BA">
        <w:rPr>
          <w:rFonts w:ascii="Tahoma" w:hAnsi="Tahoma" w:cs="Tahoma"/>
          <w:b/>
          <w:sz w:val="26"/>
          <w:szCs w:val="26"/>
        </w:rPr>
        <w:t xml:space="preserve">, IAS, </w:t>
      </w:r>
      <w:r>
        <w:rPr>
          <w:rFonts w:ascii="Tahoma" w:hAnsi="Tahoma" w:cs="Tahoma"/>
          <w:b/>
          <w:sz w:val="26"/>
          <w:szCs w:val="26"/>
        </w:rPr>
        <w:t xml:space="preserve">Director General </w:t>
      </w:r>
      <w:r w:rsidRPr="007748BA">
        <w:rPr>
          <w:rFonts w:ascii="Tahoma" w:hAnsi="Tahoma" w:cs="Tahoma"/>
          <w:b/>
          <w:sz w:val="26"/>
          <w:szCs w:val="26"/>
        </w:rPr>
        <w:t xml:space="preserve">(Agriculture), Govt. of Haryana </w:t>
      </w:r>
      <w:r w:rsidRPr="007748BA">
        <w:rPr>
          <w:rFonts w:ascii="Tahoma" w:hAnsi="Tahoma" w:cs="Tahoma"/>
          <w:sz w:val="26"/>
          <w:szCs w:val="26"/>
        </w:rPr>
        <w:t>and</w:t>
      </w:r>
      <w:r w:rsidRPr="007748BA">
        <w:rPr>
          <w:rFonts w:ascii="Tahoma" w:hAnsi="Tahoma" w:cs="Tahoma"/>
          <w:b/>
          <w:sz w:val="26"/>
          <w:szCs w:val="26"/>
        </w:rPr>
        <w:t xml:space="preserve"> Chief Guest</w:t>
      </w:r>
      <w:r w:rsidRPr="007748BA">
        <w:rPr>
          <w:rFonts w:ascii="Tahoma" w:hAnsi="Tahoma" w:cs="Tahoma"/>
          <w:sz w:val="26"/>
          <w:szCs w:val="26"/>
        </w:rPr>
        <w:t xml:space="preserve"> of the meeting</w:t>
      </w:r>
      <w:r w:rsidRPr="007748BA">
        <w:rPr>
          <w:rFonts w:ascii="Tahoma" w:hAnsi="Tahoma" w:cs="Tahoma"/>
          <w:b/>
          <w:sz w:val="26"/>
          <w:szCs w:val="26"/>
        </w:rPr>
        <w:t xml:space="preserve"> </w:t>
      </w:r>
      <w:r w:rsidR="004669B4">
        <w:rPr>
          <w:rFonts w:ascii="Tahoma" w:hAnsi="Tahoma" w:cs="Tahoma"/>
          <w:sz w:val="26"/>
          <w:szCs w:val="26"/>
        </w:rPr>
        <w:t>laid stress on Financial Inclusion</w:t>
      </w:r>
      <w:r w:rsidR="008A5BE1">
        <w:rPr>
          <w:rFonts w:ascii="Tahoma" w:hAnsi="Tahoma" w:cs="Tahoma"/>
          <w:sz w:val="26"/>
          <w:szCs w:val="26"/>
        </w:rPr>
        <w:t>,</w:t>
      </w:r>
      <w:r w:rsidR="004669B4">
        <w:rPr>
          <w:rFonts w:ascii="Tahoma" w:hAnsi="Tahoma" w:cs="Tahoma"/>
          <w:sz w:val="26"/>
          <w:szCs w:val="26"/>
        </w:rPr>
        <w:t xml:space="preserve"> which is of paramount </w:t>
      </w:r>
      <w:r w:rsidR="008A1022">
        <w:rPr>
          <w:rFonts w:ascii="Tahoma" w:hAnsi="Tahoma" w:cs="Tahoma"/>
          <w:sz w:val="26"/>
          <w:szCs w:val="26"/>
        </w:rPr>
        <w:t>import</w:t>
      </w:r>
      <w:r w:rsidR="008A5BE1">
        <w:rPr>
          <w:rFonts w:ascii="Tahoma" w:hAnsi="Tahoma" w:cs="Tahoma"/>
          <w:sz w:val="26"/>
          <w:szCs w:val="26"/>
        </w:rPr>
        <w:t>ance for inclusive growth and</w:t>
      </w:r>
      <w:r w:rsidR="008A1022">
        <w:rPr>
          <w:rFonts w:ascii="Tahoma" w:hAnsi="Tahoma" w:cs="Tahoma"/>
          <w:sz w:val="26"/>
          <w:szCs w:val="26"/>
        </w:rPr>
        <w:t xml:space="preserve"> </w:t>
      </w:r>
      <w:r w:rsidR="008A5BE1">
        <w:rPr>
          <w:rFonts w:ascii="Tahoma" w:hAnsi="Tahoma" w:cs="Tahoma"/>
          <w:sz w:val="26"/>
          <w:szCs w:val="26"/>
        </w:rPr>
        <w:t>showing</w:t>
      </w:r>
      <w:r w:rsidR="008A1022">
        <w:rPr>
          <w:rFonts w:ascii="Tahoma" w:hAnsi="Tahoma" w:cs="Tahoma"/>
          <w:sz w:val="26"/>
          <w:szCs w:val="26"/>
        </w:rPr>
        <w:t xml:space="preserve"> </w:t>
      </w:r>
      <w:r w:rsidR="008A5BE1">
        <w:rPr>
          <w:rFonts w:ascii="Tahoma" w:hAnsi="Tahoma" w:cs="Tahoma"/>
          <w:sz w:val="26"/>
          <w:szCs w:val="26"/>
        </w:rPr>
        <w:t>results now</w:t>
      </w:r>
      <w:r w:rsidR="008A1022">
        <w:rPr>
          <w:rFonts w:ascii="Tahoma" w:hAnsi="Tahoma" w:cs="Tahoma"/>
          <w:sz w:val="26"/>
          <w:szCs w:val="26"/>
        </w:rPr>
        <w:t xml:space="preserve">. </w:t>
      </w:r>
      <w:r w:rsidR="004669B4">
        <w:rPr>
          <w:rFonts w:ascii="Tahoma" w:hAnsi="Tahoma" w:cs="Tahoma"/>
          <w:sz w:val="26"/>
          <w:szCs w:val="26"/>
        </w:rPr>
        <w:t xml:space="preserve">  He also called upon the bankers</w:t>
      </w:r>
      <w:r w:rsidR="008A5BE1">
        <w:rPr>
          <w:rFonts w:ascii="Tahoma" w:hAnsi="Tahoma" w:cs="Tahoma"/>
          <w:sz w:val="26"/>
          <w:szCs w:val="26"/>
        </w:rPr>
        <w:t>,</w:t>
      </w:r>
      <w:r w:rsidR="002560FB">
        <w:rPr>
          <w:rFonts w:ascii="Tahoma" w:hAnsi="Tahoma" w:cs="Tahoma"/>
          <w:sz w:val="26"/>
          <w:szCs w:val="26"/>
        </w:rPr>
        <w:t xml:space="preserve"> particularly cooperative banks</w:t>
      </w:r>
      <w:r w:rsidR="008A5BE1">
        <w:rPr>
          <w:rFonts w:ascii="Tahoma" w:hAnsi="Tahoma" w:cs="Tahoma"/>
          <w:sz w:val="26"/>
          <w:szCs w:val="26"/>
        </w:rPr>
        <w:t>,</w:t>
      </w:r>
      <w:r w:rsidR="004669B4">
        <w:rPr>
          <w:rFonts w:ascii="Tahoma" w:hAnsi="Tahoma" w:cs="Tahoma"/>
          <w:sz w:val="26"/>
          <w:szCs w:val="26"/>
        </w:rPr>
        <w:t xml:space="preserve"> to provide KCCs to all the farmers in the State, </w:t>
      </w:r>
      <w:r w:rsidR="008A5BE1">
        <w:rPr>
          <w:rFonts w:ascii="Tahoma" w:hAnsi="Tahoma" w:cs="Tahoma"/>
          <w:sz w:val="26"/>
          <w:szCs w:val="26"/>
        </w:rPr>
        <w:t>especially</w:t>
      </w:r>
      <w:r w:rsidR="004669B4">
        <w:rPr>
          <w:rFonts w:ascii="Tahoma" w:hAnsi="Tahoma" w:cs="Tahoma"/>
          <w:sz w:val="26"/>
          <w:szCs w:val="26"/>
        </w:rPr>
        <w:t xml:space="preserve"> in District – Sonepat, which is one of the 10 identified districts in the country for distribution of fertilizer subsidy.  </w:t>
      </w:r>
      <w:r w:rsidR="004A6724">
        <w:rPr>
          <w:rFonts w:ascii="Tahoma" w:hAnsi="Tahoma" w:cs="Tahoma"/>
          <w:sz w:val="26"/>
          <w:szCs w:val="26"/>
        </w:rPr>
        <w:t xml:space="preserve">He requested the bankers for further simplifying the procedure for opening of account and desired that customer oriented schemes be devised. </w:t>
      </w:r>
    </w:p>
    <w:p w:rsidR="00AE61EC" w:rsidRDefault="00AE61EC" w:rsidP="00AE61EC">
      <w:pPr>
        <w:spacing w:after="0" w:line="240" w:lineRule="auto"/>
        <w:jc w:val="both"/>
        <w:rPr>
          <w:rFonts w:ascii="Tahoma" w:hAnsi="Tahoma" w:cs="Tahoma"/>
          <w:sz w:val="26"/>
          <w:szCs w:val="26"/>
        </w:rPr>
      </w:pPr>
    </w:p>
    <w:p w:rsidR="008A5BE1" w:rsidRDefault="00AE61EC" w:rsidP="00AE61EC">
      <w:pPr>
        <w:spacing w:after="0" w:line="240" w:lineRule="auto"/>
        <w:jc w:val="both"/>
        <w:rPr>
          <w:rFonts w:ascii="Tahoma" w:hAnsi="Tahoma" w:cs="Tahoma"/>
          <w:sz w:val="26"/>
          <w:szCs w:val="26"/>
        </w:rPr>
      </w:pPr>
      <w:r w:rsidRPr="007748BA">
        <w:rPr>
          <w:rFonts w:ascii="Tahoma" w:hAnsi="Tahoma" w:cs="Tahoma"/>
          <w:b/>
          <w:sz w:val="26"/>
          <w:szCs w:val="26"/>
        </w:rPr>
        <w:t>Shri Rajat Sachar, Economic Advisor, DoFS, MoF, GoI</w:t>
      </w:r>
      <w:r w:rsidRPr="007748BA">
        <w:rPr>
          <w:rFonts w:ascii="Tahoma" w:hAnsi="Tahoma" w:cs="Tahoma"/>
          <w:sz w:val="26"/>
          <w:szCs w:val="26"/>
        </w:rPr>
        <w:t xml:space="preserve"> in his address </w:t>
      </w:r>
      <w:r w:rsidR="00106684">
        <w:rPr>
          <w:rFonts w:ascii="Tahoma" w:hAnsi="Tahoma" w:cs="Tahoma"/>
          <w:sz w:val="26"/>
          <w:szCs w:val="26"/>
        </w:rPr>
        <w:t xml:space="preserve">appreciated the efforts being put in by the banks in </w:t>
      </w:r>
      <w:r w:rsidR="00EB3334">
        <w:rPr>
          <w:rFonts w:ascii="Tahoma" w:hAnsi="Tahoma" w:cs="Tahoma"/>
          <w:sz w:val="26"/>
          <w:szCs w:val="26"/>
        </w:rPr>
        <w:t>providing</w:t>
      </w:r>
      <w:r w:rsidR="008A5BE1">
        <w:rPr>
          <w:rFonts w:ascii="Tahoma" w:hAnsi="Tahoma" w:cs="Tahoma"/>
          <w:sz w:val="26"/>
          <w:szCs w:val="26"/>
        </w:rPr>
        <w:t xml:space="preserve"> banking services in the S</w:t>
      </w:r>
      <w:r w:rsidR="00106684">
        <w:rPr>
          <w:rFonts w:ascii="Tahoma" w:hAnsi="Tahoma" w:cs="Tahoma"/>
          <w:sz w:val="26"/>
          <w:szCs w:val="26"/>
        </w:rPr>
        <w:t xml:space="preserve">tate of Haryana as 68% of the household in the state </w:t>
      </w:r>
      <w:r w:rsidR="009C3EAA">
        <w:rPr>
          <w:rFonts w:ascii="Tahoma" w:hAnsi="Tahoma" w:cs="Tahoma"/>
          <w:sz w:val="26"/>
          <w:szCs w:val="26"/>
        </w:rPr>
        <w:t>were</w:t>
      </w:r>
      <w:r w:rsidR="00106684">
        <w:rPr>
          <w:rFonts w:ascii="Tahoma" w:hAnsi="Tahoma" w:cs="Tahoma"/>
          <w:sz w:val="26"/>
          <w:szCs w:val="26"/>
        </w:rPr>
        <w:t xml:space="preserve"> already availing banking services</w:t>
      </w:r>
      <w:r w:rsidR="009C3EAA">
        <w:rPr>
          <w:rFonts w:ascii="Tahoma" w:hAnsi="Tahoma" w:cs="Tahoma"/>
          <w:sz w:val="26"/>
          <w:szCs w:val="26"/>
        </w:rPr>
        <w:t xml:space="preserve"> as at the close of Census 2011</w:t>
      </w:r>
      <w:r w:rsidR="00106684">
        <w:rPr>
          <w:rFonts w:ascii="Tahoma" w:hAnsi="Tahoma" w:cs="Tahoma"/>
          <w:sz w:val="26"/>
          <w:szCs w:val="26"/>
        </w:rPr>
        <w:t>.</w:t>
      </w:r>
      <w:r w:rsidR="00EB3334">
        <w:rPr>
          <w:rFonts w:ascii="Tahoma" w:hAnsi="Tahoma" w:cs="Tahoma"/>
          <w:sz w:val="26"/>
          <w:szCs w:val="26"/>
        </w:rPr>
        <w:t xml:space="preserve"> He further said that </w:t>
      </w:r>
      <w:r w:rsidR="00A00EBB">
        <w:rPr>
          <w:rFonts w:ascii="Tahoma" w:hAnsi="Tahoma" w:cs="Tahoma"/>
          <w:sz w:val="26"/>
          <w:szCs w:val="26"/>
        </w:rPr>
        <w:t>during the</w:t>
      </w:r>
      <w:r w:rsidR="008A5BE1">
        <w:rPr>
          <w:rFonts w:ascii="Tahoma" w:hAnsi="Tahoma" w:cs="Tahoma"/>
          <w:sz w:val="26"/>
          <w:szCs w:val="26"/>
        </w:rPr>
        <w:t xml:space="preserve"> period from 01.04.2</w:t>
      </w:r>
      <w:r w:rsidR="00EB3334">
        <w:rPr>
          <w:rFonts w:ascii="Tahoma" w:hAnsi="Tahoma" w:cs="Tahoma"/>
          <w:sz w:val="26"/>
          <w:szCs w:val="26"/>
        </w:rPr>
        <w:t>011 to 30</w:t>
      </w:r>
      <w:r w:rsidR="008A5BE1">
        <w:rPr>
          <w:rFonts w:ascii="Tahoma" w:hAnsi="Tahoma" w:cs="Tahoma"/>
          <w:sz w:val="26"/>
          <w:szCs w:val="26"/>
        </w:rPr>
        <w:t>.09.201</w:t>
      </w:r>
      <w:r w:rsidR="00EB3334">
        <w:rPr>
          <w:rFonts w:ascii="Tahoma" w:hAnsi="Tahoma" w:cs="Tahoma"/>
          <w:sz w:val="26"/>
          <w:szCs w:val="26"/>
        </w:rPr>
        <w:t>2 banks have opened more than 33.5</w:t>
      </w:r>
      <w:r w:rsidR="008A5BE1">
        <w:rPr>
          <w:rFonts w:ascii="Tahoma" w:hAnsi="Tahoma" w:cs="Tahoma"/>
          <w:sz w:val="26"/>
          <w:szCs w:val="26"/>
        </w:rPr>
        <w:t xml:space="preserve"> </w:t>
      </w:r>
      <w:r w:rsidR="00EB3334">
        <w:rPr>
          <w:rFonts w:ascii="Tahoma" w:hAnsi="Tahoma" w:cs="Tahoma"/>
          <w:sz w:val="26"/>
          <w:szCs w:val="26"/>
        </w:rPr>
        <w:t>lac accounts and with this mor</w:t>
      </w:r>
      <w:r w:rsidR="008A5BE1">
        <w:rPr>
          <w:rFonts w:ascii="Tahoma" w:hAnsi="Tahoma" w:cs="Tahoma"/>
          <w:sz w:val="26"/>
          <w:szCs w:val="26"/>
        </w:rPr>
        <w:t>e</w:t>
      </w:r>
      <w:r w:rsidR="00EB3334">
        <w:rPr>
          <w:rFonts w:ascii="Tahoma" w:hAnsi="Tahoma" w:cs="Tahoma"/>
          <w:sz w:val="26"/>
          <w:szCs w:val="26"/>
        </w:rPr>
        <w:t xml:space="preserve"> household</w:t>
      </w:r>
      <w:r w:rsidR="008A5BE1">
        <w:rPr>
          <w:rFonts w:ascii="Tahoma" w:hAnsi="Tahoma" w:cs="Tahoma"/>
          <w:sz w:val="26"/>
          <w:szCs w:val="26"/>
        </w:rPr>
        <w:t>s</w:t>
      </w:r>
      <w:r w:rsidR="00EB3334">
        <w:rPr>
          <w:rFonts w:ascii="Tahoma" w:hAnsi="Tahoma" w:cs="Tahoma"/>
          <w:sz w:val="26"/>
          <w:szCs w:val="26"/>
        </w:rPr>
        <w:t xml:space="preserve"> have been covered. Banks should match the accounts with the voter list for identifying the left out families. He requested the banks to cover all the 629 villages allotted under Swabhima</w:t>
      </w:r>
      <w:r w:rsidR="008A5BE1">
        <w:rPr>
          <w:rFonts w:ascii="Tahoma" w:hAnsi="Tahoma" w:cs="Tahoma"/>
          <w:sz w:val="26"/>
          <w:szCs w:val="26"/>
        </w:rPr>
        <w:t>a</w:t>
      </w:r>
      <w:r w:rsidR="00EB3334">
        <w:rPr>
          <w:rFonts w:ascii="Tahoma" w:hAnsi="Tahoma" w:cs="Tahoma"/>
          <w:sz w:val="26"/>
          <w:szCs w:val="26"/>
        </w:rPr>
        <w:t>n by</w:t>
      </w:r>
      <w:r w:rsidR="008A5BE1">
        <w:rPr>
          <w:rFonts w:ascii="Tahoma" w:hAnsi="Tahoma" w:cs="Tahoma"/>
          <w:sz w:val="26"/>
          <w:szCs w:val="26"/>
        </w:rPr>
        <w:t xml:space="preserve"> </w:t>
      </w:r>
      <w:r w:rsidR="00EB3334">
        <w:rPr>
          <w:rFonts w:ascii="Tahoma" w:hAnsi="Tahoma" w:cs="Tahoma"/>
          <w:sz w:val="26"/>
          <w:szCs w:val="26"/>
        </w:rPr>
        <w:t>31</w:t>
      </w:r>
      <w:r w:rsidR="00EB3334" w:rsidRPr="008A5BE1">
        <w:rPr>
          <w:rFonts w:ascii="Tahoma" w:hAnsi="Tahoma" w:cs="Tahoma"/>
          <w:sz w:val="26"/>
          <w:szCs w:val="26"/>
          <w:vertAlign w:val="superscript"/>
        </w:rPr>
        <w:t>st</w:t>
      </w:r>
      <w:r w:rsidR="008A5BE1">
        <w:rPr>
          <w:rFonts w:ascii="Tahoma" w:hAnsi="Tahoma" w:cs="Tahoma"/>
          <w:sz w:val="26"/>
          <w:szCs w:val="26"/>
        </w:rPr>
        <w:t xml:space="preserve"> </w:t>
      </w:r>
      <w:r w:rsidR="00B73ECB">
        <w:rPr>
          <w:rFonts w:ascii="Tahoma" w:hAnsi="Tahoma" w:cs="Tahoma"/>
          <w:sz w:val="26"/>
          <w:szCs w:val="26"/>
        </w:rPr>
        <w:t>March 2013</w:t>
      </w:r>
      <w:r w:rsidR="00EB3334">
        <w:rPr>
          <w:rFonts w:ascii="Tahoma" w:hAnsi="Tahoma" w:cs="Tahoma"/>
          <w:sz w:val="26"/>
          <w:szCs w:val="26"/>
        </w:rPr>
        <w:t xml:space="preserve">. </w:t>
      </w:r>
      <w:r w:rsidR="006871ED">
        <w:rPr>
          <w:rFonts w:ascii="Tahoma" w:hAnsi="Tahoma" w:cs="Tahoma"/>
          <w:sz w:val="26"/>
          <w:szCs w:val="26"/>
        </w:rPr>
        <w:t>O</w:t>
      </w:r>
      <w:r w:rsidR="00EB3334">
        <w:rPr>
          <w:rFonts w:ascii="Tahoma" w:hAnsi="Tahoma" w:cs="Tahoma"/>
          <w:sz w:val="26"/>
          <w:szCs w:val="26"/>
        </w:rPr>
        <w:t xml:space="preserve">ut of 68 </w:t>
      </w:r>
      <w:r w:rsidR="001F0D2C">
        <w:rPr>
          <w:rFonts w:ascii="Tahoma" w:hAnsi="Tahoma" w:cs="Tahoma"/>
          <w:sz w:val="26"/>
          <w:szCs w:val="26"/>
        </w:rPr>
        <w:t>villages</w:t>
      </w:r>
      <w:r w:rsidR="006871ED">
        <w:rPr>
          <w:rFonts w:ascii="Tahoma" w:hAnsi="Tahoma" w:cs="Tahoma"/>
          <w:sz w:val="26"/>
          <w:szCs w:val="26"/>
        </w:rPr>
        <w:t xml:space="preserve"> found eligible under Para 5.3, </w:t>
      </w:r>
      <w:r w:rsidR="00EB3334">
        <w:rPr>
          <w:rFonts w:ascii="Tahoma" w:hAnsi="Tahoma" w:cs="Tahoma"/>
          <w:sz w:val="26"/>
          <w:szCs w:val="26"/>
        </w:rPr>
        <w:t xml:space="preserve">banks have covered 55 and requested the representative of SBI to open branches at 13 </w:t>
      </w:r>
      <w:r w:rsidR="001F0D2C">
        <w:rPr>
          <w:rFonts w:ascii="Tahoma" w:hAnsi="Tahoma" w:cs="Tahoma"/>
          <w:sz w:val="26"/>
          <w:szCs w:val="26"/>
        </w:rPr>
        <w:t>identified centres</w:t>
      </w:r>
      <w:r w:rsidR="00A00EBB">
        <w:rPr>
          <w:rFonts w:ascii="Tahoma" w:hAnsi="Tahoma" w:cs="Tahoma"/>
          <w:sz w:val="26"/>
          <w:szCs w:val="26"/>
        </w:rPr>
        <w:t xml:space="preserve"> at the earliest. He e</w:t>
      </w:r>
      <w:r w:rsidR="001F0D2C">
        <w:rPr>
          <w:rFonts w:ascii="Tahoma" w:hAnsi="Tahoma" w:cs="Tahoma"/>
          <w:sz w:val="26"/>
          <w:szCs w:val="26"/>
        </w:rPr>
        <w:t>xpress</w:t>
      </w:r>
      <w:r w:rsidR="00A00EBB">
        <w:rPr>
          <w:rFonts w:ascii="Tahoma" w:hAnsi="Tahoma" w:cs="Tahoma"/>
          <w:sz w:val="26"/>
          <w:szCs w:val="26"/>
        </w:rPr>
        <w:t xml:space="preserve">ed </w:t>
      </w:r>
      <w:r w:rsidR="001F0D2C">
        <w:rPr>
          <w:rFonts w:ascii="Tahoma" w:hAnsi="Tahoma" w:cs="Tahoma"/>
          <w:sz w:val="26"/>
          <w:szCs w:val="26"/>
        </w:rPr>
        <w:t xml:space="preserve">happiness over </w:t>
      </w:r>
      <w:r w:rsidR="00A00EBB">
        <w:rPr>
          <w:rFonts w:ascii="Tahoma" w:hAnsi="Tahoma" w:cs="Tahoma"/>
          <w:sz w:val="26"/>
          <w:szCs w:val="26"/>
        </w:rPr>
        <w:t xml:space="preserve">progress </w:t>
      </w:r>
      <w:r w:rsidR="00B73ECB">
        <w:rPr>
          <w:rFonts w:ascii="Tahoma" w:hAnsi="Tahoma" w:cs="Tahoma"/>
          <w:sz w:val="26"/>
          <w:szCs w:val="26"/>
        </w:rPr>
        <w:t xml:space="preserve">of </w:t>
      </w:r>
      <w:r w:rsidR="00A00EBB">
        <w:rPr>
          <w:rFonts w:ascii="Tahoma" w:hAnsi="Tahoma" w:cs="Tahoma"/>
          <w:sz w:val="26"/>
          <w:szCs w:val="26"/>
        </w:rPr>
        <w:t>the</w:t>
      </w:r>
      <w:r w:rsidR="001F0D2C">
        <w:rPr>
          <w:rFonts w:ascii="Tahoma" w:hAnsi="Tahoma" w:cs="Tahoma"/>
          <w:sz w:val="26"/>
          <w:szCs w:val="26"/>
        </w:rPr>
        <w:t xml:space="preserve"> automa</w:t>
      </w:r>
      <w:r w:rsidR="00B73ECB">
        <w:rPr>
          <w:rFonts w:ascii="Tahoma" w:hAnsi="Tahoma" w:cs="Tahoma"/>
          <w:sz w:val="26"/>
          <w:szCs w:val="26"/>
        </w:rPr>
        <w:t>tion of treasuries in the state and hoped for its early interface with on-line banking system.</w:t>
      </w:r>
      <w:r w:rsidR="00A00EBB">
        <w:rPr>
          <w:rFonts w:ascii="Tahoma" w:hAnsi="Tahoma" w:cs="Tahoma"/>
          <w:sz w:val="26"/>
          <w:szCs w:val="26"/>
        </w:rPr>
        <w:t xml:space="preserve"> He </w:t>
      </w:r>
      <w:r w:rsidR="00A34432">
        <w:rPr>
          <w:rFonts w:ascii="Tahoma" w:hAnsi="Tahoma" w:cs="Tahoma"/>
          <w:sz w:val="26"/>
          <w:szCs w:val="26"/>
        </w:rPr>
        <w:t xml:space="preserve">apprised </w:t>
      </w:r>
      <w:r w:rsidR="00B73ECB">
        <w:rPr>
          <w:rFonts w:ascii="Tahoma" w:hAnsi="Tahoma" w:cs="Tahoma"/>
          <w:sz w:val="26"/>
          <w:szCs w:val="26"/>
        </w:rPr>
        <w:t xml:space="preserve">the house </w:t>
      </w:r>
      <w:r w:rsidR="008A5BE1">
        <w:rPr>
          <w:rFonts w:ascii="Tahoma" w:hAnsi="Tahoma" w:cs="Tahoma"/>
          <w:sz w:val="26"/>
          <w:szCs w:val="26"/>
        </w:rPr>
        <w:t>the concern</w:t>
      </w:r>
      <w:r w:rsidR="00A00EBB">
        <w:rPr>
          <w:rFonts w:ascii="Tahoma" w:hAnsi="Tahoma" w:cs="Tahoma"/>
          <w:sz w:val="26"/>
          <w:szCs w:val="26"/>
        </w:rPr>
        <w:t xml:space="preserve"> of the Finance Minister on education loan</w:t>
      </w:r>
      <w:r w:rsidR="00B73ECB">
        <w:rPr>
          <w:rFonts w:ascii="Tahoma" w:hAnsi="Tahoma" w:cs="Tahoma"/>
          <w:sz w:val="26"/>
          <w:szCs w:val="26"/>
        </w:rPr>
        <w:t>s</w:t>
      </w:r>
      <w:r w:rsidR="00A00EBB">
        <w:rPr>
          <w:rFonts w:ascii="Tahoma" w:hAnsi="Tahoma" w:cs="Tahoma"/>
          <w:sz w:val="26"/>
          <w:szCs w:val="26"/>
        </w:rPr>
        <w:t xml:space="preserve"> and expected the banks to deliver on this area </w:t>
      </w:r>
      <w:r w:rsidR="008A5BE1">
        <w:rPr>
          <w:rFonts w:ascii="Tahoma" w:hAnsi="Tahoma" w:cs="Tahoma"/>
          <w:sz w:val="26"/>
          <w:szCs w:val="26"/>
        </w:rPr>
        <w:t>and ensure</w:t>
      </w:r>
      <w:r w:rsidR="00A00EBB">
        <w:rPr>
          <w:rFonts w:ascii="Tahoma" w:hAnsi="Tahoma" w:cs="Tahoma"/>
          <w:sz w:val="26"/>
          <w:szCs w:val="26"/>
        </w:rPr>
        <w:t xml:space="preserve"> that </w:t>
      </w:r>
      <w:r w:rsidR="00B73ECB">
        <w:rPr>
          <w:rFonts w:ascii="Tahoma" w:hAnsi="Tahoma" w:cs="Tahoma"/>
          <w:sz w:val="26"/>
          <w:szCs w:val="26"/>
        </w:rPr>
        <w:t>Grievance Redressal M</w:t>
      </w:r>
      <w:r w:rsidR="00A00EBB">
        <w:rPr>
          <w:rFonts w:ascii="Tahoma" w:hAnsi="Tahoma" w:cs="Tahoma"/>
          <w:sz w:val="26"/>
          <w:szCs w:val="26"/>
        </w:rPr>
        <w:t>echanism is in place.</w:t>
      </w:r>
    </w:p>
    <w:p w:rsidR="00F47532" w:rsidRDefault="00F47532" w:rsidP="00AE61EC">
      <w:pPr>
        <w:spacing w:after="0" w:line="240" w:lineRule="auto"/>
        <w:jc w:val="both"/>
        <w:rPr>
          <w:rFonts w:ascii="Tahoma" w:hAnsi="Tahoma" w:cs="Tahoma"/>
          <w:sz w:val="26"/>
          <w:szCs w:val="26"/>
        </w:rPr>
      </w:pPr>
    </w:p>
    <w:p w:rsidR="00F47532" w:rsidRPr="007748BA" w:rsidRDefault="00F47532" w:rsidP="00F47532">
      <w:pPr>
        <w:spacing w:after="0" w:line="240" w:lineRule="auto"/>
        <w:jc w:val="both"/>
        <w:rPr>
          <w:rFonts w:ascii="Tahoma" w:hAnsi="Tahoma" w:cs="Tahoma"/>
          <w:sz w:val="26"/>
          <w:szCs w:val="26"/>
        </w:rPr>
      </w:pPr>
      <w:r w:rsidRPr="007748BA">
        <w:rPr>
          <w:rFonts w:ascii="Tahoma" w:hAnsi="Tahoma" w:cs="Tahoma"/>
          <w:b/>
          <w:sz w:val="26"/>
          <w:szCs w:val="26"/>
        </w:rPr>
        <w:t xml:space="preserve">Shri </w:t>
      </w:r>
      <w:r>
        <w:rPr>
          <w:rFonts w:ascii="Tahoma" w:hAnsi="Tahoma" w:cs="Tahoma"/>
          <w:b/>
          <w:sz w:val="26"/>
          <w:szCs w:val="26"/>
        </w:rPr>
        <w:t xml:space="preserve">Amarnath, General Manager, </w:t>
      </w:r>
      <w:r w:rsidRPr="007748BA">
        <w:rPr>
          <w:rFonts w:ascii="Tahoma" w:hAnsi="Tahoma" w:cs="Tahoma"/>
          <w:b/>
          <w:sz w:val="26"/>
          <w:szCs w:val="26"/>
        </w:rPr>
        <w:t>RBI, Chandigarh</w:t>
      </w:r>
      <w:r w:rsidRPr="007748BA">
        <w:rPr>
          <w:rFonts w:ascii="Tahoma" w:hAnsi="Tahoma" w:cs="Tahoma"/>
          <w:sz w:val="26"/>
          <w:szCs w:val="26"/>
        </w:rPr>
        <w:t xml:space="preserve"> in his speech </w:t>
      </w:r>
      <w:r>
        <w:rPr>
          <w:rFonts w:ascii="Tahoma" w:hAnsi="Tahoma" w:cs="Tahoma"/>
          <w:sz w:val="26"/>
          <w:szCs w:val="26"/>
        </w:rPr>
        <w:t>requested the banks to finalize the roadmap for the villages with population less than 2000 and the work of providing banking services to the villages should continue as per the existing arrangements till the issue of common BC is finalized.</w:t>
      </w:r>
    </w:p>
    <w:p w:rsidR="00F47532" w:rsidRDefault="00F47532" w:rsidP="00F47532">
      <w:pPr>
        <w:spacing w:after="0" w:line="240" w:lineRule="auto"/>
        <w:jc w:val="both"/>
        <w:rPr>
          <w:rFonts w:ascii="Tahoma" w:hAnsi="Tahoma" w:cs="Tahoma"/>
          <w:sz w:val="26"/>
          <w:szCs w:val="26"/>
        </w:rPr>
      </w:pPr>
    </w:p>
    <w:p w:rsidR="00AE61EC" w:rsidRPr="007748BA" w:rsidRDefault="00A00EBB" w:rsidP="00AE61EC">
      <w:pPr>
        <w:spacing w:after="0" w:line="240" w:lineRule="auto"/>
        <w:jc w:val="both"/>
        <w:rPr>
          <w:rFonts w:ascii="Tahoma" w:hAnsi="Tahoma" w:cs="Tahoma"/>
          <w:sz w:val="26"/>
          <w:szCs w:val="26"/>
        </w:rPr>
      </w:pPr>
      <w:r>
        <w:rPr>
          <w:rFonts w:ascii="Tahoma" w:hAnsi="Tahoma" w:cs="Tahoma"/>
          <w:sz w:val="26"/>
          <w:szCs w:val="26"/>
        </w:rPr>
        <w:t xml:space="preserve"> </w:t>
      </w:r>
    </w:p>
    <w:p w:rsidR="00AE61EC" w:rsidRDefault="00ED360D" w:rsidP="00AE61EC">
      <w:pPr>
        <w:spacing w:after="0" w:line="240" w:lineRule="auto"/>
        <w:jc w:val="both"/>
        <w:rPr>
          <w:rFonts w:ascii="Tahoma" w:hAnsi="Tahoma" w:cs="Tahoma"/>
          <w:sz w:val="26"/>
          <w:szCs w:val="26"/>
        </w:rPr>
      </w:pPr>
      <w:r>
        <w:rPr>
          <w:rFonts w:ascii="Tahoma" w:hAnsi="Tahoma" w:cs="Tahoma"/>
          <w:b/>
          <w:sz w:val="26"/>
          <w:szCs w:val="26"/>
        </w:rPr>
        <w:t>Shri</w:t>
      </w:r>
      <w:r w:rsidR="00B8045C">
        <w:rPr>
          <w:rFonts w:ascii="Tahoma" w:hAnsi="Tahoma" w:cs="Tahoma"/>
          <w:b/>
          <w:sz w:val="26"/>
          <w:szCs w:val="26"/>
        </w:rPr>
        <w:t xml:space="preserve"> K</w:t>
      </w:r>
      <w:r w:rsidR="008A5BE1">
        <w:rPr>
          <w:rFonts w:ascii="Tahoma" w:hAnsi="Tahoma" w:cs="Tahoma"/>
          <w:b/>
          <w:sz w:val="26"/>
          <w:szCs w:val="26"/>
        </w:rPr>
        <w:t>.</w:t>
      </w:r>
      <w:r w:rsidR="00B8045C">
        <w:rPr>
          <w:rFonts w:ascii="Tahoma" w:hAnsi="Tahoma" w:cs="Tahoma"/>
          <w:b/>
          <w:sz w:val="26"/>
          <w:szCs w:val="26"/>
        </w:rPr>
        <w:t xml:space="preserve"> S</w:t>
      </w:r>
      <w:r w:rsidR="00A34432">
        <w:rPr>
          <w:rFonts w:ascii="Tahoma" w:hAnsi="Tahoma" w:cs="Tahoma"/>
          <w:b/>
          <w:sz w:val="26"/>
          <w:szCs w:val="26"/>
        </w:rPr>
        <w:t>a</w:t>
      </w:r>
      <w:r w:rsidR="00B8045C">
        <w:rPr>
          <w:rFonts w:ascii="Tahoma" w:hAnsi="Tahoma" w:cs="Tahoma"/>
          <w:b/>
          <w:sz w:val="26"/>
          <w:szCs w:val="26"/>
        </w:rPr>
        <w:t>y</w:t>
      </w:r>
      <w:r w:rsidR="00A34432">
        <w:rPr>
          <w:rFonts w:ascii="Tahoma" w:hAnsi="Tahoma" w:cs="Tahoma"/>
          <w:b/>
          <w:sz w:val="26"/>
          <w:szCs w:val="26"/>
        </w:rPr>
        <w:t>ee</w:t>
      </w:r>
      <w:r w:rsidR="00B8045C">
        <w:rPr>
          <w:rFonts w:ascii="Tahoma" w:hAnsi="Tahoma" w:cs="Tahoma"/>
          <w:b/>
          <w:sz w:val="26"/>
          <w:szCs w:val="26"/>
        </w:rPr>
        <w:t>d Ali, CGM, NABARD</w:t>
      </w:r>
      <w:r w:rsidR="00F71850">
        <w:rPr>
          <w:rFonts w:ascii="Tahoma" w:hAnsi="Tahoma" w:cs="Tahoma"/>
          <w:b/>
          <w:sz w:val="26"/>
          <w:szCs w:val="26"/>
        </w:rPr>
        <w:t xml:space="preserve">, </w:t>
      </w:r>
      <w:r w:rsidR="00F71850" w:rsidRPr="007748BA">
        <w:rPr>
          <w:rFonts w:ascii="Tahoma" w:hAnsi="Tahoma" w:cs="Tahoma"/>
          <w:b/>
          <w:sz w:val="26"/>
          <w:szCs w:val="26"/>
        </w:rPr>
        <w:t>Regional Office, Haryana</w:t>
      </w:r>
      <w:r w:rsidR="00B8045C">
        <w:rPr>
          <w:rFonts w:ascii="Tahoma" w:hAnsi="Tahoma" w:cs="Tahoma"/>
          <w:b/>
          <w:sz w:val="26"/>
          <w:szCs w:val="26"/>
        </w:rPr>
        <w:t xml:space="preserve"> </w:t>
      </w:r>
      <w:r w:rsidR="00B8045C" w:rsidRPr="00A34432">
        <w:rPr>
          <w:rFonts w:ascii="Tahoma" w:hAnsi="Tahoma" w:cs="Tahoma"/>
          <w:sz w:val="26"/>
          <w:szCs w:val="26"/>
        </w:rPr>
        <w:t xml:space="preserve">in his </w:t>
      </w:r>
      <w:r w:rsidR="008A5BE1" w:rsidRPr="00A34432">
        <w:rPr>
          <w:rFonts w:ascii="Tahoma" w:hAnsi="Tahoma" w:cs="Tahoma"/>
          <w:sz w:val="26"/>
          <w:szCs w:val="26"/>
        </w:rPr>
        <w:t>address to</w:t>
      </w:r>
      <w:r w:rsidR="00A34432" w:rsidRPr="00A34432">
        <w:rPr>
          <w:rFonts w:ascii="Tahoma" w:hAnsi="Tahoma" w:cs="Tahoma"/>
          <w:sz w:val="26"/>
          <w:szCs w:val="26"/>
        </w:rPr>
        <w:t xml:space="preserve"> the house </w:t>
      </w:r>
      <w:r w:rsidR="009914B7">
        <w:rPr>
          <w:rFonts w:ascii="Tahoma" w:hAnsi="Tahoma" w:cs="Tahoma"/>
          <w:sz w:val="26"/>
          <w:szCs w:val="26"/>
        </w:rPr>
        <w:t xml:space="preserve">requested the banks to make best use of Financial Inclusion Technology Fund for spreading Financial Literacy.  He stressed on need of monitoring of progress of banks under FIP as per the roadmap drawn for the years 2012-13, 2013-14 &amp; 2014-15.   The revised KCC Scheme should be </w:t>
      </w:r>
      <w:r w:rsidR="009914B7">
        <w:rPr>
          <w:rFonts w:ascii="Tahoma" w:hAnsi="Tahoma" w:cs="Tahoma"/>
          <w:sz w:val="26"/>
          <w:szCs w:val="26"/>
        </w:rPr>
        <w:lastRenderedPageBreak/>
        <w:t xml:space="preserve">implemented in right earnest as the same is Saving cum KCC.  </w:t>
      </w:r>
      <w:r>
        <w:rPr>
          <w:rFonts w:ascii="Tahoma" w:hAnsi="Tahoma" w:cs="Tahoma"/>
          <w:sz w:val="26"/>
          <w:szCs w:val="26"/>
        </w:rPr>
        <w:t xml:space="preserve">Shri </w:t>
      </w:r>
      <w:r w:rsidR="009914B7">
        <w:rPr>
          <w:rFonts w:ascii="Tahoma" w:hAnsi="Tahoma" w:cs="Tahoma"/>
          <w:sz w:val="26"/>
          <w:szCs w:val="26"/>
        </w:rPr>
        <w:t>Ali</w:t>
      </w:r>
      <w:r>
        <w:rPr>
          <w:rFonts w:ascii="Tahoma" w:hAnsi="Tahoma" w:cs="Tahoma"/>
          <w:sz w:val="26"/>
          <w:szCs w:val="26"/>
        </w:rPr>
        <w:t xml:space="preserve"> also informed the house that Potential Linked Plan for the year 2013-14 for the State of Haryana has been finalized and Model Bankable Projects will be given </w:t>
      </w:r>
      <w:r w:rsidR="00DD2243">
        <w:rPr>
          <w:rFonts w:ascii="Tahoma" w:hAnsi="Tahoma" w:cs="Tahoma"/>
          <w:sz w:val="26"/>
          <w:szCs w:val="26"/>
        </w:rPr>
        <w:t xml:space="preserve">to </w:t>
      </w:r>
      <w:r>
        <w:rPr>
          <w:rFonts w:ascii="Tahoma" w:hAnsi="Tahoma" w:cs="Tahoma"/>
          <w:sz w:val="26"/>
          <w:szCs w:val="26"/>
        </w:rPr>
        <w:t>banks</w:t>
      </w:r>
      <w:r w:rsidR="00DD2243">
        <w:rPr>
          <w:rFonts w:ascii="Tahoma" w:hAnsi="Tahoma" w:cs="Tahoma"/>
          <w:sz w:val="26"/>
          <w:szCs w:val="26"/>
        </w:rPr>
        <w:t xml:space="preserve"> for financing</w:t>
      </w:r>
      <w:r>
        <w:rPr>
          <w:rFonts w:ascii="Tahoma" w:hAnsi="Tahoma" w:cs="Tahoma"/>
          <w:sz w:val="26"/>
          <w:szCs w:val="26"/>
        </w:rPr>
        <w:t xml:space="preserve"> in </w:t>
      </w:r>
      <w:r w:rsidR="00DD2243">
        <w:rPr>
          <w:rFonts w:ascii="Tahoma" w:hAnsi="Tahoma" w:cs="Tahoma"/>
          <w:sz w:val="26"/>
          <w:szCs w:val="26"/>
        </w:rPr>
        <w:t>the State.</w:t>
      </w:r>
      <w:r>
        <w:rPr>
          <w:rFonts w:ascii="Tahoma" w:hAnsi="Tahoma" w:cs="Tahoma"/>
          <w:sz w:val="26"/>
          <w:szCs w:val="26"/>
        </w:rPr>
        <w:t xml:space="preserve">  He appreciated the initiatives of Computerization of Land Records &amp; exemption of Stamp Duty by State Government.</w:t>
      </w:r>
      <w:r w:rsidR="009914B7">
        <w:rPr>
          <w:rFonts w:ascii="Tahoma" w:hAnsi="Tahoma" w:cs="Tahoma"/>
          <w:sz w:val="26"/>
          <w:szCs w:val="26"/>
        </w:rPr>
        <w:t xml:space="preserve"> </w:t>
      </w:r>
    </w:p>
    <w:p w:rsidR="00DD2243" w:rsidRDefault="00DD2243" w:rsidP="00AE61EC">
      <w:pPr>
        <w:spacing w:after="0" w:line="240" w:lineRule="auto"/>
        <w:jc w:val="both"/>
        <w:rPr>
          <w:rFonts w:ascii="Tahoma" w:hAnsi="Tahoma" w:cs="Tahoma"/>
          <w:sz w:val="26"/>
          <w:szCs w:val="26"/>
        </w:rPr>
      </w:pPr>
    </w:p>
    <w:p w:rsidR="00AE61EC" w:rsidRDefault="00DD2243" w:rsidP="004B6FF4">
      <w:pPr>
        <w:spacing w:after="0" w:line="240" w:lineRule="auto"/>
        <w:jc w:val="both"/>
        <w:rPr>
          <w:rFonts w:ascii="Tahoma" w:hAnsi="Tahoma" w:cs="Tahoma"/>
          <w:b/>
          <w:sz w:val="26"/>
          <w:szCs w:val="26"/>
        </w:rPr>
      </w:pPr>
      <w:r>
        <w:rPr>
          <w:rFonts w:ascii="Tahoma" w:hAnsi="Tahoma" w:cs="Tahoma"/>
          <w:sz w:val="26"/>
          <w:szCs w:val="26"/>
        </w:rPr>
        <w:t>After this Agenda was taken up for discussion wherein following action points emerged:-</w:t>
      </w:r>
      <w:r w:rsidR="00ED360D">
        <w:rPr>
          <w:rFonts w:ascii="Tahoma" w:hAnsi="Tahoma" w:cs="Tahoma"/>
          <w:b/>
          <w:sz w:val="26"/>
          <w:szCs w:val="26"/>
        </w:rPr>
        <w:tab/>
      </w:r>
    </w:p>
    <w:p w:rsidR="00AE61EC" w:rsidRPr="00B13B5A" w:rsidRDefault="00AE61EC" w:rsidP="00AE61EC">
      <w:pPr>
        <w:pStyle w:val="PlainText"/>
        <w:tabs>
          <w:tab w:val="clear" w:pos="720"/>
        </w:tabs>
        <w:spacing w:after="0"/>
        <w:ind w:left="0" w:firstLine="0"/>
        <w:rPr>
          <w:sz w:val="28"/>
          <w:szCs w:val="28"/>
        </w:rPr>
      </w:pPr>
    </w:p>
    <w:tbl>
      <w:tblPr>
        <w:tblW w:w="0" w:type="auto"/>
        <w:tblLayout w:type="fixed"/>
        <w:tblLook w:val="0000"/>
      </w:tblPr>
      <w:tblGrid>
        <w:gridCol w:w="2268"/>
        <w:gridCol w:w="6840"/>
      </w:tblGrid>
      <w:tr w:rsidR="00AE61EC" w:rsidRPr="00FA513C" w:rsidTr="00534463">
        <w:tc>
          <w:tcPr>
            <w:tcW w:w="2268" w:type="dxa"/>
          </w:tcPr>
          <w:p w:rsidR="00AE61EC" w:rsidRPr="00FA513C" w:rsidRDefault="00AE61EC" w:rsidP="00534463">
            <w:pPr>
              <w:pStyle w:val="PlainText"/>
              <w:tabs>
                <w:tab w:val="clear" w:pos="720"/>
              </w:tabs>
              <w:spacing w:after="0"/>
              <w:ind w:left="0" w:firstLine="0"/>
              <w:rPr>
                <w:b/>
                <w:sz w:val="26"/>
                <w:szCs w:val="26"/>
              </w:rPr>
            </w:pPr>
            <w:r w:rsidRPr="00FA513C">
              <w:rPr>
                <w:b/>
                <w:sz w:val="26"/>
                <w:szCs w:val="26"/>
              </w:rPr>
              <w:t xml:space="preserve"> ITEM NO. 1</w:t>
            </w:r>
          </w:p>
        </w:tc>
        <w:tc>
          <w:tcPr>
            <w:tcW w:w="6840" w:type="dxa"/>
          </w:tcPr>
          <w:p w:rsidR="00AE61EC" w:rsidRDefault="00AE61EC" w:rsidP="00534463">
            <w:pPr>
              <w:pStyle w:val="PlainText"/>
              <w:tabs>
                <w:tab w:val="clear" w:pos="720"/>
              </w:tabs>
              <w:spacing w:after="0"/>
              <w:ind w:left="0" w:firstLine="0"/>
              <w:rPr>
                <w:b/>
                <w:sz w:val="26"/>
                <w:szCs w:val="26"/>
              </w:rPr>
            </w:pPr>
            <w:r w:rsidRPr="00FA513C">
              <w:rPr>
                <w:b/>
                <w:sz w:val="26"/>
                <w:szCs w:val="26"/>
              </w:rPr>
              <w:t>CONFIRMATION OF MINUTES OF 12</w:t>
            </w:r>
            <w:r>
              <w:rPr>
                <w:b/>
                <w:sz w:val="26"/>
                <w:szCs w:val="26"/>
              </w:rPr>
              <w:t>1</w:t>
            </w:r>
            <w:r w:rsidRPr="00F830C3">
              <w:rPr>
                <w:b/>
                <w:sz w:val="26"/>
                <w:szCs w:val="26"/>
                <w:vertAlign w:val="superscript"/>
              </w:rPr>
              <w:t>ST</w:t>
            </w:r>
            <w:r>
              <w:rPr>
                <w:b/>
                <w:sz w:val="26"/>
                <w:szCs w:val="26"/>
              </w:rPr>
              <w:t xml:space="preserve"> </w:t>
            </w:r>
            <w:r w:rsidRPr="00FA513C">
              <w:rPr>
                <w:b/>
                <w:sz w:val="26"/>
                <w:szCs w:val="26"/>
              </w:rPr>
              <w:t xml:space="preserve">MEETING OF STATE LEVEL BANKERS' COMMITTEE (HARYANA) HELD ON </w:t>
            </w:r>
            <w:r>
              <w:rPr>
                <w:b/>
                <w:sz w:val="26"/>
                <w:szCs w:val="26"/>
              </w:rPr>
              <w:t>9</w:t>
            </w:r>
            <w:r w:rsidRPr="00A847B5">
              <w:rPr>
                <w:b/>
                <w:sz w:val="26"/>
                <w:szCs w:val="26"/>
                <w:vertAlign w:val="superscript"/>
              </w:rPr>
              <w:t>TH</w:t>
            </w:r>
            <w:r>
              <w:rPr>
                <w:b/>
                <w:sz w:val="26"/>
                <w:szCs w:val="26"/>
              </w:rPr>
              <w:t xml:space="preserve"> AUGUST</w:t>
            </w:r>
            <w:r w:rsidRPr="00FA513C">
              <w:rPr>
                <w:b/>
                <w:sz w:val="26"/>
                <w:szCs w:val="26"/>
              </w:rPr>
              <w:t>, 2012.</w:t>
            </w:r>
          </w:p>
          <w:p w:rsidR="00AE61EC" w:rsidRPr="00F54595" w:rsidRDefault="00AE61EC" w:rsidP="00534463">
            <w:pPr>
              <w:pStyle w:val="PlainText"/>
              <w:tabs>
                <w:tab w:val="clear" w:pos="720"/>
              </w:tabs>
              <w:spacing w:after="0"/>
              <w:ind w:left="0" w:firstLine="0"/>
              <w:rPr>
                <w:b/>
              </w:rPr>
            </w:pPr>
          </w:p>
        </w:tc>
      </w:tr>
    </w:tbl>
    <w:p w:rsidR="00AE61EC" w:rsidRPr="007748BA" w:rsidRDefault="00EF1B9E" w:rsidP="00AE61EC">
      <w:pPr>
        <w:pStyle w:val="PlainText"/>
        <w:tabs>
          <w:tab w:val="clear" w:pos="720"/>
          <w:tab w:val="num" w:pos="90"/>
        </w:tabs>
        <w:spacing w:after="200"/>
        <w:ind w:left="90"/>
        <w:rPr>
          <w:sz w:val="26"/>
          <w:szCs w:val="26"/>
        </w:rPr>
      </w:pPr>
      <w:r>
        <w:rPr>
          <w:sz w:val="26"/>
          <w:szCs w:val="26"/>
        </w:rPr>
        <w:tab/>
      </w:r>
      <w:r w:rsidR="00E46F46">
        <w:rPr>
          <w:sz w:val="26"/>
          <w:szCs w:val="26"/>
        </w:rPr>
        <w:t>As no suggestions/</w:t>
      </w:r>
      <w:r w:rsidR="00F47532">
        <w:rPr>
          <w:sz w:val="26"/>
          <w:szCs w:val="26"/>
        </w:rPr>
        <w:t xml:space="preserve"> </w:t>
      </w:r>
      <w:r w:rsidR="00E46F46">
        <w:rPr>
          <w:sz w:val="26"/>
          <w:szCs w:val="26"/>
        </w:rPr>
        <w:t>comments were received from the members, t</w:t>
      </w:r>
      <w:r w:rsidR="00AE61EC" w:rsidRPr="007748BA">
        <w:rPr>
          <w:sz w:val="26"/>
          <w:szCs w:val="26"/>
        </w:rPr>
        <w:t>he house approved the minutes of 12</w:t>
      </w:r>
      <w:r w:rsidR="00E46F46">
        <w:rPr>
          <w:sz w:val="26"/>
          <w:szCs w:val="26"/>
        </w:rPr>
        <w:t>1</w:t>
      </w:r>
      <w:r w:rsidR="00E46F46" w:rsidRPr="00E46F46">
        <w:rPr>
          <w:sz w:val="26"/>
          <w:szCs w:val="26"/>
          <w:vertAlign w:val="superscript"/>
        </w:rPr>
        <w:t>st</w:t>
      </w:r>
      <w:r w:rsidR="00E46F46">
        <w:rPr>
          <w:sz w:val="26"/>
          <w:szCs w:val="26"/>
        </w:rPr>
        <w:t xml:space="preserve"> </w:t>
      </w:r>
      <w:r w:rsidR="00AE61EC" w:rsidRPr="007748BA">
        <w:rPr>
          <w:sz w:val="26"/>
          <w:szCs w:val="26"/>
        </w:rPr>
        <w:t>Meeting of SLBC Haryana.</w:t>
      </w:r>
    </w:p>
    <w:p w:rsidR="00AE61EC" w:rsidRDefault="00AE61EC" w:rsidP="00AE61EC">
      <w:pPr>
        <w:pStyle w:val="PlainText"/>
        <w:tabs>
          <w:tab w:val="clear" w:pos="720"/>
        </w:tabs>
        <w:spacing w:after="0"/>
        <w:ind w:left="0" w:firstLine="0"/>
        <w:rPr>
          <w:sz w:val="16"/>
          <w:szCs w:val="16"/>
        </w:rPr>
      </w:pPr>
    </w:p>
    <w:p w:rsidR="00AE61EC" w:rsidRPr="00F54595" w:rsidRDefault="00AE61EC" w:rsidP="00AE61EC">
      <w:pPr>
        <w:pStyle w:val="PlainText"/>
        <w:tabs>
          <w:tab w:val="clear" w:pos="720"/>
        </w:tabs>
        <w:spacing w:after="0"/>
        <w:ind w:left="0" w:firstLine="0"/>
        <w:rPr>
          <w:sz w:val="16"/>
          <w:szCs w:val="16"/>
        </w:rPr>
      </w:pPr>
    </w:p>
    <w:tbl>
      <w:tblPr>
        <w:tblW w:w="0" w:type="auto"/>
        <w:tblLook w:val="04A0"/>
      </w:tblPr>
      <w:tblGrid>
        <w:gridCol w:w="1531"/>
        <w:gridCol w:w="393"/>
        <w:gridCol w:w="7652"/>
      </w:tblGrid>
      <w:tr w:rsidR="00AE61EC" w:rsidRPr="00FA513C" w:rsidTr="00534463">
        <w:tc>
          <w:tcPr>
            <w:tcW w:w="1951" w:type="dxa"/>
            <w:gridSpan w:val="2"/>
          </w:tcPr>
          <w:p w:rsidR="00AE61EC" w:rsidRPr="00FA513C" w:rsidRDefault="00AE61EC" w:rsidP="00534463">
            <w:pPr>
              <w:pStyle w:val="BodyText"/>
              <w:rPr>
                <w:rFonts w:ascii="Tahoma" w:hAnsi="Tahoma" w:cs="Tahoma"/>
                <w:b/>
                <w:bCs/>
                <w:sz w:val="26"/>
                <w:szCs w:val="26"/>
              </w:rPr>
            </w:pPr>
            <w:r w:rsidRPr="00FA513C">
              <w:rPr>
                <w:rFonts w:ascii="Tahoma" w:hAnsi="Tahoma" w:cs="Tahoma"/>
                <w:b/>
                <w:bCs/>
                <w:sz w:val="26"/>
                <w:szCs w:val="26"/>
              </w:rPr>
              <w:t>ITEM NO. 2</w:t>
            </w:r>
          </w:p>
        </w:tc>
        <w:tc>
          <w:tcPr>
            <w:tcW w:w="7806" w:type="dxa"/>
          </w:tcPr>
          <w:p w:rsidR="00AE61EC" w:rsidRDefault="00AE61EC" w:rsidP="00534463">
            <w:pPr>
              <w:pStyle w:val="BodyText"/>
              <w:rPr>
                <w:rFonts w:ascii="Tahoma" w:hAnsi="Tahoma" w:cs="Tahoma"/>
                <w:b/>
                <w:bCs/>
                <w:sz w:val="26"/>
                <w:szCs w:val="26"/>
              </w:rPr>
            </w:pPr>
            <w:r w:rsidRPr="00FA513C">
              <w:rPr>
                <w:rFonts w:ascii="Tahoma" w:hAnsi="Tahoma" w:cs="Tahoma"/>
                <w:b/>
                <w:bCs/>
                <w:sz w:val="26"/>
                <w:szCs w:val="26"/>
              </w:rPr>
              <w:t>STATUS REPORT OF ISSUES FLAGGED IN 12</w:t>
            </w:r>
            <w:r>
              <w:rPr>
                <w:rFonts w:ascii="Tahoma" w:hAnsi="Tahoma" w:cs="Tahoma"/>
                <w:b/>
                <w:bCs/>
                <w:sz w:val="26"/>
                <w:szCs w:val="26"/>
              </w:rPr>
              <w:t>1</w:t>
            </w:r>
            <w:r w:rsidRPr="00C454DC">
              <w:rPr>
                <w:rFonts w:ascii="Tahoma" w:hAnsi="Tahoma" w:cs="Tahoma"/>
                <w:b/>
                <w:bCs/>
                <w:sz w:val="26"/>
                <w:szCs w:val="26"/>
                <w:vertAlign w:val="superscript"/>
              </w:rPr>
              <w:t>ST</w:t>
            </w:r>
            <w:r>
              <w:rPr>
                <w:rFonts w:ascii="Tahoma" w:hAnsi="Tahoma" w:cs="Tahoma"/>
                <w:b/>
                <w:bCs/>
                <w:sz w:val="26"/>
                <w:szCs w:val="26"/>
              </w:rPr>
              <w:t xml:space="preserve"> </w:t>
            </w:r>
            <w:r w:rsidRPr="00FA513C">
              <w:rPr>
                <w:rFonts w:ascii="Tahoma" w:hAnsi="Tahoma" w:cs="Tahoma"/>
                <w:b/>
                <w:bCs/>
                <w:sz w:val="26"/>
                <w:szCs w:val="26"/>
              </w:rPr>
              <w:t xml:space="preserve">MEETING OF SLBC HARYANA HELD ON </w:t>
            </w:r>
            <w:r>
              <w:rPr>
                <w:rFonts w:ascii="Tahoma" w:hAnsi="Tahoma" w:cs="Tahoma"/>
                <w:b/>
                <w:bCs/>
                <w:sz w:val="26"/>
                <w:szCs w:val="26"/>
              </w:rPr>
              <w:t>09.08</w:t>
            </w:r>
            <w:r w:rsidRPr="00FA513C">
              <w:rPr>
                <w:rFonts w:ascii="Tahoma" w:hAnsi="Tahoma" w:cs="Tahoma"/>
                <w:b/>
                <w:bCs/>
                <w:sz w:val="26"/>
                <w:szCs w:val="26"/>
              </w:rPr>
              <w:t>.2012.</w:t>
            </w:r>
          </w:p>
          <w:p w:rsidR="00AE61EC" w:rsidRPr="00F54595" w:rsidRDefault="00AE61EC" w:rsidP="00534463">
            <w:pPr>
              <w:pStyle w:val="BodyText"/>
              <w:rPr>
                <w:rFonts w:ascii="Tahoma" w:hAnsi="Tahoma" w:cs="Tahoma"/>
                <w:b/>
                <w:bCs/>
                <w:sz w:val="16"/>
                <w:szCs w:val="16"/>
              </w:rPr>
            </w:pPr>
            <w:r w:rsidRPr="00FA513C">
              <w:rPr>
                <w:rFonts w:ascii="Tahoma" w:hAnsi="Tahoma" w:cs="Tahoma"/>
                <w:b/>
                <w:bCs/>
                <w:sz w:val="26"/>
                <w:szCs w:val="26"/>
              </w:rPr>
              <w:t xml:space="preserve"> </w:t>
            </w:r>
          </w:p>
        </w:tc>
      </w:tr>
      <w:tr w:rsidR="00AE61EC" w:rsidRPr="00FA513C" w:rsidTr="00534463">
        <w:tc>
          <w:tcPr>
            <w:tcW w:w="1548" w:type="dxa"/>
          </w:tcPr>
          <w:p w:rsidR="00AE61EC" w:rsidRPr="00FA513C" w:rsidRDefault="00AE61EC" w:rsidP="00534463">
            <w:pPr>
              <w:tabs>
                <w:tab w:val="left" w:pos="2567"/>
              </w:tabs>
              <w:spacing w:after="0" w:line="240" w:lineRule="auto"/>
              <w:jc w:val="both"/>
              <w:rPr>
                <w:rFonts w:ascii="Tahoma" w:eastAsia="Calibri" w:hAnsi="Tahoma" w:cs="Tahoma"/>
                <w:b/>
                <w:bCs/>
                <w:sz w:val="26"/>
                <w:szCs w:val="26"/>
              </w:rPr>
            </w:pPr>
            <w:r w:rsidRPr="00FA513C">
              <w:rPr>
                <w:rFonts w:ascii="Tahoma" w:eastAsia="Calibri" w:hAnsi="Tahoma" w:cs="Tahoma"/>
                <w:b/>
                <w:bCs/>
                <w:sz w:val="26"/>
                <w:szCs w:val="26"/>
              </w:rPr>
              <w:t>ITEM NO. 2(i)</w:t>
            </w:r>
          </w:p>
        </w:tc>
        <w:tc>
          <w:tcPr>
            <w:tcW w:w="8208" w:type="dxa"/>
            <w:gridSpan w:val="2"/>
          </w:tcPr>
          <w:p w:rsidR="00AE61EC" w:rsidRPr="00EF1B9E" w:rsidRDefault="00AE61EC" w:rsidP="00534463">
            <w:pPr>
              <w:tabs>
                <w:tab w:val="left" w:pos="2567"/>
              </w:tabs>
              <w:spacing w:after="0" w:line="240" w:lineRule="auto"/>
              <w:jc w:val="both"/>
              <w:rPr>
                <w:rFonts w:ascii="Tahoma" w:eastAsia="Calibri" w:hAnsi="Tahoma" w:cs="Tahoma"/>
                <w:b/>
                <w:bCs/>
                <w:sz w:val="26"/>
                <w:szCs w:val="26"/>
              </w:rPr>
            </w:pPr>
            <w:r w:rsidRPr="00FA513C">
              <w:rPr>
                <w:rFonts w:ascii="Tahoma" w:eastAsia="Calibri" w:hAnsi="Tahoma" w:cs="Tahoma"/>
                <w:b/>
                <w:bCs/>
                <w:sz w:val="26"/>
                <w:szCs w:val="26"/>
              </w:rPr>
              <w:t xml:space="preserve">DEBT SWAP SCHEME – RAISING THE LIMIT FROM </w:t>
            </w:r>
            <w:r w:rsidRPr="00FA513C">
              <w:rPr>
                <w:rFonts w:ascii="Rupee Foradian" w:hAnsi="Rupee Foradian" w:cs="Tahoma"/>
                <w:sz w:val="26"/>
                <w:szCs w:val="26"/>
              </w:rPr>
              <w:t>`</w:t>
            </w:r>
            <w:r w:rsidRPr="00FA513C">
              <w:rPr>
                <w:rFonts w:ascii="Tahoma" w:eastAsia="Calibri" w:hAnsi="Tahoma" w:cs="Tahoma"/>
                <w:b/>
                <w:bCs/>
                <w:sz w:val="26"/>
                <w:szCs w:val="26"/>
              </w:rPr>
              <w:t xml:space="preserve">50,000/- TO </w:t>
            </w:r>
            <w:r w:rsidRPr="00FA513C">
              <w:rPr>
                <w:rFonts w:ascii="Rupee Foradian" w:hAnsi="Rupee Foradian" w:cs="Tahoma"/>
                <w:sz w:val="26"/>
                <w:szCs w:val="26"/>
              </w:rPr>
              <w:t>`</w:t>
            </w:r>
            <w:r w:rsidRPr="00FA513C">
              <w:rPr>
                <w:rFonts w:ascii="Tahoma" w:eastAsia="Calibri" w:hAnsi="Tahoma" w:cs="Tahoma"/>
                <w:b/>
                <w:bCs/>
                <w:sz w:val="26"/>
                <w:szCs w:val="26"/>
              </w:rPr>
              <w:t>1,00,000/-</w:t>
            </w:r>
          </w:p>
        </w:tc>
      </w:tr>
    </w:tbl>
    <w:p w:rsidR="00AE61EC" w:rsidRDefault="00AE61EC" w:rsidP="00AE61EC">
      <w:pPr>
        <w:spacing w:after="0" w:line="240" w:lineRule="auto"/>
        <w:jc w:val="both"/>
        <w:rPr>
          <w:rFonts w:ascii="Tahoma" w:hAnsi="Tahoma" w:cs="Tahoma"/>
          <w:b/>
          <w:sz w:val="26"/>
          <w:szCs w:val="26"/>
        </w:rPr>
      </w:pPr>
    </w:p>
    <w:p w:rsidR="00AE61EC" w:rsidRPr="006C5638" w:rsidRDefault="00E46F46" w:rsidP="00AE61EC">
      <w:pPr>
        <w:spacing w:after="0" w:line="240" w:lineRule="auto"/>
        <w:jc w:val="both"/>
        <w:rPr>
          <w:rFonts w:ascii="Tahoma" w:hAnsi="Tahoma" w:cs="Tahoma"/>
          <w:sz w:val="26"/>
          <w:szCs w:val="26"/>
        </w:rPr>
      </w:pPr>
      <w:r w:rsidRPr="006C5638">
        <w:rPr>
          <w:rFonts w:ascii="Tahoma" w:hAnsi="Tahoma" w:cs="Tahoma"/>
          <w:sz w:val="26"/>
          <w:szCs w:val="26"/>
        </w:rPr>
        <w:t xml:space="preserve">The house was informed that AXIS Bank has also enhanced the Debt Swap Limit to </w:t>
      </w:r>
      <w:r w:rsidR="006C5638" w:rsidRPr="00FA513C">
        <w:rPr>
          <w:rFonts w:ascii="Rupee Foradian" w:hAnsi="Rupee Foradian" w:cs="Tahoma"/>
          <w:sz w:val="26"/>
          <w:szCs w:val="26"/>
        </w:rPr>
        <w:t>`</w:t>
      </w:r>
      <w:r w:rsidR="00F47532">
        <w:rPr>
          <w:rFonts w:ascii="Tahoma" w:hAnsi="Tahoma" w:cs="Tahoma"/>
          <w:sz w:val="26"/>
          <w:szCs w:val="26"/>
        </w:rPr>
        <w:t>1 L</w:t>
      </w:r>
      <w:r w:rsidRPr="006C5638">
        <w:rPr>
          <w:rFonts w:ascii="Tahoma" w:hAnsi="Tahoma" w:cs="Tahoma"/>
          <w:sz w:val="26"/>
          <w:szCs w:val="26"/>
        </w:rPr>
        <w:t xml:space="preserve">ac </w:t>
      </w:r>
      <w:r w:rsidR="006C5638" w:rsidRPr="006C5638">
        <w:rPr>
          <w:rFonts w:ascii="Tahoma" w:hAnsi="Tahoma" w:cs="Tahoma"/>
          <w:sz w:val="26"/>
          <w:szCs w:val="26"/>
        </w:rPr>
        <w:t>and it was resolved that the Convener SLBC should again take up the matter with the remaining banks.  DIF, Haryana w</w:t>
      </w:r>
      <w:r w:rsidR="009F4226">
        <w:rPr>
          <w:rFonts w:ascii="Tahoma" w:hAnsi="Tahoma" w:cs="Tahoma"/>
          <w:sz w:val="26"/>
          <w:szCs w:val="26"/>
        </w:rPr>
        <w:t>as also requested to take up this</w:t>
      </w:r>
      <w:r w:rsidR="006C5638" w:rsidRPr="006C5638">
        <w:rPr>
          <w:rFonts w:ascii="Tahoma" w:hAnsi="Tahoma" w:cs="Tahoma"/>
          <w:sz w:val="26"/>
          <w:szCs w:val="26"/>
        </w:rPr>
        <w:t xml:space="preserve"> issue with the remaining </w:t>
      </w:r>
      <w:r w:rsidR="004B6FF4">
        <w:rPr>
          <w:rFonts w:ascii="Tahoma" w:hAnsi="Tahoma" w:cs="Tahoma"/>
          <w:sz w:val="26"/>
          <w:szCs w:val="26"/>
        </w:rPr>
        <w:t>Private Sector B</w:t>
      </w:r>
      <w:r w:rsidR="006C5638" w:rsidRPr="006C5638">
        <w:rPr>
          <w:rFonts w:ascii="Tahoma" w:hAnsi="Tahoma" w:cs="Tahoma"/>
          <w:sz w:val="26"/>
          <w:szCs w:val="26"/>
        </w:rPr>
        <w:t>anks.</w:t>
      </w:r>
    </w:p>
    <w:p w:rsidR="006C5638" w:rsidRPr="006C5638" w:rsidRDefault="006C5638" w:rsidP="00AE61EC">
      <w:pPr>
        <w:spacing w:after="0" w:line="240" w:lineRule="auto"/>
        <w:jc w:val="both"/>
        <w:rPr>
          <w:rFonts w:ascii="Tahoma" w:hAnsi="Tahoma" w:cs="Tahoma"/>
          <w:sz w:val="26"/>
          <w:szCs w:val="26"/>
        </w:rPr>
      </w:pPr>
    </w:p>
    <w:p w:rsidR="006C5638" w:rsidRDefault="006C5638" w:rsidP="006C5638">
      <w:pPr>
        <w:spacing w:after="0" w:line="240" w:lineRule="auto"/>
        <w:jc w:val="right"/>
        <w:rPr>
          <w:rFonts w:ascii="Tahoma" w:hAnsi="Tahoma" w:cs="Tahoma"/>
          <w:b/>
          <w:sz w:val="26"/>
          <w:szCs w:val="26"/>
        </w:rPr>
      </w:pPr>
      <w:r>
        <w:rPr>
          <w:rFonts w:ascii="Tahoma" w:hAnsi="Tahoma" w:cs="Tahoma"/>
          <w:b/>
          <w:sz w:val="26"/>
          <w:szCs w:val="26"/>
        </w:rPr>
        <w:t>ACTION: CONVENER (SLBC)/ REMAINING BANKS</w:t>
      </w:r>
      <w:r w:rsidR="004B6FF4">
        <w:rPr>
          <w:rFonts w:ascii="Tahoma" w:hAnsi="Tahoma" w:cs="Tahoma"/>
          <w:b/>
          <w:sz w:val="26"/>
          <w:szCs w:val="26"/>
        </w:rPr>
        <w:t>/ DIFCC</w:t>
      </w:r>
    </w:p>
    <w:p w:rsidR="00AE61EC" w:rsidRDefault="00AE61EC" w:rsidP="00AE61EC">
      <w:pPr>
        <w:spacing w:after="0" w:line="240" w:lineRule="auto"/>
        <w:jc w:val="both"/>
        <w:rPr>
          <w:rFonts w:ascii="Tahoma" w:hAnsi="Tahoma" w:cs="Tahoma"/>
          <w:b/>
          <w:sz w:val="26"/>
          <w:szCs w:val="26"/>
        </w:rPr>
      </w:pPr>
    </w:p>
    <w:p w:rsidR="00AE61EC" w:rsidRPr="00FA513C" w:rsidRDefault="00AE61EC" w:rsidP="00AE61EC">
      <w:pPr>
        <w:pStyle w:val="BodyText"/>
        <w:rPr>
          <w:rFonts w:ascii="Tahoma" w:hAnsi="Tahoma" w:cs="Tahoma"/>
          <w:b/>
          <w:bCs/>
          <w:sz w:val="26"/>
          <w:szCs w:val="26"/>
        </w:rPr>
      </w:pPr>
      <w:r w:rsidRPr="00FA513C">
        <w:rPr>
          <w:rFonts w:ascii="Tahoma" w:eastAsia="Calibri" w:hAnsi="Tahoma" w:cs="Tahoma"/>
          <w:b/>
          <w:bCs/>
          <w:sz w:val="26"/>
          <w:szCs w:val="26"/>
        </w:rPr>
        <w:t xml:space="preserve">ITEM NO. 2(ii) </w:t>
      </w:r>
      <w:r w:rsidRPr="00FA513C">
        <w:rPr>
          <w:rFonts w:ascii="Tahoma" w:hAnsi="Tahoma" w:cs="Tahoma"/>
          <w:b/>
          <w:sz w:val="26"/>
          <w:szCs w:val="26"/>
        </w:rPr>
        <w:t>PROGRESS UNDER DEBT SWAP SCHEME</w:t>
      </w:r>
    </w:p>
    <w:p w:rsidR="00AE61EC" w:rsidRDefault="00AE61EC" w:rsidP="00AE61EC">
      <w:pPr>
        <w:spacing w:after="0" w:line="240" w:lineRule="auto"/>
        <w:jc w:val="both"/>
        <w:rPr>
          <w:rFonts w:ascii="Tahoma" w:hAnsi="Tahoma" w:cs="Tahoma"/>
          <w:b/>
          <w:sz w:val="26"/>
          <w:szCs w:val="26"/>
        </w:rPr>
      </w:pPr>
    </w:p>
    <w:p w:rsidR="00AE61EC" w:rsidRPr="00590062" w:rsidRDefault="00590062" w:rsidP="00AE61EC">
      <w:pPr>
        <w:spacing w:after="0" w:line="240" w:lineRule="auto"/>
        <w:jc w:val="both"/>
        <w:rPr>
          <w:rFonts w:ascii="Tahoma" w:hAnsi="Tahoma" w:cs="Tahoma"/>
          <w:sz w:val="26"/>
          <w:szCs w:val="26"/>
        </w:rPr>
      </w:pPr>
      <w:r>
        <w:rPr>
          <w:rFonts w:ascii="Tahoma" w:hAnsi="Tahoma" w:cs="Tahoma"/>
          <w:sz w:val="26"/>
          <w:szCs w:val="26"/>
        </w:rPr>
        <w:t>During review of performance of lending of banks under Debt Swap Scheme, it was desired that banks should improve their</w:t>
      </w:r>
      <w:r w:rsidR="004B6FF4">
        <w:rPr>
          <w:rFonts w:ascii="Tahoma" w:hAnsi="Tahoma" w:cs="Tahoma"/>
          <w:sz w:val="26"/>
          <w:szCs w:val="26"/>
        </w:rPr>
        <w:t xml:space="preserve"> lending under the Scheme</w:t>
      </w:r>
      <w:r>
        <w:rPr>
          <w:rFonts w:ascii="Tahoma" w:hAnsi="Tahoma" w:cs="Tahoma"/>
          <w:sz w:val="26"/>
          <w:szCs w:val="26"/>
        </w:rPr>
        <w:t xml:space="preserve"> and PNB being the Lead Bank, should take the lead.  Other major banks like SBI, SBOP should follow suit.  The house was also of the view that Bank Manager</w:t>
      </w:r>
      <w:r w:rsidR="004B6FF4">
        <w:rPr>
          <w:rFonts w:ascii="Tahoma" w:hAnsi="Tahoma" w:cs="Tahoma"/>
          <w:sz w:val="26"/>
          <w:szCs w:val="26"/>
        </w:rPr>
        <w:t>s</w:t>
      </w:r>
      <w:r>
        <w:rPr>
          <w:rFonts w:ascii="Tahoma" w:hAnsi="Tahoma" w:cs="Tahoma"/>
          <w:sz w:val="26"/>
          <w:szCs w:val="26"/>
        </w:rPr>
        <w:t xml:space="preserve"> should also be suitably sensitized on lending under Debt Swap Scheme. CGM NABARD desired that data of </w:t>
      </w:r>
      <w:r w:rsidR="00910D8C">
        <w:rPr>
          <w:rFonts w:ascii="Tahoma" w:hAnsi="Tahoma" w:cs="Tahoma"/>
          <w:sz w:val="26"/>
          <w:szCs w:val="26"/>
        </w:rPr>
        <w:t>finance under Debt S</w:t>
      </w:r>
      <w:r>
        <w:rPr>
          <w:rFonts w:ascii="Tahoma" w:hAnsi="Tahoma" w:cs="Tahoma"/>
          <w:sz w:val="26"/>
          <w:szCs w:val="26"/>
        </w:rPr>
        <w:t xml:space="preserve">wap Scheme should be </w:t>
      </w:r>
      <w:r w:rsidR="00A46453">
        <w:rPr>
          <w:rFonts w:ascii="Tahoma" w:hAnsi="Tahoma" w:cs="Tahoma"/>
          <w:sz w:val="26"/>
          <w:szCs w:val="26"/>
        </w:rPr>
        <w:t xml:space="preserve">properly </w:t>
      </w:r>
      <w:r>
        <w:rPr>
          <w:rFonts w:ascii="Tahoma" w:hAnsi="Tahoma" w:cs="Tahoma"/>
          <w:sz w:val="26"/>
          <w:szCs w:val="26"/>
        </w:rPr>
        <w:t>segregated</w:t>
      </w:r>
      <w:r w:rsidR="00910D8C">
        <w:rPr>
          <w:rFonts w:ascii="Tahoma" w:hAnsi="Tahoma" w:cs="Tahoma"/>
          <w:sz w:val="26"/>
          <w:szCs w:val="26"/>
        </w:rPr>
        <w:t xml:space="preserve"> </w:t>
      </w:r>
      <w:r w:rsidR="00A46453">
        <w:rPr>
          <w:rFonts w:ascii="Tahoma" w:hAnsi="Tahoma" w:cs="Tahoma"/>
          <w:sz w:val="26"/>
          <w:szCs w:val="26"/>
        </w:rPr>
        <w:t xml:space="preserve"> from KCC</w:t>
      </w:r>
      <w:r w:rsidR="00910D8C">
        <w:rPr>
          <w:rFonts w:ascii="Tahoma" w:hAnsi="Tahoma" w:cs="Tahoma"/>
          <w:sz w:val="26"/>
          <w:szCs w:val="26"/>
        </w:rPr>
        <w:t>.</w:t>
      </w:r>
      <w:r>
        <w:rPr>
          <w:rFonts w:ascii="Tahoma" w:hAnsi="Tahoma" w:cs="Tahoma"/>
          <w:sz w:val="26"/>
          <w:szCs w:val="26"/>
        </w:rPr>
        <w:t xml:space="preserve"> </w:t>
      </w:r>
    </w:p>
    <w:p w:rsidR="00AE61EC" w:rsidRDefault="00AE61EC" w:rsidP="00AE61EC">
      <w:pPr>
        <w:spacing w:after="0" w:line="240" w:lineRule="auto"/>
        <w:jc w:val="both"/>
        <w:rPr>
          <w:rFonts w:ascii="Tahoma" w:hAnsi="Tahoma" w:cs="Tahoma"/>
          <w:b/>
          <w:sz w:val="26"/>
          <w:szCs w:val="26"/>
        </w:rPr>
      </w:pPr>
    </w:p>
    <w:p w:rsidR="00AE61EC" w:rsidRPr="00FA513C" w:rsidRDefault="00590062" w:rsidP="00910D8C">
      <w:pPr>
        <w:spacing w:after="0" w:line="240" w:lineRule="auto"/>
        <w:jc w:val="right"/>
        <w:rPr>
          <w:rFonts w:ascii="Tahoma" w:hAnsi="Tahoma" w:cs="Tahoma"/>
          <w:b/>
          <w:sz w:val="26"/>
          <w:szCs w:val="26"/>
        </w:rPr>
      </w:pPr>
      <w:r>
        <w:rPr>
          <w:rFonts w:ascii="Tahoma" w:hAnsi="Tahoma" w:cs="Tahoma"/>
          <w:b/>
          <w:sz w:val="26"/>
          <w:szCs w:val="26"/>
        </w:rPr>
        <w:t>ACTION:</w:t>
      </w:r>
      <w:r w:rsidR="00910D8C">
        <w:rPr>
          <w:rFonts w:ascii="Tahoma" w:hAnsi="Tahoma" w:cs="Tahoma"/>
          <w:b/>
          <w:sz w:val="26"/>
          <w:szCs w:val="26"/>
        </w:rPr>
        <w:t xml:space="preserve"> ALL BANKS</w:t>
      </w:r>
      <w:r w:rsidR="004B6FF4">
        <w:rPr>
          <w:rFonts w:ascii="Tahoma" w:hAnsi="Tahoma" w:cs="Tahoma"/>
          <w:b/>
          <w:sz w:val="26"/>
          <w:szCs w:val="26"/>
        </w:rPr>
        <w:t>/ CONVENER BANK</w:t>
      </w:r>
    </w:p>
    <w:p w:rsidR="00AE61EC" w:rsidRPr="00FA513C" w:rsidRDefault="00AE61EC" w:rsidP="00AE61EC">
      <w:pPr>
        <w:pStyle w:val="BodyText"/>
        <w:rPr>
          <w:rFonts w:ascii="Tahoma" w:hAnsi="Tahoma" w:cs="Tahoma"/>
          <w:b/>
          <w:bCs/>
          <w:sz w:val="26"/>
          <w:szCs w:val="26"/>
        </w:rPr>
      </w:pPr>
    </w:p>
    <w:tbl>
      <w:tblPr>
        <w:tblW w:w="9558" w:type="dxa"/>
        <w:tblLayout w:type="fixed"/>
        <w:tblLook w:val="00A0"/>
      </w:tblPr>
      <w:tblGrid>
        <w:gridCol w:w="1630"/>
        <w:gridCol w:w="7928"/>
      </w:tblGrid>
      <w:tr w:rsidR="00AE61EC" w:rsidRPr="00B00FB9" w:rsidTr="004B6FF4">
        <w:tc>
          <w:tcPr>
            <w:tcW w:w="1630" w:type="dxa"/>
          </w:tcPr>
          <w:p w:rsidR="00AE61EC" w:rsidRPr="00B00FB9" w:rsidRDefault="00AE61EC" w:rsidP="00534463">
            <w:pPr>
              <w:spacing w:after="0" w:line="240" w:lineRule="auto"/>
              <w:rPr>
                <w:rFonts w:ascii="Tahoma" w:hAnsi="Tahoma" w:cs="Tahoma"/>
                <w:b/>
                <w:sz w:val="26"/>
                <w:szCs w:val="26"/>
              </w:rPr>
            </w:pPr>
            <w:r>
              <w:rPr>
                <w:rFonts w:ascii="Tahoma" w:hAnsi="Tahoma" w:cs="Tahoma"/>
                <w:b/>
                <w:bCs/>
                <w:sz w:val="26"/>
                <w:szCs w:val="26"/>
              </w:rPr>
              <w:t>ITEM NO. 3(i</w:t>
            </w:r>
            <w:r w:rsidRPr="00B00FB9">
              <w:rPr>
                <w:rFonts w:ascii="Tahoma" w:hAnsi="Tahoma" w:cs="Tahoma"/>
                <w:b/>
                <w:bCs/>
                <w:sz w:val="26"/>
                <w:szCs w:val="26"/>
              </w:rPr>
              <w:t>)</w:t>
            </w:r>
          </w:p>
        </w:tc>
        <w:tc>
          <w:tcPr>
            <w:tcW w:w="7928" w:type="dxa"/>
          </w:tcPr>
          <w:p w:rsidR="00AE61EC" w:rsidRPr="00B00FB9" w:rsidRDefault="00AE61EC" w:rsidP="00534463">
            <w:pPr>
              <w:spacing w:after="0" w:line="240" w:lineRule="auto"/>
              <w:rPr>
                <w:rFonts w:ascii="Tahoma" w:hAnsi="Tahoma" w:cs="Tahoma"/>
                <w:b/>
                <w:sz w:val="26"/>
                <w:szCs w:val="26"/>
              </w:rPr>
            </w:pPr>
            <w:r w:rsidRPr="00B00FB9">
              <w:rPr>
                <w:rFonts w:ascii="Tahoma" w:hAnsi="Tahoma" w:cs="Tahoma"/>
                <w:b/>
                <w:sz w:val="26"/>
                <w:szCs w:val="26"/>
              </w:rPr>
              <w:t>ROADMAP-PROVISION OF BANKING SERVICES IN VILLAGES WITH POPULATION BELOW 2000</w:t>
            </w:r>
          </w:p>
        </w:tc>
      </w:tr>
    </w:tbl>
    <w:p w:rsidR="00AE61EC" w:rsidRPr="00B00FB9" w:rsidRDefault="00AE61EC" w:rsidP="00AE61EC">
      <w:pPr>
        <w:pStyle w:val="NormalWeb"/>
        <w:spacing w:before="0" w:beforeAutospacing="0" w:after="0" w:afterAutospacing="0"/>
        <w:jc w:val="both"/>
        <w:rPr>
          <w:rFonts w:ascii="Tahoma" w:hAnsi="Tahoma" w:cs="Tahoma"/>
          <w:color w:val="000000"/>
          <w:sz w:val="26"/>
          <w:szCs w:val="26"/>
        </w:rPr>
      </w:pPr>
    </w:p>
    <w:p w:rsidR="00BB5ECD" w:rsidRDefault="00BB5ECD" w:rsidP="00BB5ECD">
      <w:pPr>
        <w:pStyle w:val="PlainText"/>
        <w:tabs>
          <w:tab w:val="clear" w:pos="720"/>
        </w:tabs>
        <w:spacing w:after="0"/>
        <w:ind w:left="0" w:firstLine="0"/>
        <w:rPr>
          <w:sz w:val="26"/>
        </w:rPr>
      </w:pPr>
      <w:r>
        <w:rPr>
          <w:sz w:val="26"/>
        </w:rPr>
        <w:t>Roadmap for pr</w:t>
      </w:r>
      <w:r w:rsidR="0007769C">
        <w:rPr>
          <w:sz w:val="26"/>
        </w:rPr>
        <w:t>oviding banking services to 4112</w:t>
      </w:r>
      <w:r>
        <w:rPr>
          <w:sz w:val="26"/>
        </w:rPr>
        <w:t xml:space="preserve"> </w:t>
      </w:r>
      <w:r w:rsidR="004B6FF4">
        <w:rPr>
          <w:sz w:val="26"/>
        </w:rPr>
        <w:t xml:space="preserve">unbanked </w:t>
      </w:r>
      <w:r>
        <w:rPr>
          <w:sz w:val="26"/>
        </w:rPr>
        <w:t xml:space="preserve">villages with population less than 2000 was </w:t>
      </w:r>
      <w:r w:rsidR="0060118D">
        <w:rPr>
          <w:sz w:val="26"/>
        </w:rPr>
        <w:t xml:space="preserve">placed before the house which </w:t>
      </w:r>
      <w:r>
        <w:rPr>
          <w:sz w:val="26"/>
        </w:rPr>
        <w:t xml:space="preserve">approved the </w:t>
      </w:r>
      <w:r w:rsidR="0060118D">
        <w:rPr>
          <w:sz w:val="26"/>
        </w:rPr>
        <w:t>same</w:t>
      </w:r>
      <w:r>
        <w:rPr>
          <w:sz w:val="26"/>
        </w:rPr>
        <w:t xml:space="preserve">.  The bankers were requested to take necessary steps for coverage of </w:t>
      </w:r>
      <w:r w:rsidR="0060118D">
        <w:rPr>
          <w:sz w:val="26"/>
        </w:rPr>
        <w:t xml:space="preserve">these </w:t>
      </w:r>
      <w:r>
        <w:rPr>
          <w:sz w:val="26"/>
        </w:rPr>
        <w:t>villages as per roadmap.</w:t>
      </w:r>
      <w:r w:rsidR="0060118D">
        <w:rPr>
          <w:sz w:val="26"/>
        </w:rPr>
        <w:t xml:space="preserve">  Endeavour should be to cover </w:t>
      </w:r>
      <w:r w:rsidR="009B3377">
        <w:rPr>
          <w:sz w:val="26"/>
        </w:rPr>
        <w:t>those 180</w:t>
      </w:r>
      <w:r w:rsidR="0060118D">
        <w:rPr>
          <w:sz w:val="26"/>
        </w:rPr>
        <w:t xml:space="preserve"> villages other-wise earmarked for coverage beyo</w:t>
      </w:r>
      <w:r w:rsidR="009B3377">
        <w:rPr>
          <w:sz w:val="26"/>
        </w:rPr>
        <w:t xml:space="preserve">nd March 2015, </w:t>
      </w:r>
      <w:r w:rsidR="009B3377" w:rsidRPr="009B3377">
        <w:rPr>
          <w:b/>
          <w:sz w:val="26"/>
        </w:rPr>
        <w:t>before March 2015.</w:t>
      </w:r>
    </w:p>
    <w:p w:rsidR="00BB5ECD" w:rsidRDefault="00BB5ECD" w:rsidP="00BB5ECD">
      <w:pPr>
        <w:pStyle w:val="PlainText"/>
        <w:tabs>
          <w:tab w:val="clear" w:pos="720"/>
        </w:tabs>
        <w:spacing w:after="0"/>
        <w:ind w:left="0" w:firstLine="0"/>
        <w:rPr>
          <w:sz w:val="26"/>
        </w:rPr>
      </w:pPr>
    </w:p>
    <w:p w:rsidR="007C4A90" w:rsidRDefault="007C4A90" w:rsidP="00BB5ECD">
      <w:pPr>
        <w:pStyle w:val="PlainText"/>
        <w:tabs>
          <w:tab w:val="clear" w:pos="720"/>
        </w:tabs>
        <w:spacing w:after="0"/>
        <w:ind w:left="0" w:firstLine="0"/>
        <w:rPr>
          <w:sz w:val="26"/>
        </w:rPr>
      </w:pPr>
    </w:p>
    <w:p w:rsidR="00AE61EC" w:rsidRDefault="00BB5ECD" w:rsidP="00BB5ECD">
      <w:pPr>
        <w:pStyle w:val="PlainText"/>
        <w:tabs>
          <w:tab w:val="clear" w:pos="720"/>
        </w:tabs>
        <w:spacing w:after="0"/>
        <w:ind w:left="0" w:firstLine="0"/>
        <w:jc w:val="right"/>
        <w:rPr>
          <w:sz w:val="26"/>
        </w:rPr>
      </w:pPr>
      <w:r>
        <w:rPr>
          <w:b/>
          <w:sz w:val="26"/>
        </w:rPr>
        <w:t>ACTION: ALL BANKS</w:t>
      </w:r>
    </w:p>
    <w:p w:rsidR="00AE61EC" w:rsidRDefault="00AE61EC" w:rsidP="00AE61EC">
      <w:pPr>
        <w:pStyle w:val="PlainText"/>
        <w:tabs>
          <w:tab w:val="clear" w:pos="720"/>
        </w:tabs>
        <w:spacing w:after="0"/>
        <w:ind w:left="360" w:firstLine="360"/>
        <w:rPr>
          <w:sz w:val="26"/>
        </w:rPr>
      </w:pPr>
    </w:p>
    <w:tbl>
      <w:tblPr>
        <w:tblW w:w="0" w:type="auto"/>
        <w:tblLook w:val="04A0"/>
      </w:tblPr>
      <w:tblGrid>
        <w:gridCol w:w="1728"/>
        <w:gridCol w:w="7848"/>
      </w:tblGrid>
      <w:tr w:rsidR="00AE61EC" w:rsidTr="00534463">
        <w:tc>
          <w:tcPr>
            <w:tcW w:w="1728" w:type="dxa"/>
          </w:tcPr>
          <w:p w:rsidR="00AE61EC" w:rsidRPr="001C3F54" w:rsidRDefault="00AE61EC" w:rsidP="00534463">
            <w:pPr>
              <w:pStyle w:val="PlainText"/>
              <w:tabs>
                <w:tab w:val="clear" w:pos="720"/>
              </w:tabs>
              <w:spacing w:after="0"/>
              <w:ind w:left="0" w:firstLine="0"/>
              <w:rPr>
                <w:sz w:val="26"/>
                <w:szCs w:val="26"/>
              </w:rPr>
            </w:pPr>
            <w:r w:rsidRPr="001C3F54">
              <w:rPr>
                <w:b/>
                <w:sz w:val="26"/>
                <w:szCs w:val="26"/>
              </w:rPr>
              <w:t>ITEM NO. 3(ii)</w:t>
            </w:r>
          </w:p>
        </w:tc>
        <w:tc>
          <w:tcPr>
            <w:tcW w:w="7848" w:type="dxa"/>
          </w:tcPr>
          <w:p w:rsidR="00AE61EC" w:rsidRPr="001C3F54" w:rsidRDefault="00AE61EC" w:rsidP="00534463">
            <w:pPr>
              <w:pStyle w:val="PlainText"/>
              <w:tabs>
                <w:tab w:val="clear" w:pos="720"/>
              </w:tabs>
              <w:spacing w:after="0"/>
              <w:ind w:left="0" w:firstLine="0"/>
              <w:rPr>
                <w:sz w:val="26"/>
                <w:szCs w:val="26"/>
              </w:rPr>
            </w:pPr>
            <w:r w:rsidRPr="001C3F54">
              <w:rPr>
                <w:b/>
                <w:sz w:val="26"/>
                <w:szCs w:val="26"/>
              </w:rPr>
              <w:t>EXTENSION OF SWABHIMAAN</w:t>
            </w:r>
          </w:p>
        </w:tc>
      </w:tr>
    </w:tbl>
    <w:p w:rsidR="00AE61EC" w:rsidRDefault="00AE61EC" w:rsidP="00AE61EC">
      <w:pPr>
        <w:pStyle w:val="PlainText"/>
        <w:tabs>
          <w:tab w:val="clear" w:pos="720"/>
        </w:tabs>
        <w:spacing w:after="0"/>
        <w:ind w:left="0" w:firstLine="0"/>
        <w:rPr>
          <w:sz w:val="26"/>
        </w:rPr>
      </w:pPr>
    </w:p>
    <w:p w:rsidR="00AE61EC" w:rsidRDefault="00BB5ECD" w:rsidP="00BB5ECD">
      <w:pPr>
        <w:pStyle w:val="PlainText"/>
        <w:tabs>
          <w:tab w:val="clear" w:pos="720"/>
        </w:tabs>
        <w:spacing w:after="0"/>
        <w:ind w:left="0" w:firstLine="0"/>
        <w:rPr>
          <w:sz w:val="26"/>
        </w:rPr>
      </w:pPr>
      <w:r>
        <w:rPr>
          <w:sz w:val="26"/>
        </w:rPr>
        <w:t>The achievement of coverage of 57 villages under Swabhimaan out</w:t>
      </w:r>
      <w:r w:rsidR="009C720D">
        <w:rPr>
          <w:sz w:val="26"/>
        </w:rPr>
        <w:t xml:space="preserve"> of 629 vil</w:t>
      </w:r>
      <w:r w:rsidR="0060118D">
        <w:rPr>
          <w:sz w:val="26"/>
        </w:rPr>
        <w:t>lages was considered low.  T</w:t>
      </w:r>
      <w:r w:rsidR="009C720D">
        <w:rPr>
          <w:sz w:val="26"/>
        </w:rPr>
        <w:t xml:space="preserve">he concerned banks were requested to </w:t>
      </w:r>
      <w:r w:rsidR="009B3377">
        <w:rPr>
          <w:sz w:val="26"/>
        </w:rPr>
        <w:t xml:space="preserve">ensure </w:t>
      </w:r>
      <w:r w:rsidR="009C720D">
        <w:rPr>
          <w:sz w:val="26"/>
        </w:rPr>
        <w:t xml:space="preserve">providing banking services to the villages with population 1600-2000 by March 2013.  Members were also informed that the work of coverage of villages under Swabhimaan should not be stopped for want of common BC.  It was informed that the work be continued with the existing BCAs </w:t>
      </w:r>
      <w:r w:rsidR="005A2221">
        <w:rPr>
          <w:sz w:val="26"/>
        </w:rPr>
        <w:t xml:space="preserve">as the </w:t>
      </w:r>
      <w:r w:rsidR="005A2221" w:rsidRPr="002F5CEA">
        <w:rPr>
          <w:b/>
          <w:sz w:val="26"/>
        </w:rPr>
        <w:t xml:space="preserve">common </w:t>
      </w:r>
      <w:r w:rsidR="005A2221" w:rsidRPr="005A2221">
        <w:rPr>
          <w:b/>
          <w:sz w:val="26"/>
        </w:rPr>
        <w:t xml:space="preserve">BC </w:t>
      </w:r>
      <w:r w:rsidR="0060118D">
        <w:rPr>
          <w:b/>
          <w:sz w:val="26"/>
        </w:rPr>
        <w:t xml:space="preserve">M/s </w:t>
      </w:r>
      <w:r w:rsidR="005A2221" w:rsidRPr="005A2221">
        <w:rPr>
          <w:b/>
          <w:sz w:val="26"/>
        </w:rPr>
        <w:t>Vikrangi</w:t>
      </w:r>
      <w:r w:rsidR="005A2221">
        <w:rPr>
          <w:sz w:val="26"/>
        </w:rPr>
        <w:t xml:space="preserve"> is </w:t>
      </w:r>
      <w:r w:rsidR="009B3377">
        <w:rPr>
          <w:sz w:val="26"/>
        </w:rPr>
        <w:t xml:space="preserve">being </w:t>
      </w:r>
      <w:r w:rsidR="005A2221">
        <w:rPr>
          <w:sz w:val="26"/>
        </w:rPr>
        <w:t xml:space="preserve">finalized shortly and the services of existing BCAs </w:t>
      </w:r>
      <w:r w:rsidR="0060118D">
        <w:rPr>
          <w:sz w:val="26"/>
        </w:rPr>
        <w:t xml:space="preserve">are likely to be </w:t>
      </w:r>
      <w:r w:rsidR="005A2221">
        <w:rPr>
          <w:sz w:val="26"/>
        </w:rPr>
        <w:t xml:space="preserve">utilized by the new BC.   </w:t>
      </w:r>
      <w:r w:rsidR="009C720D">
        <w:rPr>
          <w:sz w:val="26"/>
        </w:rPr>
        <w:t xml:space="preserve">  </w:t>
      </w:r>
    </w:p>
    <w:p w:rsidR="00AE61EC" w:rsidRDefault="00AE61EC" w:rsidP="00AE61EC">
      <w:pPr>
        <w:pStyle w:val="PlainText"/>
        <w:tabs>
          <w:tab w:val="clear" w:pos="720"/>
        </w:tabs>
        <w:spacing w:after="0"/>
        <w:ind w:left="360" w:firstLine="360"/>
        <w:rPr>
          <w:sz w:val="26"/>
        </w:rPr>
      </w:pPr>
    </w:p>
    <w:p w:rsidR="007C4A90" w:rsidRPr="00684196" w:rsidRDefault="007C4A90" w:rsidP="00AE61EC">
      <w:pPr>
        <w:pStyle w:val="PlainText"/>
        <w:tabs>
          <w:tab w:val="clear" w:pos="720"/>
        </w:tabs>
        <w:spacing w:after="0"/>
        <w:ind w:left="360" w:firstLine="360"/>
        <w:rPr>
          <w:sz w:val="26"/>
        </w:rPr>
      </w:pPr>
    </w:p>
    <w:p w:rsidR="00AE61EC" w:rsidRDefault="009C720D" w:rsidP="009C720D">
      <w:pPr>
        <w:pStyle w:val="PlainText"/>
        <w:tabs>
          <w:tab w:val="clear" w:pos="720"/>
        </w:tabs>
        <w:spacing w:after="0"/>
        <w:ind w:left="0" w:firstLine="0"/>
        <w:jc w:val="right"/>
        <w:rPr>
          <w:b/>
          <w:sz w:val="26"/>
          <w:szCs w:val="26"/>
        </w:rPr>
      </w:pPr>
      <w:r>
        <w:rPr>
          <w:b/>
          <w:sz w:val="26"/>
        </w:rPr>
        <w:t>ACTION: CONCERNED BANKS</w:t>
      </w:r>
    </w:p>
    <w:p w:rsidR="00AE61EC" w:rsidRDefault="00AE61EC" w:rsidP="00AE61EC">
      <w:pPr>
        <w:pStyle w:val="PlainText"/>
        <w:tabs>
          <w:tab w:val="clear" w:pos="720"/>
        </w:tabs>
        <w:ind w:left="90" w:firstLine="0"/>
        <w:rPr>
          <w:b/>
          <w:sz w:val="26"/>
          <w:szCs w:val="26"/>
        </w:rPr>
      </w:pPr>
    </w:p>
    <w:tbl>
      <w:tblPr>
        <w:tblW w:w="0" w:type="auto"/>
        <w:tblInd w:w="90" w:type="dxa"/>
        <w:tblLook w:val="04A0"/>
      </w:tblPr>
      <w:tblGrid>
        <w:gridCol w:w="1728"/>
        <w:gridCol w:w="7758"/>
      </w:tblGrid>
      <w:tr w:rsidR="00AE61EC" w:rsidTr="00534463">
        <w:tc>
          <w:tcPr>
            <w:tcW w:w="1728" w:type="dxa"/>
          </w:tcPr>
          <w:p w:rsidR="00AE61EC" w:rsidRDefault="00AE61EC" w:rsidP="00534463">
            <w:pPr>
              <w:pStyle w:val="PlainText"/>
              <w:tabs>
                <w:tab w:val="clear" w:pos="720"/>
              </w:tabs>
              <w:ind w:left="0" w:firstLine="0"/>
              <w:rPr>
                <w:b/>
                <w:sz w:val="26"/>
                <w:szCs w:val="26"/>
              </w:rPr>
            </w:pPr>
            <w:r w:rsidRPr="005D0FA8">
              <w:rPr>
                <w:b/>
                <w:sz w:val="26"/>
                <w:szCs w:val="26"/>
              </w:rPr>
              <w:t>ITEM NO. 3 (iii)</w:t>
            </w:r>
          </w:p>
        </w:tc>
        <w:tc>
          <w:tcPr>
            <w:tcW w:w="7758" w:type="dxa"/>
          </w:tcPr>
          <w:p w:rsidR="00AE61EC" w:rsidRDefault="00AE61EC" w:rsidP="00534463">
            <w:pPr>
              <w:pStyle w:val="PlainText"/>
              <w:tabs>
                <w:tab w:val="clear" w:pos="720"/>
              </w:tabs>
              <w:ind w:left="0" w:firstLine="0"/>
              <w:rPr>
                <w:b/>
                <w:sz w:val="26"/>
                <w:szCs w:val="26"/>
              </w:rPr>
            </w:pPr>
            <w:r w:rsidRPr="005D0FA8">
              <w:rPr>
                <w:b/>
                <w:sz w:val="26"/>
                <w:szCs w:val="26"/>
              </w:rPr>
              <w:t>AVAILABILITY OF DATA ENTRY MODULE FOR GIS FOR FINANCIAL INCLUSION THROUGH WEB SITE OF DFS.</w:t>
            </w:r>
          </w:p>
        </w:tc>
      </w:tr>
    </w:tbl>
    <w:p w:rsidR="00AE61EC" w:rsidRDefault="00AE61EC" w:rsidP="00AE61EC">
      <w:pPr>
        <w:pStyle w:val="PlainText"/>
        <w:tabs>
          <w:tab w:val="clear" w:pos="720"/>
        </w:tabs>
        <w:ind w:left="90" w:firstLine="0"/>
        <w:rPr>
          <w:sz w:val="26"/>
          <w:szCs w:val="26"/>
        </w:rPr>
      </w:pPr>
    </w:p>
    <w:p w:rsidR="005A2221" w:rsidRDefault="005A2221" w:rsidP="00AE61EC">
      <w:pPr>
        <w:pStyle w:val="PlainText"/>
        <w:tabs>
          <w:tab w:val="clear" w:pos="720"/>
        </w:tabs>
        <w:ind w:left="90" w:firstLine="0"/>
        <w:rPr>
          <w:sz w:val="26"/>
          <w:szCs w:val="26"/>
        </w:rPr>
      </w:pPr>
      <w:r>
        <w:rPr>
          <w:sz w:val="26"/>
          <w:szCs w:val="26"/>
        </w:rPr>
        <w:t xml:space="preserve">While deliberating on the issue of variation in GIS data </w:t>
      </w:r>
      <w:r w:rsidR="00D07D47">
        <w:rPr>
          <w:sz w:val="26"/>
          <w:szCs w:val="26"/>
        </w:rPr>
        <w:t xml:space="preserve">on branches, ATMs, BCAs etc. </w:t>
      </w:r>
      <w:r>
        <w:rPr>
          <w:sz w:val="26"/>
          <w:szCs w:val="26"/>
        </w:rPr>
        <w:t xml:space="preserve">uploaded by the LDMs </w:t>
      </w:r>
      <w:r w:rsidR="00D07D47">
        <w:rPr>
          <w:sz w:val="26"/>
          <w:szCs w:val="26"/>
        </w:rPr>
        <w:t>&amp; data on same items available on RBI website,</w:t>
      </w:r>
      <w:r>
        <w:rPr>
          <w:sz w:val="26"/>
          <w:szCs w:val="26"/>
        </w:rPr>
        <w:t xml:space="preserve"> LDMs were requested to rectify the data </w:t>
      </w:r>
      <w:r w:rsidR="00D07D47">
        <w:rPr>
          <w:sz w:val="26"/>
          <w:szCs w:val="26"/>
        </w:rPr>
        <w:t xml:space="preserve">wherever required and upload the same on GIS module </w:t>
      </w:r>
      <w:r>
        <w:rPr>
          <w:sz w:val="26"/>
          <w:szCs w:val="26"/>
        </w:rPr>
        <w:t>latest by 15.11.2012.</w:t>
      </w:r>
    </w:p>
    <w:p w:rsidR="007C4A90" w:rsidRDefault="007C4A90" w:rsidP="00AE61EC">
      <w:pPr>
        <w:pStyle w:val="PlainText"/>
        <w:tabs>
          <w:tab w:val="clear" w:pos="720"/>
        </w:tabs>
        <w:ind w:left="90" w:firstLine="0"/>
        <w:rPr>
          <w:sz w:val="26"/>
          <w:szCs w:val="26"/>
        </w:rPr>
      </w:pPr>
    </w:p>
    <w:p w:rsidR="00AE61EC" w:rsidRDefault="005A2221" w:rsidP="00457494">
      <w:pPr>
        <w:pStyle w:val="PlainText"/>
        <w:tabs>
          <w:tab w:val="clear" w:pos="720"/>
        </w:tabs>
        <w:spacing w:after="0"/>
        <w:ind w:left="0" w:firstLine="0"/>
        <w:jc w:val="right"/>
        <w:rPr>
          <w:b/>
          <w:sz w:val="26"/>
        </w:rPr>
      </w:pPr>
      <w:r>
        <w:rPr>
          <w:b/>
          <w:sz w:val="26"/>
        </w:rPr>
        <w:t>ACTION: ALL LDMs</w:t>
      </w:r>
    </w:p>
    <w:p w:rsidR="007C4A90" w:rsidRDefault="007C4A90" w:rsidP="00457494">
      <w:pPr>
        <w:pStyle w:val="PlainText"/>
        <w:tabs>
          <w:tab w:val="clear" w:pos="720"/>
        </w:tabs>
        <w:spacing w:after="0"/>
        <w:ind w:left="0" w:firstLine="0"/>
        <w:jc w:val="right"/>
        <w:rPr>
          <w:sz w:val="26"/>
          <w:szCs w:val="26"/>
        </w:rPr>
      </w:pPr>
    </w:p>
    <w:p w:rsidR="00AE61EC" w:rsidRDefault="00AE61EC" w:rsidP="00AE61EC">
      <w:pPr>
        <w:pStyle w:val="PlainText"/>
        <w:tabs>
          <w:tab w:val="clear" w:pos="720"/>
        </w:tabs>
        <w:ind w:left="90" w:firstLine="0"/>
        <w:rPr>
          <w:sz w:val="26"/>
          <w:szCs w:val="26"/>
        </w:rPr>
      </w:pPr>
    </w:p>
    <w:tbl>
      <w:tblPr>
        <w:tblW w:w="9464" w:type="dxa"/>
        <w:tblLayout w:type="fixed"/>
        <w:tblLook w:val="00A0"/>
      </w:tblPr>
      <w:tblGrid>
        <w:gridCol w:w="1937"/>
        <w:gridCol w:w="7527"/>
      </w:tblGrid>
      <w:tr w:rsidR="00AE61EC" w:rsidRPr="00B00FB9" w:rsidTr="00534463">
        <w:tc>
          <w:tcPr>
            <w:tcW w:w="1937" w:type="dxa"/>
          </w:tcPr>
          <w:p w:rsidR="00AE61EC" w:rsidRPr="00B00FB9" w:rsidRDefault="00AE61EC" w:rsidP="00534463">
            <w:pPr>
              <w:spacing w:after="0" w:line="240" w:lineRule="auto"/>
              <w:rPr>
                <w:rFonts w:ascii="Tahoma" w:hAnsi="Tahoma" w:cs="Tahoma"/>
                <w:b/>
                <w:sz w:val="26"/>
                <w:szCs w:val="26"/>
              </w:rPr>
            </w:pPr>
            <w:r>
              <w:rPr>
                <w:rFonts w:ascii="Tahoma" w:hAnsi="Tahoma" w:cs="Tahoma"/>
                <w:b/>
                <w:sz w:val="26"/>
                <w:szCs w:val="26"/>
              </w:rPr>
              <w:lastRenderedPageBreak/>
              <w:t>ITEM NO. 3</w:t>
            </w:r>
            <w:r w:rsidRPr="00B00FB9">
              <w:rPr>
                <w:rFonts w:ascii="Tahoma" w:hAnsi="Tahoma" w:cs="Tahoma"/>
                <w:b/>
                <w:sz w:val="26"/>
                <w:szCs w:val="26"/>
              </w:rPr>
              <w:t>(</w:t>
            </w:r>
            <w:r>
              <w:rPr>
                <w:rFonts w:ascii="Tahoma" w:hAnsi="Tahoma" w:cs="Tahoma"/>
                <w:b/>
                <w:sz w:val="26"/>
                <w:szCs w:val="26"/>
              </w:rPr>
              <w:t>iv</w:t>
            </w:r>
            <w:r w:rsidRPr="00B00FB9">
              <w:rPr>
                <w:rFonts w:ascii="Tahoma" w:hAnsi="Tahoma" w:cs="Tahoma"/>
                <w:b/>
                <w:sz w:val="26"/>
                <w:szCs w:val="26"/>
              </w:rPr>
              <w:t xml:space="preserve">)  </w:t>
            </w:r>
          </w:p>
        </w:tc>
        <w:tc>
          <w:tcPr>
            <w:tcW w:w="7527" w:type="dxa"/>
          </w:tcPr>
          <w:p w:rsidR="00AE61EC" w:rsidRPr="00B577E4" w:rsidRDefault="00AE61EC" w:rsidP="00534463">
            <w:pPr>
              <w:spacing w:after="0" w:line="240" w:lineRule="auto"/>
              <w:rPr>
                <w:rFonts w:ascii="Tahoma" w:hAnsi="Tahoma" w:cs="Tahoma"/>
                <w:b/>
                <w:color w:val="000000" w:themeColor="text1"/>
                <w:sz w:val="26"/>
                <w:szCs w:val="26"/>
              </w:rPr>
            </w:pPr>
            <w:r w:rsidRPr="00B577E4">
              <w:rPr>
                <w:rFonts w:ascii="Tahoma" w:hAnsi="Tahoma" w:cs="Tahoma"/>
                <w:b/>
                <w:color w:val="000000" w:themeColor="text1"/>
                <w:sz w:val="26"/>
                <w:szCs w:val="26"/>
              </w:rPr>
              <w:t>OPENING OF ONE BANK ACCOUNT PER FAMILY IN URBAN AREAS – ALLOCATION OF WARDS - CAPTURING OF BIOMETRICS WHILE OPENING ACCOUNTS</w:t>
            </w:r>
          </w:p>
        </w:tc>
      </w:tr>
    </w:tbl>
    <w:p w:rsidR="00AE61EC" w:rsidRDefault="00AE61EC" w:rsidP="00AE61EC">
      <w:pPr>
        <w:spacing w:after="0" w:line="240" w:lineRule="auto"/>
        <w:jc w:val="both"/>
        <w:rPr>
          <w:rFonts w:ascii="Tahoma" w:hAnsi="Tahoma" w:cs="Tahoma"/>
          <w:sz w:val="26"/>
          <w:szCs w:val="26"/>
        </w:rPr>
      </w:pPr>
    </w:p>
    <w:p w:rsidR="00AE61EC" w:rsidRDefault="00715118" w:rsidP="00AE61EC">
      <w:pPr>
        <w:spacing w:after="0" w:line="240" w:lineRule="auto"/>
        <w:jc w:val="both"/>
        <w:rPr>
          <w:rFonts w:ascii="Tahoma" w:hAnsi="Tahoma" w:cs="Tahoma"/>
          <w:sz w:val="26"/>
          <w:szCs w:val="26"/>
        </w:rPr>
      </w:pPr>
      <w:r>
        <w:rPr>
          <w:rFonts w:ascii="Tahoma" w:hAnsi="Tahoma" w:cs="Tahoma"/>
          <w:sz w:val="26"/>
          <w:szCs w:val="26"/>
        </w:rPr>
        <w:t>Member Banks were requested to ensure that no household in the Urban Area is left out without</w:t>
      </w:r>
      <w:r w:rsidR="00470476">
        <w:rPr>
          <w:rFonts w:ascii="Tahoma" w:hAnsi="Tahoma" w:cs="Tahoma"/>
          <w:sz w:val="26"/>
          <w:szCs w:val="26"/>
        </w:rPr>
        <w:t xml:space="preserve"> providing</w:t>
      </w:r>
      <w:r>
        <w:rPr>
          <w:rFonts w:ascii="Tahoma" w:hAnsi="Tahoma" w:cs="Tahoma"/>
          <w:sz w:val="26"/>
          <w:szCs w:val="26"/>
        </w:rPr>
        <w:t xml:space="preserve"> banking services.  LDMs were requested to allocate the wards to banks for the purpose.  The detail of bank-wise allocation be sent to SLBC Secretariat for preparing bank-wise information for the State as a whole.</w:t>
      </w:r>
      <w:r w:rsidR="00470476">
        <w:rPr>
          <w:rFonts w:ascii="Tahoma" w:hAnsi="Tahoma" w:cs="Tahoma"/>
          <w:sz w:val="26"/>
          <w:szCs w:val="26"/>
        </w:rPr>
        <w:t xml:space="preserve">  The fam</w:t>
      </w:r>
      <w:r w:rsidR="00A650B4">
        <w:rPr>
          <w:rFonts w:ascii="Tahoma" w:hAnsi="Tahoma" w:cs="Tahoma"/>
          <w:sz w:val="26"/>
          <w:szCs w:val="26"/>
        </w:rPr>
        <w:t>ilies identified as uncovered with</w:t>
      </w:r>
      <w:r w:rsidR="00470476">
        <w:rPr>
          <w:rFonts w:ascii="Tahoma" w:hAnsi="Tahoma" w:cs="Tahoma"/>
          <w:sz w:val="26"/>
          <w:szCs w:val="26"/>
        </w:rPr>
        <w:t xml:space="preserve"> banking through mapping of existing accounts with voter-list of the area be covered </w:t>
      </w:r>
      <w:r w:rsidR="00A650B4">
        <w:rPr>
          <w:rFonts w:ascii="Tahoma" w:hAnsi="Tahoma" w:cs="Tahoma"/>
          <w:sz w:val="26"/>
          <w:szCs w:val="26"/>
        </w:rPr>
        <w:t xml:space="preserve">by </w:t>
      </w:r>
      <w:r w:rsidR="00470476">
        <w:rPr>
          <w:rFonts w:ascii="Tahoma" w:hAnsi="Tahoma" w:cs="Tahoma"/>
          <w:sz w:val="26"/>
          <w:szCs w:val="26"/>
        </w:rPr>
        <w:t>bank branches in allocated wards.</w:t>
      </w:r>
    </w:p>
    <w:p w:rsidR="00B82370" w:rsidRDefault="00B82370" w:rsidP="00AE61EC">
      <w:pPr>
        <w:spacing w:after="0" w:line="240" w:lineRule="auto"/>
        <w:jc w:val="both"/>
        <w:rPr>
          <w:rFonts w:ascii="Tahoma" w:hAnsi="Tahoma" w:cs="Tahoma"/>
          <w:sz w:val="26"/>
          <w:szCs w:val="26"/>
        </w:rPr>
      </w:pPr>
    </w:p>
    <w:p w:rsidR="00B82370" w:rsidRDefault="00B82370" w:rsidP="00AE61EC">
      <w:pPr>
        <w:spacing w:after="0" w:line="240" w:lineRule="auto"/>
        <w:jc w:val="both"/>
        <w:rPr>
          <w:rFonts w:ascii="Tahoma" w:hAnsi="Tahoma" w:cs="Tahoma"/>
          <w:sz w:val="26"/>
          <w:szCs w:val="26"/>
        </w:rPr>
      </w:pPr>
      <w:r>
        <w:rPr>
          <w:rFonts w:ascii="Tahoma" w:hAnsi="Tahoma" w:cs="Tahoma"/>
          <w:sz w:val="26"/>
          <w:szCs w:val="26"/>
        </w:rPr>
        <w:t>It was also desired that bank-wise allocation of wards should also be given in future.  LDMs assured that accounts will be opened within 2 months.</w:t>
      </w:r>
    </w:p>
    <w:p w:rsidR="00B82370" w:rsidRDefault="00B82370" w:rsidP="00AE61EC">
      <w:pPr>
        <w:spacing w:after="0" w:line="240" w:lineRule="auto"/>
        <w:jc w:val="both"/>
        <w:rPr>
          <w:rFonts w:ascii="Tahoma" w:hAnsi="Tahoma" w:cs="Tahoma"/>
          <w:sz w:val="26"/>
          <w:szCs w:val="26"/>
        </w:rPr>
      </w:pPr>
    </w:p>
    <w:p w:rsidR="00715118" w:rsidRDefault="00715118" w:rsidP="00715118">
      <w:pPr>
        <w:pStyle w:val="PlainText"/>
        <w:tabs>
          <w:tab w:val="clear" w:pos="720"/>
        </w:tabs>
        <w:spacing w:after="0"/>
        <w:ind w:left="0" w:firstLine="0"/>
        <w:jc w:val="right"/>
        <w:rPr>
          <w:sz w:val="26"/>
        </w:rPr>
      </w:pPr>
      <w:r>
        <w:rPr>
          <w:b/>
          <w:sz w:val="26"/>
        </w:rPr>
        <w:t>ACTION: ALL LDMs</w:t>
      </w:r>
      <w:r w:rsidR="00B82370">
        <w:rPr>
          <w:b/>
          <w:sz w:val="26"/>
        </w:rPr>
        <w:t xml:space="preserve">/ BANKS/ </w:t>
      </w:r>
      <w:r w:rsidR="00324DE8">
        <w:rPr>
          <w:b/>
          <w:sz w:val="26"/>
        </w:rPr>
        <w:t xml:space="preserve">CONVENER </w:t>
      </w:r>
      <w:r w:rsidR="00B82370">
        <w:rPr>
          <w:b/>
          <w:sz w:val="26"/>
        </w:rPr>
        <w:t>SLBC</w:t>
      </w:r>
    </w:p>
    <w:p w:rsidR="00715118" w:rsidRDefault="00715118" w:rsidP="00AE61EC">
      <w:pPr>
        <w:spacing w:after="0" w:line="240" w:lineRule="auto"/>
        <w:jc w:val="both"/>
        <w:rPr>
          <w:rFonts w:ascii="Tahoma" w:hAnsi="Tahoma" w:cs="Tahoma"/>
          <w:sz w:val="26"/>
          <w:szCs w:val="26"/>
        </w:rPr>
      </w:pPr>
    </w:p>
    <w:tbl>
      <w:tblPr>
        <w:tblW w:w="0" w:type="auto"/>
        <w:tblLook w:val="04A0"/>
      </w:tblPr>
      <w:tblGrid>
        <w:gridCol w:w="1908"/>
        <w:gridCol w:w="7334"/>
      </w:tblGrid>
      <w:tr w:rsidR="00AE61EC" w:rsidTr="00534463">
        <w:tc>
          <w:tcPr>
            <w:tcW w:w="1908" w:type="dxa"/>
          </w:tcPr>
          <w:p w:rsidR="00AE61EC" w:rsidRPr="005C4F59" w:rsidRDefault="00AE61EC" w:rsidP="00534463">
            <w:pPr>
              <w:rPr>
                <w:rFonts w:ascii="Tahoma" w:hAnsi="Tahoma" w:cs="Tahoma"/>
                <w:b/>
                <w:sz w:val="26"/>
                <w:szCs w:val="26"/>
              </w:rPr>
            </w:pPr>
            <w:r w:rsidRPr="005C4F59">
              <w:rPr>
                <w:rFonts w:ascii="Tahoma" w:hAnsi="Tahoma" w:cs="Tahoma"/>
                <w:b/>
                <w:sz w:val="26"/>
                <w:szCs w:val="26"/>
              </w:rPr>
              <w:t xml:space="preserve">ITEM NO. </w:t>
            </w:r>
            <w:r>
              <w:rPr>
                <w:rFonts w:ascii="Tahoma" w:hAnsi="Tahoma" w:cs="Tahoma"/>
                <w:b/>
                <w:sz w:val="26"/>
                <w:szCs w:val="26"/>
              </w:rPr>
              <w:t>3(v)</w:t>
            </w:r>
          </w:p>
        </w:tc>
        <w:tc>
          <w:tcPr>
            <w:tcW w:w="7334" w:type="dxa"/>
          </w:tcPr>
          <w:p w:rsidR="00AE61EC" w:rsidRPr="005C4F59" w:rsidRDefault="00AE61EC" w:rsidP="00534463">
            <w:pPr>
              <w:rPr>
                <w:rFonts w:ascii="Tahoma" w:hAnsi="Tahoma" w:cs="Tahoma"/>
                <w:b/>
                <w:sz w:val="26"/>
                <w:szCs w:val="26"/>
              </w:rPr>
            </w:pPr>
            <w:r w:rsidRPr="005C4F59">
              <w:rPr>
                <w:rFonts w:ascii="Tahoma" w:hAnsi="Tahoma" w:cs="Tahoma"/>
                <w:b/>
                <w:sz w:val="26"/>
                <w:szCs w:val="26"/>
              </w:rPr>
              <w:t>OPENING OF ACCOUNT OF MIGRANT LABOUR, STREET VENDORS/ HAWKERS, ETC.</w:t>
            </w:r>
          </w:p>
        </w:tc>
      </w:tr>
    </w:tbl>
    <w:p w:rsidR="00DD7BBF" w:rsidRDefault="00DD7BBF" w:rsidP="00AE5F74">
      <w:pPr>
        <w:spacing w:line="240" w:lineRule="auto"/>
        <w:jc w:val="both"/>
        <w:rPr>
          <w:rFonts w:ascii="Tahoma" w:hAnsi="Tahoma" w:cs="Tahoma"/>
          <w:sz w:val="26"/>
          <w:szCs w:val="26"/>
        </w:rPr>
      </w:pPr>
      <w:r>
        <w:rPr>
          <w:rFonts w:ascii="Tahoma" w:hAnsi="Tahoma" w:cs="Tahoma"/>
          <w:sz w:val="26"/>
          <w:szCs w:val="26"/>
        </w:rPr>
        <w:t xml:space="preserve">Member Banks were requested to replicate the initiative taken by </w:t>
      </w:r>
      <w:r w:rsidR="00A650B4">
        <w:rPr>
          <w:rFonts w:ascii="Tahoma" w:hAnsi="Tahoma" w:cs="Tahoma"/>
          <w:sz w:val="26"/>
          <w:szCs w:val="26"/>
        </w:rPr>
        <w:t>SLBC</w:t>
      </w:r>
      <w:r w:rsidR="00792626">
        <w:rPr>
          <w:rFonts w:ascii="Tahoma" w:hAnsi="Tahoma" w:cs="Tahoma"/>
          <w:sz w:val="26"/>
          <w:szCs w:val="26"/>
        </w:rPr>
        <w:t xml:space="preserve"> </w:t>
      </w:r>
      <w:r>
        <w:rPr>
          <w:rFonts w:ascii="Tahoma" w:hAnsi="Tahoma" w:cs="Tahoma"/>
          <w:sz w:val="26"/>
          <w:szCs w:val="26"/>
        </w:rPr>
        <w:t xml:space="preserve">in Delhi for opening of Accounts of Migrant Labour, Street Vendors/ Hawkers etc. in Haryana.  It was also informed that 24X7 Call Centre for providing help to the persons intending to open account and </w:t>
      </w:r>
      <w:r w:rsidR="004E1BF6">
        <w:rPr>
          <w:rFonts w:ascii="Tahoma" w:hAnsi="Tahoma" w:cs="Tahoma"/>
          <w:sz w:val="26"/>
          <w:szCs w:val="26"/>
        </w:rPr>
        <w:t>mitigate their problems in the S</w:t>
      </w:r>
      <w:r>
        <w:rPr>
          <w:rFonts w:ascii="Tahoma" w:hAnsi="Tahoma" w:cs="Tahoma"/>
          <w:sz w:val="26"/>
          <w:szCs w:val="26"/>
        </w:rPr>
        <w:t>tate</w:t>
      </w:r>
      <w:r w:rsidR="004E1BF6">
        <w:rPr>
          <w:rFonts w:ascii="Tahoma" w:hAnsi="Tahoma" w:cs="Tahoma"/>
          <w:sz w:val="26"/>
          <w:szCs w:val="26"/>
        </w:rPr>
        <w:t>s</w:t>
      </w:r>
      <w:r>
        <w:rPr>
          <w:rFonts w:ascii="Tahoma" w:hAnsi="Tahoma" w:cs="Tahoma"/>
          <w:sz w:val="26"/>
          <w:szCs w:val="26"/>
        </w:rPr>
        <w:t xml:space="preserve"> of Haryana, Punjab &amp; U.T. Chandigarh would be set up</w:t>
      </w:r>
      <w:r w:rsidR="002E3962">
        <w:rPr>
          <w:rFonts w:ascii="Tahoma" w:hAnsi="Tahoma" w:cs="Tahoma"/>
          <w:sz w:val="26"/>
          <w:szCs w:val="26"/>
        </w:rPr>
        <w:t xml:space="preserve"> shortly</w:t>
      </w:r>
      <w:r>
        <w:rPr>
          <w:rFonts w:ascii="Tahoma" w:hAnsi="Tahoma" w:cs="Tahoma"/>
          <w:sz w:val="26"/>
          <w:szCs w:val="26"/>
        </w:rPr>
        <w:t>.</w:t>
      </w:r>
      <w:r w:rsidR="00792626" w:rsidRPr="00792626">
        <w:rPr>
          <w:rFonts w:ascii="Tahoma" w:hAnsi="Tahoma" w:cs="Tahoma"/>
          <w:sz w:val="26"/>
          <w:szCs w:val="26"/>
        </w:rPr>
        <w:t xml:space="preserve"> </w:t>
      </w:r>
      <w:r w:rsidR="002E3962">
        <w:rPr>
          <w:rFonts w:ascii="Tahoma" w:hAnsi="Tahoma" w:cs="Tahoma"/>
          <w:sz w:val="26"/>
          <w:szCs w:val="26"/>
        </w:rPr>
        <w:t>P</w:t>
      </w:r>
      <w:r w:rsidR="004E1BF6">
        <w:rPr>
          <w:rFonts w:ascii="Tahoma" w:hAnsi="Tahoma" w:cs="Tahoma"/>
          <w:sz w:val="26"/>
          <w:szCs w:val="26"/>
        </w:rPr>
        <w:t xml:space="preserve">rogress </w:t>
      </w:r>
      <w:r w:rsidR="002E3962">
        <w:rPr>
          <w:rFonts w:ascii="Tahoma" w:hAnsi="Tahoma" w:cs="Tahoma"/>
          <w:sz w:val="26"/>
          <w:szCs w:val="26"/>
        </w:rPr>
        <w:t xml:space="preserve">on fortnightly basis </w:t>
      </w:r>
      <w:r w:rsidR="004E1BF6">
        <w:rPr>
          <w:rFonts w:ascii="Tahoma" w:hAnsi="Tahoma" w:cs="Tahoma"/>
          <w:sz w:val="26"/>
          <w:szCs w:val="26"/>
        </w:rPr>
        <w:t>be provided to SLBC Secretariat</w:t>
      </w:r>
      <w:r w:rsidR="002E3962">
        <w:rPr>
          <w:rFonts w:ascii="Tahoma" w:hAnsi="Tahoma" w:cs="Tahoma"/>
          <w:sz w:val="26"/>
          <w:szCs w:val="26"/>
        </w:rPr>
        <w:t xml:space="preserve"> w.e.f. 30.11.2012</w:t>
      </w:r>
      <w:r w:rsidR="004E1BF6">
        <w:rPr>
          <w:rFonts w:ascii="Tahoma" w:hAnsi="Tahoma" w:cs="Tahoma"/>
          <w:sz w:val="26"/>
          <w:szCs w:val="26"/>
        </w:rPr>
        <w:t xml:space="preserve"> </w:t>
      </w:r>
      <w:r w:rsidR="00792626">
        <w:rPr>
          <w:rFonts w:ascii="Tahoma" w:hAnsi="Tahoma" w:cs="Tahoma"/>
          <w:sz w:val="26"/>
          <w:szCs w:val="26"/>
        </w:rPr>
        <w:t xml:space="preserve">for </w:t>
      </w:r>
      <w:r w:rsidR="00D13FBA">
        <w:rPr>
          <w:rFonts w:ascii="Tahoma" w:hAnsi="Tahoma" w:cs="Tahoma"/>
          <w:sz w:val="26"/>
          <w:szCs w:val="26"/>
        </w:rPr>
        <w:t>onward transmission</w:t>
      </w:r>
      <w:r w:rsidR="00792626">
        <w:rPr>
          <w:rFonts w:ascii="Tahoma" w:hAnsi="Tahoma" w:cs="Tahoma"/>
          <w:sz w:val="26"/>
          <w:szCs w:val="26"/>
        </w:rPr>
        <w:t xml:space="preserve"> to D</w:t>
      </w:r>
      <w:r w:rsidR="004E1BF6">
        <w:rPr>
          <w:rFonts w:ascii="Tahoma" w:hAnsi="Tahoma" w:cs="Tahoma"/>
          <w:sz w:val="26"/>
          <w:szCs w:val="26"/>
        </w:rPr>
        <w:t>oFS, Mo</w:t>
      </w:r>
      <w:r w:rsidR="00792626">
        <w:rPr>
          <w:rFonts w:ascii="Tahoma" w:hAnsi="Tahoma" w:cs="Tahoma"/>
          <w:sz w:val="26"/>
          <w:szCs w:val="26"/>
        </w:rPr>
        <w:t>F</w:t>
      </w:r>
      <w:r w:rsidR="004E1BF6">
        <w:rPr>
          <w:rFonts w:ascii="Tahoma" w:hAnsi="Tahoma" w:cs="Tahoma"/>
          <w:sz w:val="26"/>
          <w:szCs w:val="26"/>
        </w:rPr>
        <w:t>, Go</w:t>
      </w:r>
      <w:r w:rsidR="00792626">
        <w:rPr>
          <w:rFonts w:ascii="Tahoma" w:hAnsi="Tahoma" w:cs="Tahoma"/>
          <w:sz w:val="26"/>
          <w:szCs w:val="26"/>
        </w:rPr>
        <w:t>I.</w:t>
      </w:r>
    </w:p>
    <w:p w:rsidR="00DD7BBF" w:rsidRDefault="00DD7BBF" w:rsidP="00DD7BBF">
      <w:pPr>
        <w:pStyle w:val="PlainText"/>
        <w:tabs>
          <w:tab w:val="clear" w:pos="720"/>
        </w:tabs>
        <w:spacing w:after="0"/>
        <w:ind w:left="0" w:firstLine="0"/>
        <w:jc w:val="right"/>
        <w:rPr>
          <w:sz w:val="26"/>
        </w:rPr>
      </w:pPr>
      <w:r>
        <w:rPr>
          <w:b/>
          <w:sz w:val="26"/>
        </w:rPr>
        <w:t>ACTION: ALL BANKS</w:t>
      </w:r>
      <w:r w:rsidR="002E3962">
        <w:rPr>
          <w:b/>
          <w:sz w:val="26"/>
        </w:rPr>
        <w:t>/ LDMs</w:t>
      </w:r>
      <w:r>
        <w:rPr>
          <w:b/>
          <w:sz w:val="26"/>
        </w:rPr>
        <w:t xml:space="preserve"> &amp; CONVENER (SLBC)</w:t>
      </w:r>
    </w:p>
    <w:tbl>
      <w:tblPr>
        <w:tblW w:w="9464" w:type="dxa"/>
        <w:tblLayout w:type="fixed"/>
        <w:tblLook w:val="00A0"/>
      </w:tblPr>
      <w:tblGrid>
        <w:gridCol w:w="1728"/>
        <w:gridCol w:w="7736"/>
      </w:tblGrid>
      <w:tr w:rsidR="00AE61EC" w:rsidRPr="00B00FB9" w:rsidTr="00534463">
        <w:tc>
          <w:tcPr>
            <w:tcW w:w="1728" w:type="dxa"/>
          </w:tcPr>
          <w:p w:rsidR="002517EB" w:rsidRDefault="00DD7BBF" w:rsidP="00534463">
            <w:pPr>
              <w:spacing w:after="0" w:line="240" w:lineRule="auto"/>
              <w:rPr>
                <w:rFonts w:ascii="Tahoma" w:hAnsi="Tahoma" w:cs="Tahoma"/>
                <w:b/>
                <w:sz w:val="26"/>
                <w:szCs w:val="26"/>
              </w:rPr>
            </w:pPr>
            <w:r>
              <w:rPr>
                <w:rFonts w:ascii="Tahoma" w:hAnsi="Tahoma" w:cs="Tahoma"/>
                <w:sz w:val="26"/>
                <w:szCs w:val="26"/>
              </w:rPr>
              <w:t xml:space="preserve">  </w:t>
            </w:r>
          </w:p>
          <w:p w:rsidR="00AE61EC" w:rsidRPr="00B00FB9" w:rsidRDefault="00AE61EC" w:rsidP="00534463">
            <w:pPr>
              <w:spacing w:after="0" w:line="240" w:lineRule="auto"/>
              <w:rPr>
                <w:rFonts w:ascii="Tahoma" w:hAnsi="Tahoma" w:cs="Tahoma"/>
                <w:b/>
                <w:sz w:val="26"/>
                <w:szCs w:val="26"/>
              </w:rPr>
            </w:pPr>
            <w:r>
              <w:rPr>
                <w:rFonts w:ascii="Tahoma" w:hAnsi="Tahoma" w:cs="Tahoma"/>
                <w:b/>
                <w:sz w:val="26"/>
                <w:szCs w:val="26"/>
              </w:rPr>
              <w:t>ITEM NO. 3</w:t>
            </w:r>
            <w:r w:rsidRPr="00B00FB9">
              <w:rPr>
                <w:rFonts w:ascii="Tahoma" w:hAnsi="Tahoma" w:cs="Tahoma"/>
                <w:b/>
                <w:sz w:val="26"/>
                <w:szCs w:val="26"/>
              </w:rPr>
              <w:t>(</w:t>
            </w:r>
            <w:r>
              <w:rPr>
                <w:rFonts w:ascii="Tahoma" w:hAnsi="Tahoma" w:cs="Tahoma"/>
                <w:b/>
                <w:sz w:val="26"/>
                <w:szCs w:val="26"/>
              </w:rPr>
              <w:t>vi</w:t>
            </w:r>
            <w:r w:rsidRPr="00B00FB9">
              <w:rPr>
                <w:rFonts w:ascii="Tahoma" w:hAnsi="Tahoma" w:cs="Tahoma"/>
                <w:b/>
                <w:sz w:val="26"/>
                <w:szCs w:val="26"/>
              </w:rPr>
              <w:t xml:space="preserve">)  </w:t>
            </w:r>
          </w:p>
        </w:tc>
        <w:tc>
          <w:tcPr>
            <w:tcW w:w="7736" w:type="dxa"/>
          </w:tcPr>
          <w:p w:rsidR="00AE61EC" w:rsidRDefault="00AE61EC" w:rsidP="00534463">
            <w:pPr>
              <w:spacing w:after="0" w:line="240" w:lineRule="auto"/>
              <w:jc w:val="both"/>
              <w:rPr>
                <w:rFonts w:ascii="Tahoma" w:hAnsi="Tahoma" w:cs="Tahoma"/>
                <w:b/>
                <w:sz w:val="26"/>
                <w:szCs w:val="26"/>
              </w:rPr>
            </w:pPr>
          </w:p>
          <w:p w:rsidR="00AE61EC" w:rsidRPr="00B00FB9" w:rsidRDefault="00AE61EC" w:rsidP="00534463">
            <w:pPr>
              <w:spacing w:after="0" w:line="240" w:lineRule="auto"/>
              <w:jc w:val="both"/>
              <w:rPr>
                <w:rFonts w:ascii="Tahoma" w:hAnsi="Tahoma" w:cs="Tahoma"/>
                <w:b/>
                <w:sz w:val="26"/>
                <w:szCs w:val="26"/>
              </w:rPr>
            </w:pPr>
            <w:r>
              <w:rPr>
                <w:rFonts w:ascii="Tahoma" w:hAnsi="Tahoma" w:cs="Tahoma"/>
                <w:b/>
                <w:sz w:val="26"/>
                <w:szCs w:val="26"/>
              </w:rPr>
              <w:t>DISAGGREGATION OF FIPs OF BANKS FROM HOs TO CONTROLLING OFFICES OF BANKS AND BANK BRANCH LEVEL AS PER REVISED FIP MONITORING FORMAT.</w:t>
            </w:r>
          </w:p>
        </w:tc>
      </w:tr>
    </w:tbl>
    <w:p w:rsidR="00AE61EC" w:rsidRDefault="00AE61EC" w:rsidP="00AE61EC">
      <w:pPr>
        <w:spacing w:after="0" w:line="240" w:lineRule="auto"/>
        <w:jc w:val="both"/>
        <w:rPr>
          <w:rFonts w:ascii="Tahoma" w:hAnsi="Tahoma" w:cs="Tahoma"/>
          <w:sz w:val="26"/>
          <w:szCs w:val="26"/>
        </w:rPr>
      </w:pPr>
    </w:p>
    <w:p w:rsidR="00AE61EC" w:rsidRDefault="002517EB" w:rsidP="00AE61EC">
      <w:pPr>
        <w:spacing w:line="240" w:lineRule="auto"/>
        <w:jc w:val="both"/>
        <w:rPr>
          <w:rFonts w:ascii="Tahoma" w:hAnsi="Tahoma" w:cs="Tahoma"/>
          <w:sz w:val="26"/>
          <w:szCs w:val="26"/>
        </w:rPr>
      </w:pPr>
      <w:r>
        <w:rPr>
          <w:rFonts w:ascii="Tahoma" w:hAnsi="Tahoma" w:cs="Tahoma"/>
          <w:sz w:val="26"/>
          <w:szCs w:val="26"/>
        </w:rPr>
        <w:t xml:space="preserve">Controlling Heads of </w:t>
      </w:r>
      <w:r w:rsidR="00AE61EC" w:rsidRPr="002517EB">
        <w:rPr>
          <w:rFonts w:ascii="Tahoma" w:hAnsi="Tahoma" w:cs="Tahoma"/>
          <w:sz w:val="26"/>
          <w:szCs w:val="26"/>
        </w:rPr>
        <w:t xml:space="preserve">Scheduled Commercial Banks </w:t>
      </w:r>
      <w:r>
        <w:rPr>
          <w:rFonts w:ascii="Tahoma" w:hAnsi="Tahoma" w:cs="Tahoma"/>
          <w:sz w:val="26"/>
          <w:szCs w:val="26"/>
        </w:rPr>
        <w:t>were requested to</w:t>
      </w:r>
      <w:r w:rsidR="00792626">
        <w:rPr>
          <w:rFonts w:ascii="Tahoma" w:hAnsi="Tahoma" w:cs="Tahoma"/>
          <w:sz w:val="26"/>
          <w:szCs w:val="26"/>
        </w:rPr>
        <w:t xml:space="preserve"> send state</w:t>
      </w:r>
      <w:r w:rsidR="00AE5F74">
        <w:rPr>
          <w:rFonts w:ascii="Tahoma" w:hAnsi="Tahoma" w:cs="Tahoma"/>
          <w:sz w:val="26"/>
          <w:szCs w:val="26"/>
        </w:rPr>
        <w:t>-wise</w:t>
      </w:r>
      <w:r>
        <w:rPr>
          <w:rFonts w:ascii="Tahoma" w:hAnsi="Tahoma" w:cs="Tahoma"/>
          <w:sz w:val="26"/>
          <w:szCs w:val="26"/>
        </w:rPr>
        <w:t xml:space="preserve"> </w:t>
      </w:r>
      <w:r w:rsidR="00AE61EC" w:rsidRPr="002517EB">
        <w:rPr>
          <w:rFonts w:ascii="Tahoma" w:hAnsi="Tahoma" w:cs="Tahoma"/>
          <w:sz w:val="26"/>
          <w:szCs w:val="26"/>
        </w:rPr>
        <w:t>disaggreg</w:t>
      </w:r>
      <w:r>
        <w:rPr>
          <w:rFonts w:ascii="Tahoma" w:hAnsi="Tahoma" w:cs="Tahoma"/>
          <w:sz w:val="26"/>
          <w:szCs w:val="26"/>
        </w:rPr>
        <w:t>ate</w:t>
      </w:r>
      <w:r w:rsidR="00205098">
        <w:rPr>
          <w:rFonts w:ascii="Tahoma" w:hAnsi="Tahoma" w:cs="Tahoma"/>
          <w:sz w:val="26"/>
          <w:szCs w:val="26"/>
        </w:rPr>
        <w:t>d</w:t>
      </w:r>
      <w:r>
        <w:rPr>
          <w:rFonts w:ascii="Tahoma" w:hAnsi="Tahoma" w:cs="Tahoma"/>
          <w:sz w:val="26"/>
          <w:szCs w:val="26"/>
        </w:rPr>
        <w:t xml:space="preserve"> FIP targets received from their Corporate Offices</w:t>
      </w:r>
      <w:r w:rsidR="00AE5F74">
        <w:rPr>
          <w:rFonts w:ascii="Tahoma" w:hAnsi="Tahoma" w:cs="Tahoma"/>
          <w:sz w:val="26"/>
          <w:szCs w:val="26"/>
        </w:rPr>
        <w:t xml:space="preserve"> to SLBC Secretariat</w:t>
      </w:r>
      <w:r w:rsidR="00BC47E7">
        <w:rPr>
          <w:rFonts w:ascii="Tahoma" w:hAnsi="Tahoma" w:cs="Tahoma"/>
          <w:sz w:val="26"/>
          <w:szCs w:val="26"/>
        </w:rPr>
        <w:t xml:space="preserve"> and RBI, RO, Chandigarh</w:t>
      </w:r>
      <w:r w:rsidR="00AE5F74">
        <w:rPr>
          <w:rFonts w:ascii="Tahoma" w:hAnsi="Tahoma" w:cs="Tahoma"/>
          <w:sz w:val="26"/>
          <w:szCs w:val="26"/>
        </w:rPr>
        <w:t xml:space="preserve"> and also</w:t>
      </w:r>
      <w:r w:rsidR="00036DE5">
        <w:rPr>
          <w:rFonts w:ascii="Tahoma" w:hAnsi="Tahoma" w:cs="Tahoma"/>
          <w:sz w:val="26"/>
          <w:szCs w:val="26"/>
        </w:rPr>
        <w:t xml:space="preserve"> send the progress </w:t>
      </w:r>
      <w:r w:rsidR="00AE61EC" w:rsidRPr="002517EB">
        <w:rPr>
          <w:rFonts w:ascii="Tahoma" w:hAnsi="Tahoma" w:cs="Tahoma"/>
          <w:sz w:val="26"/>
          <w:szCs w:val="26"/>
        </w:rPr>
        <w:t xml:space="preserve">in the revised format for </w:t>
      </w:r>
      <w:r w:rsidR="00036DE5">
        <w:rPr>
          <w:rFonts w:ascii="Tahoma" w:hAnsi="Tahoma" w:cs="Tahoma"/>
          <w:sz w:val="26"/>
          <w:szCs w:val="26"/>
        </w:rPr>
        <w:t>the periods ended</w:t>
      </w:r>
      <w:r w:rsidR="00AE61EC" w:rsidRPr="002517EB">
        <w:rPr>
          <w:rFonts w:ascii="Tahoma" w:hAnsi="Tahoma" w:cs="Tahoma"/>
          <w:sz w:val="26"/>
          <w:szCs w:val="26"/>
        </w:rPr>
        <w:t xml:space="preserve"> March 2012 (i.e. April 2011- March 2012) quarter ended June 2012 and quarter ended September 2012 </w:t>
      </w:r>
      <w:r w:rsidR="00036DE5">
        <w:rPr>
          <w:rFonts w:ascii="Tahoma" w:hAnsi="Tahoma" w:cs="Tahoma"/>
          <w:sz w:val="26"/>
          <w:szCs w:val="26"/>
        </w:rPr>
        <w:t>by 20</w:t>
      </w:r>
      <w:r w:rsidR="00036DE5" w:rsidRPr="00036DE5">
        <w:rPr>
          <w:rFonts w:ascii="Tahoma" w:hAnsi="Tahoma" w:cs="Tahoma"/>
          <w:sz w:val="26"/>
          <w:szCs w:val="26"/>
          <w:vertAlign w:val="superscript"/>
        </w:rPr>
        <w:t>th</w:t>
      </w:r>
      <w:r w:rsidR="00036DE5">
        <w:rPr>
          <w:rFonts w:ascii="Tahoma" w:hAnsi="Tahoma" w:cs="Tahoma"/>
          <w:sz w:val="26"/>
          <w:szCs w:val="26"/>
        </w:rPr>
        <w:t xml:space="preserve"> of </w:t>
      </w:r>
      <w:r w:rsidR="00BC47E7">
        <w:rPr>
          <w:rFonts w:ascii="Tahoma" w:hAnsi="Tahoma" w:cs="Tahoma"/>
          <w:sz w:val="26"/>
          <w:szCs w:val="26"/>
        </w:rPr>
        <w:t xml:space="preserve">November 2012 </w:t>
      </w:r>
      <w:r w:rsidR="00AE61EC" w:rsidRPr="002517EB">
        <w:rPr>
          <w:rFonts w:ascii="Tahoma" w:hAnsi="Tahoma" w:cs="Tahoma"/>
          <w:sz w:val="26"/>
          <w:szCs w:val="26"/>
        </w:rPr>
        <w:t xml:space="preserve">and thereafter on monthly basis starting from October 2012. </w:t>
      </w:r>
      <w:r w:rsidR="00BF428E">
        <w:rPr>
          <w:rFonts w:ascii="Tahoma" w:hAnsi="Tahoma" w:cs="Tahoma"/>
          <w:sz w:val="26"/>
          <w:szCs w:val="26"/>
        </w:rPr>
        <w:t>PSB</w:t>
      </w:r>
      <w:r w:rsidR="0034307D">
        <w:rPr>
          <w:rFonts w:ascii="Tahoma" w:hAnsi="Tahoma" w:cs="Tahoma"/>
          <w:sz w:val="26"/>
          <w:szCs w:val="26"/>
        </w:rPr>
        <w:t xml:space="preserve">s &amp; RRBs were </w:t>
      </w:r>
      <w:r w:rsidR="0034307D">
        <w:rPr>
          <w:rFonts w:ascii="Tahoma" w:hAnsi="Tahoma" w:cs="Tahoma"/>
          <w:sz w:val="26"/>
          <w:szCs w:val="26"/>
        </w:rPr>
        <w:lastRenderedPageBreak/>
        <w:t>requested to send the progress to NABARD also.</w:t>
      </w:r>
      <w:r w:rsidR="00792626">
        <w:rPr>
          <w:rFonts w:ascii="Tahoma" w:hAnsi="Tahoma" w:cs="Tahoma"/>
          <w:sz w:val="26"/>
          <w:szCs w:val="26"/>
        </w:rPr>
        <w:t xml:space="preserve"> </w:t>
      </w:r>
      <w:r w:rsidR="001E7803">
        <w:rPr>
          <w:rFonts w:ascii="Tahoma" w:hAnsi="Tahoma" w:cs="Tahoma"/>
          <w:sz w:val="26"/>
          <w:szCs w:val="26"/>
        </w:rPr>
        <w:t xml:space="preserve"> </w:t>
      </w:r>
      <w:r w:rsidR="003A4E41">
        <w:rPr>
          <w:rFonts w:ascii="Tahoma" w:hAnsi="Tahoma" w:cs="Tahoma"/>
          <w:sz w:val="26"/>
          <w:szCs w:val="26"/>
        </w:rPr>
        <w:t>Progress</w:t>
      </w:r>
      <w:r w:rsidR="001E7803">
        <w:rPr>
          <w:rFonts w:ascii="Tahoma" w:hAnsi="Tahoma" w:cs="Tahoma"/>
          <w:sz w:val="26"/>
          <w:szCs w:val="26"/>
        </w:rPr>
        <w:t xml:space="preserve"> would be reviewed in meeting of sub</w:t>
      </w:r>
      <w:r w:rsidR="00AE5F74">
        <w:rPr>
          <w:rFonts w:ascii="Tahoma" w:hAnsi="Tahoma" w:cs="Tahoma"/>
          <w:sz w:val="26"/>
          <w:szCs w:val="26"/>
        </w:rPr>
        <w:t>-</w:t>
      </w:r>
      <w:r w:rsidR="001E7803">
        <w:rPr>
          <w:rFonts w:ascii="Tahoma" w:hAnsi="Tahoma" w:cs="Tahoma"/>
          <w:sz w:val="26"/>
          <w:szCs w:val="26"/>
        </w:rPr>
        <w:t>committee on FIP and SLBC meeting</w:t>
      </w:r>
      <w:r w:rsidR="00205098">
        <w:rPr>
          <w:rFonts w:ascii="Tahoma" w:hAnsi="Tahoma" w:cs="Tahoma"/>
          <w:sz w:val="26"/>
          <w:szCs w:val="26"/>
        </w:rPr>
        <w:t>s</w:t>
      </w:r>
      <w:r w:rsidR="001E7803">
        <w:rPr>
          <w:rFonts w:ascii="Tahoma" w:hAnsi="Tahoma" w:cs="Tahoma"/>
          <w:sz w:val="26"/>
          <w:szCs w:val="26"/>
        </w:rPr>
        <w:t>.</w:t>
      </w:r>
    </w:p>
    <w:p w:rsidR="002147D4" w:rsidRDefault="002147D4" w:rsidP="00AE61EC">
      <w:pPr>
        <w:spacing w:line="240" w:lineRule="auto"/>
        <w:jc w:val="both"/>
        <w:rPr>
          <w:rFonts w:ascii="Tahoma" w:hAnsi="Tahoma" w:cs="Tahoma"/>
          <w:sz w:val="26"/>
          <w:szCs w:val="26"/>
        </w:rPr>
      </w:pPr>
    </w:p>
    <w:p w:rsidR="002517EB" w:rsidRDefault="008227A5" w:rsidP="00682732">
      <w:pPr>
        <w:pStyle w:val="PlainText"/>
        <w:tabs>
          <w:tab w:val="clear" w:pos="720"/>
        </w:tabs>
        <w:spacing w:after="0"/>
        <w:ind w:left="0" w:firstLine="0"/>
        <w:jc w:val="right"/>
        <w:rPr>
          <w:sz w:val="26"/>
          <w:szCs w:val="26"/>
        </w:rPr>
      </w:pPr>
      <w:r>
        <w:rPr>
          <w:b/>
          <w:sz w:val="26"/>
        </w:rPr>
        <w:t>ACTION: ALL SCBs</w:t>
      </w:r>
      <w:r w:rsidR="00AE5F74">
        <w:rPr>
          <w:b/>
          <w:sz w:val="26"/>
        </w:rPr>
        <w:t>/ RBI/ RRBs</w:t>
      </w:r>
    </w:p>
    <w:p w:rsidR="00AE61EC" w:rsidRDefault="00AE61EC" w:rsidP="00AE61EC">
      <w:pPr>
        <w:spacing w:after="0" w:line="240" w:lineRule="auto"/>
        <w:jc w:val="both"/>
        <w:rPr>
          <w:rFonts w:ascii="Tahoma" w:hAnsi="Tahoma" w:cs="Tahoma"/>
          <w:b/>
          <w:sz w:val="26"/>
          <w:szCs w:val="26"/>
        </w:rPr>
      </w:pPr>
    </w:p>
    <w:tbl>
      <w:tblPr>
        <w:tblW w:w="9464" w:type="dxa"/>
        <w:tblLayout w:type="fixed"/>
        <w:tblLook w:val="00A0"/>
      </w:tblPr>
      <w:tblGrid>
        <w:gridCol w:w="1937"/>
        <w:gridCol w:w="7527"/>
      </w:tblGrid>
      <w:tr w:rsidR="00AE61EC" w:rsidRPr="00B00FB9" w:rsidTr="00534463">
        <w:tc>
          <w:tcPr>
            <w:tcW w:w="1937" w:type="dxa"/>
          </w:tcPr>
          <w:p w:rsidR="00AE61EC" w:rsidRPr="00B00FB9" w:rsidRDefault="00AE61EC" w:rsidP="00534463">
            <w:pPr>
              <w:spacing w:after="0" w:line="240" w:lineRule="auto"/>
              <w:rPr>
                <w:rFonts w:ascii="Tahoma" w:hAnsi="Tahoma" w:cs="Tahoma"/>
                <w:b/>
                <w:sz w:val="26"/>
                <w:szCs w:val="26"/>
              </w:rPr>
            </w:pPr>
            <w:r>
              <w:rPr>
                <w:rFonts w:ascii="Tahoma" w:hAnsi="Tahoma" w:cs="Tahoma"/>
                <w:b/>
                <w:sz w:val="26"/>
                <w:szCs w:val="26"/>
              </w:rPr>
              <w:t>ITEM NO. 3</w:t>
            </w:r>
            <w:r w:rsidRPr="00B00FB9">
              <w:rPr>
                <w:rFonts w:ascii="Tahoma" w:hAnsi="Tahoma" w:cs="Tahoma"/>
                <w:b/>
                <w:sz w:val="26"/>
                <w:szCs w:val="26"/>
              </w:rPr>
              <w:t>(</w:t>
            </w:r>
            <w:r>
              <w:rPr>
                <w:rFonts w:ascii="Tahoma" w:hAnsi="Tahoma" w:cs="Tahoma"/>
                <w:b/>
                <w:sz w:val="26"/>
                <w:szCs w:val="26"/>
              </w:rPr>
              <w:t>vii</w:t>
            </w:r>
            <w:r w:rsidRPr="00B00FB9">
              <w:rPr>
                <w:rFonts w:ascii="Tahoma" w:hAnsi="Tahoma" w:cs="Tahoma"/>
                <w:b/>
                <w:sz w:val="26"/>
                <w:szCs w:val="26"/>
              </w:rPr>
              <w:t xml:space="preserve">)  </w:t>
            </w:r>
          </w:p>
        </w:tc>
        <w:tc>
          <w:tcPr>
            <w:tcW w:w="7527" w:type="dxa"/>
          </w:tcPr>
          <w:p w:rsidR="00AE61EC" w:rsidRDefault="00AE61EC" w:rsidP="00534463">
            <w:pPr>
              <w:spacing w:after="0" w:line="240" w:lineRule="auto"/>
              <w:rPr>
                <w:rFonts w:ascii="Tahoma" w:hAnsi="Tahoma" w:cs="Tahoma"/>
                <w:b/>
                <w:sz w:val="26"/>
                <w:szCs w:val="26"/>
              </w:rPr>
            </w:pPr>
            <w:r w:rsidRPr="00B00FB9">
              <w:rPr>
                <w:rFonts w:ascii="Tahoma" w:hAnsi="Tahoma" w:cs="Tahoma"/>
                <w:b/>
                <w:sz w:val="26"/>
                <w:szCs w:val="26"/>
              </w:rPr>
              <w:t xml:space="preserve">USE OF ELECTRONIC PAYMENTS IN PUBLIC SECTOR BANKS </w:t>
            </w:r>
          </w:p>
          <w:tbl>
            <w:tblPr>
              <w:tblW w:w="9003" w:type="dxa"/>
              <w:tblInd w:w="108" w:type="dxa"/>
              <w:tblLayout w:type="fixed"/>
              <w:tblLook w:val="04A0"/>
            </w:tblPr>
            <w:tblGrid>
              <w:gridCol w:w="2250"/>
              <w:gridCol w:w="6753"/>
            </w:tblGrid>
            <w:tr w:rsidR="00AE61EC" w:rsidRPr="000F5040" w:rsidTr="00534463">
              <w:tc>
                <w:tcPr>
                  <w:tcW w:w="2250" w:type="dxa"/>
                </w:tcPr>
                <w:p w:rsidR="00AE61EC" w:rsidRPr="000F5040" w:rsidRDefault="00AE61EC" w:rsidP="00534463">
                  <w:pPr>
                    <w:pStyle w:val="PlainText"/>
                    <w:tabs>
                      <w:tab w:val="clear" w:pos="720"/>
                    </w:tabs>
                    <w:spacing w:after="0"/>
                    <w:ind w:left="0" w:firstLine="0"/>
                    <w:rPr>
                      <w:b/>
                      <w:sz w:val="26"/>
                      <w:szCs w:val="26"/>
                    </w:rPr>
                  </w:pPr>
                </w:p>
              </w:tc>
              <w:tc>
                <w:tcPr>
                  <w:tcW w:w="6753" w:type="dxa"/>
                </w:tcPr>
                <w:p w:rsidR="00AE61EC" w:rsidRPr="000F5040" w:rsidRDefault="00AE61EC" w:rsidP="00534463">
                  <w:pPr>
                    <w:pStyle w:val="PlainText"/>
                    <w:tabs>
                      <w:tab w:val="clear" w:pos="720"/>
                    </w:tabs>
                    <w:spacing w:after="0"/>
                    <w:ind w:left="0" w:firstLine="0"/>
                    <w:rPr>
                      <w:b/>
                      <w:sz w:val="26"/>
                      <w:szCs w:val="26"/>
                    </w:rPr>
                  </w:pPr>
                </w:p>
              </w:tc>
            </w:tr>
          </w:tbl>
          <w:p w:rsidR="00AE61EC" w:rsidRPr="00B00FB9" w:rsidRDefault="00AE61EC" w:rsidP="00534463">
            <w:pPr>
              <w:spacing w:after="0" w:line="240" w:lineRule="auto"/>
              <w:jc w:val="both"/>
              <w:rPr>
                <w:rFonts w:ascii="Tahoma" w:hAnsi="Tahoma" w:cs="Tahoma"/>
                <w:b/>
                <w:sz w:val="26"/>
                <w:szCs w:val="26"/>
              </w:rPr>
            </w:pPr>
          </w:p>
        </w:tc>
      </w:tr>
    </w:tbl>
    <w:p w:rsidR="00E71B23" w:rsidRDefault="002364E5" w:rsidP="00AE61EC">
      <w:pPr>
        <w:pStyle w:val="Default"/>
        <w:jc w:val="both"/>
        <w:rPr>
          <w:rStyle w:val="Strong"/>
          <w:rFonts w:ascii="Tahoma" w:hAnsi="Tahoma" w:cs="Tahoma"/>
          <w:b w:val="0"/>
          <w:sz w:val="26"/>
          <w:szCs w:val="26"/>
          <w:lang w:val="en-IN"/>
        </w:rPr>
      </w:pPr>
      <w:r>
        <w:rPr>
          <w:rStyle w:val="Strong"/>
          <w:rFonts w:ascii="Tahoma" w:hAnsi="Tahoma" w:cs="Tahoma"/>
          <w:b w:val="0"/>
          <w:sz w:val="26"/>
          <w:szCs w:val="26"/>
          <w:lang w:val="en-IN"/>
        </w:rPr>
        <w:t xml:space="preserve">The representative of State Bank of Hyderabad &amp; Bank of Baroda and Private Sector Banks other than HDFC, J&amp;K &amp; AXIS Bank </w:t>
      </w:r>
      <w:r w:rsidR="00D5517A">
        <w:rPr>
          <w:rStyle w:val="Strong"/>
          <w:rFonts w:ascii="Tahoma" w:hAnsi="Tahoma" w:cs="Tahoma"/>
          <w:b w:val="0"/>
          <w:sz w:val="26"/>
          <w:szCs w:val="26"/>
          <w:lang w:val="en-IN"/>
        </w:rPr>
        <w:t xml:space="preserve">assured </w:t>
      </w:r>
      <w:r>
        <w:rPr>
          <w:rStyle w:val="Strong"/>
          <w:rFonts w:ascii="Tahoma" w:hAnsi="Tahoma" w:cs="Tahoma"/>
          <w:b w:val="0"/>
          <w:sz w:val="26"/>
          <w:szCs w:val="26"/>
          <w:lang w:val="en-IN"/>
        </w:rPr>
        <w:t>to confirm within 2-3 days the use of Electronic</w:t>
      </w:r>
      <w:r w:rsidR="003A4E41">
        <w:rPr>
          <w:rStyle w:val="Strong"/>
          <w:rFonts w:ascii="Tahoma" w:hAnsi="Tahoma" w:cs="Tahoma"/>
          <w:b w:val="0"/>
          <w:sz w:val="26"/>
          <w:szCs w:val="26"/>
          <w:lang w:val="en-IN"/>
        </w:rPr>
        <w:t xml:space="preserve"> Payment</w:t>
      </w:r>
      <w:r>
        <w:rPr>
          <w:rStyle w:val="Strong"/>
          <w:rFonts w:ascii="Tahoma" w:hAnsi="Tahoma" w:cs="Tahoma"/>
          <w:b w:val="0"/>
          <w:sz w:val="26"/>
          <w:szCs w:val="26"/>
          <w:lang w:val="en-IN"/>
        </w:rPr>
        <w:t xml:space="preserve"> System for payments to &amp; from customers</w:t>
      </w:r>
      <w:r w:rsidR="003A4E41">
        <w:rPr>
          <w:rStyle w:val="Strong"/>
          <w:rFonts w:ascii="Tahoma" w:hAnsi="Tahoma" w:cs="Tahoma"/>
          <w:b w:val="0"/>
          <w:sz w:val="26"/>
          <w:szCs w:val="26"/>
          <w:lang w:val="en-IN"/>
        </w:rPr>
        <w:t xml:space="preserve"> &amp; staff</w:t>
      </w:r>
      <w:r w:rsidR="00D5517A">
        <w:rPr>
          <w:rStyle w:val="Strong"/>
          <w:rFonts w:ascii="Tahoma" w:hAnsi="Tahoma" w:cs="Tahoma"/>
          <w:b w:val="0"/>
          <w:sz w:val="26"/>
          <w:szCs w:val="26"/>
          <w:lang w:val="en-IN"/>
        </w:rPr>
        <w:t>.</w:t>
      </w:r>
      <w:r w:rsidR="003A4E41">
        <w:rPr>
          <w:rStyle w:val="Strong"/>
          <w:rFonts w:ascii="Tahoma" w:hAnsi="Tahoma" w:cs="Tahoma"/>
          <w:b w:val="0"/>
          <w:sz w:val="26"/>
          <w:szCs w:val="26"/>
          <w:lang w:val="en-IN"/>
        </w:rPr>
        <w:t xml:space="preserve"> </w:t>
      </w:r>
    </w:p>
    <w:p w:rsidR="002147D4" w:rsidRDefault="002147D4" w:rsidP="00AE61EC">
      <w:pPr>
        <w:pStyle w:val="Default"/>
        <w:jc w:val="both"/>
        <w:rPr>
          <w:rStyle w:val="Strong"/>
          <w:rFonts w:ascii="Tahoma" w:hAnsi="Tahoma" w:cs="Tahoma"/>
          <w:b w:val="0"/>
          <w:sz w:val="26"/>
          <w:szCs w:val="26"/>
          <w:lang w:val="en-IN"/>
        </w:rPr>
      </w:pPr>
    </w:p>
    <w:p w:rsidR="00E71B23" w:rsidRDefault="00E71B23" w:rsidP="00E71B23">
      <w:pPr>
        <w:pStyle w:val="PlainText"/>
        <w:tabs>
          <w:tab w:val="clear" w:pos="720"/>
        </w:tabs>
        <w:spacing w:after="0"/>
        <w:ind w:left="0" w:firstLine="0"/>
        <w:jc w:val="right"/>
        <w:rPr>
          <w:sz w:val="26"/>
        </w:rPr>
      </w:pPr>
      <w:r>
        <w:rPr>
          <w:b/>
          <w:sz w:val="26"/>
        </w:rPr>
        <w:t>ACTION: CONCERNED BANKS</w:t>
      </w:r>
    </w:p>
    <w:p w:rsidR="00AE61EC" w:rsidRDefault="00AE61EC" w:rsidP="00AE61EC">
      <w:pPr>
        <w:pStyle w:val="Default"/>
        <w:jc w:val="both"/>
        <w:rPr>
          <w:rStyle w:val="Strong"/>
          <w:rFonts w:ascii="Tahoma" w:hAnsi="Tahoma" w:cs="Tahoma"/>
          <w:sz w:val="26"/>
          <w:szCs w:val="26"/>
          <w:lang w:val="en-IN"/>
        </w:rPr>
      </w:pPr>
    </w:p>
    <w:tbl>
      <w:tblPr>
        <w:tblW w:w="9464" w:type="dxa"/>
        <w:tblLayout w:type="fixed"/>
        <w:tblLook w:val="00A0"/>
      </w:tblPr>
      <w:tblGrid>
        <w:gridCol w:w="2178"/>
        <w:gridCol w:w="7286"/>
      </w:tblGrid>
      <w:tr w:rsidR="00AE61EC" w:rsidRPr="00FA513C" w:rsidTr="00534463">
        <w:tc>
          <w:tcPr>
            <w:tcW w:w="2178" w:type="dxa"/>
          </w:tcPr>
          <w:p w:rsidR="00AE61EC" w:rsidRPr="00FA513C" w:rsidRDefault="00AE61EC" w:rsidP="00534463">
            <w:pPr>
              <w:spacing w:after="0" w:line="240" w:lineRule="auto"/>
              <w:rPr>
                <w:rFonts w:ascii="Tahoma" w:hAnsi="Tahoma" w:cs="Tahoma"/>
                <w:b/>
                <w:sz w:val="26"/>
                <w:szCs w:val="26"/>
              </w:rPr>
            </w:pPr>
            <w:r>
              <w:rPr>
                <w:rFonts w:ascii="Tahoma" w:hAnsi="Tahoma" w:cs="Tahoma"/>
                <w:b/>
                <w:sz w:val="26"/>
                <w:szCs w:val="26"/>
              </w:rPr>
              <w:t xml:space="preserve">ITEM NO. 4 </w:t>
            </w:r>
            <w:r w:rsidRPr="00FA513C">
              <w:rPr>
                <w:rFonts w:ascii="Tahoma" w:hAnsi="Tahoma" w:cs="Tahoma"/>
                <w:b/>
                <w:sz w:val="26"/>
                <w:szCs w:val="26"/>
              </w:rPr>
              <w:t xml:space="preserve"> </w:t>
            </w:r>
          </w:p>
        </w:tc>
        <w:tc>
          <w:tcPr>
            <w:tcW w:w="7286" w:type="dxa"/>
          </w:tcPr>
          <w:p w:rsidR="00AE61EC" w:rsidRPr="00FA513C" w:rsidRDefault="00AE61EC" w:rsidP="00534463">
            <w:pPr>
              <w:spacing w:after="0" w:line="240" w:lineRule="auto"/>
              <w:rPr>
                <w:rFonts w:ascii="Tahoma" w:hAnsi="Tahoma" w:cs="Tahoma"/>
                <w:b/>
                <w:sz w:val="26"/>
                <w:szCs w:val="26"/>
              </w:rPr>
            </w:pPr>
            <w:r w:rsidRPr="00FA513C">
              <w:rPr>
                <w:rFonts w:ascii="Tahoma" w:hAnsi="Tahoma" w:cs="Tahoma"/>
                <w:b/>
                <w:sz w:val="26"/>
                <w:szCs w:val="26"/>
              </w:rPr>
              <w:t>BRANCH EXPANSION UNDER PARA 5.3 OF STRATEGY AND GUIDELINES ON FINANCIAL INCLUSION</w:t>
            </w:r>
            <w:r>
              <w:rPr>
                <w:rFonts w:ascii="Tahoma" w:hAnsi="Tahoma" w:cs="Tahoma"/>
                <w:b/>
                <w:sz w:val="26"/>
                <w:szCs w:val="26"/>
              </w:rPr>
              <w:t xml:space="preserve"> ISSUED BY DFS, MOF, GOVT. OF INDIA</w:t>
            </w:r>
          </w:p>
        </w:tc>
      </w:tr>
    </w:tbl>
    <w:p w:rsidR="00E70BDE" w:rsidRDefault="004E4324" w:rsidP="00D5517A">
      <w:pPr>
        <w:pStyle w:val="NormalWeb"/>
        <w:jc w:val="both"/>
        <w:rPr>
          <w:b/>
          <w:sz w:val="26"/>
        </w:rPr>
      </w:pPr>
      <w:r w:rsidRPr="004E4324">
        <w:rPr>
          <w:rFonts w:ascii="Tahoma" w:hAnsi="Tahoma" w:cs="Tahoma"/>
          <w:sz w:val="26"/>
          <w:szCs w:val="26"/>
        </w:rPr>
        <w:t xml:space="preserve">In the meeting SBI was requested to open either USBs or Brick &amp; Mortar branches at 13 Centres identified as per para 5.3 of strategy &amp; guidelines.  The representative of SBI assured to open the </w:t>
      </w:r>
      <w:r w:rsidR="00D5517A">
        <w:rPr>
          <w:rFonts w:ascii="Tahoma" w:hAnsi="Tahoma" w:cs="Tahoma"/>
          <w:sz w:val="26"/>
          <w:szCs w:val="26"/>
        </w:rPr>
        <w:t xml:space="preserve">Satellite/ Brick &amp; Mortar </w:t>
      </w:r>
      <w:r w:rsidRPr="004E4324">
        <w:rPr>
          <w:rFonts w:ascii="Tahoma" w:hAnsi="Tahoma" w:cs="Tahoma"/>
          <w:sz w:val="26"/>
          <w:szCs w:val="26"/>
        </w:rPr>
        <w:t>branches by 15.12.2012.</w:t>
      </w:r>
    </w:p>
    <w:p w:rsidR="00AE61EC" w:rsidRDefault="004E4324" w:rsidP="00E70BDE">
      <w:pPr>
        <w:pStyle w:val="PlainText"/>
        <w:tabs>
          <w:tab w:val="clear" w:pos="720"/>
        </w:tabs>
        <w:spacing w:after="0"/>
        <w:ind w:left="0" w:firstLine="0"/>
        <w:jc w:val="right"/>
        <w:rPr>
          <w:b/>
          <w:sz w:val="26"/>
        </w:rPr>
      </w:pPr>
      <w:r>
        <w:rPr>
          <w:b/>
          <w:sz w:val="26"/>
        </w:rPr>
        <w:t>ACTION: STATE BANK OF INDIA</w:t>
      </w:r>
    </w:p>
    <w:p w:rsidR="00E70BDE" w:rsidRDefault="00E70BDE" w:rsidP="00E70BDE">
      <w:pPr>
        <w:pStyle w:val="PlainText"/>
        <w:tabs>
          <w:tab w:val="clear" w:pos="720"/>
        </w:tabs>
        <w:spacing w:after="0"/>
        <w:ind w:left="0" w:firstLine="0"/>
        <w:jc w:val="right"/>
        <w:rPr>
          <w:b/>
          <w:color w:val="FF0000"/>
          <w:sz w:val="26"/>
          <w:szCs w:val="26"/>
        </w:rPr>
      </w:pPr>
    </w:p>
    <w:tbl>
      <w:tblPr>
        <w:tblW w:w="9464" w:type="dxa"/>
        <w:tblLayout w:type="fixed"/>
        <w:tblLook w:val="00A0"/>
      </w:tblPr>
      <w:tblGrid>
        <w:gridCol w:w="1937"/>
        <w:gridCol w:w="7527"/>
      </w:tblGrid>
      <w:tr w:rsidR="00AE61EC" w:rsidRPr="00B00FB9" w:rsidTr="00534463">
        <w:tc>
          <w:tcPr>
            <w:tcW w:w="1937" w:type="dxa"/>
          </w:tcPr>
          <w:p w:rsidR="00AE61EC" w:rsidRPr="00FA513C" w:rsidRDefault="00AE61EC" w:rsidP="00534463">
            <w:pPr>
              <w:spacing w:after="0" w:line="240" w:lineRule="auto"/>
              <w:rPr>
                <w:rFonts w:ascii="Tahoma" w:hAnsi="Tahoma" w:cs="Tahoma"/>
                <w:b/>
                <w:sz w:val="26"/>
                <w:szCs w:val="26"/>
              </w:rPr>
            </w:pPr>
            <w:r>
              <w:rPr>
                <w:rFonts w:ascii="Tahoma" w:hAnsi="Tahoma" w:cs="Tahoma"/>
                <w:b/>
                <w:sz w:val="26"/>
                <w:szCs w:val="26"/>
              </w:rPr>
              <w:t>ITEM NO. 4(i</w:t>
            </w:r>
            <w:r w:rsidRPr="00FA513C">
              <w:rPr>
                <w:rFonts w:ascii="Tahoma" w:hAnsi="Tahoma" w:cs="Tahoma"/>
                <w:b/>
                <w:sz w:val="26"/>
                <w:szCs w:val="26"/>
              </w:rPr>
              <w:t>)</w:t>
            </w:r>
          </w:p>
        </w:tc>
        <w:tc>
          <w:tcPr>
            <w:tcW w:w="7527" w:type="dxa"/>
          </w:tcPr>
          <w:p w:rsidR="00AE61EC" w:rsidRPr="00FA513C" w:rsidRDefault="00AE61EC" w:rsidP="00534463">
            <w:pPr>
              <w:spacing w:after="0" w:line="240" w:lineRule="auto"/>
              <w:jc w:val="both"/>
              <w:rPr>
                <w:rFonts w:ascii="Tahoma" w:hAnsi="Tahoma" w:cs="Tahoma"/>
                <w:b/>
                <w:sz w:val="26"/>
                <w:szCs w:val="26"/>
              </w:rPr>
            </w:pPr>
            <w:r w:rsidRPr="00FA513C">
              <w:rPr>
                <w:rFonts w:ascii="Tahoma" w:hAnsi="Tahoma" w:cs="Tahoma"/>
                <w:b/>
                <w:sz w:val="26"/>
                <w:szCs w:val="26"/>
              </w:rPr>
              <w:t>ESTABLISHMENT OF CLEARING HOUSES</w:t>
            </w:r>
          </w:p>
        </w:tc>
      </w:tr>
    </w:tbl>
    <w:p w:rsidR="00932A47" w:rsidRDefault="00932A47" w:rsidP="00AE61EC">
      <w:pPr>
        <w:spacing w:after="0" w:line="240" w:lineRule="auto"/>
        <w:jc w:val="both"/>
        <w:rPr>
          <w:rFonts w:ascii="Tahoma" w:hAnsi="Tahoma" w:cs="Tahoma"/>
          <w:sz w:val="26"/>
          <w:szCs w:val="26"/>
        </w:rPr>
      </w:pPr>
      <w:r>
        <w:rPr>
          <w:rFonts w:ascii="Tahoma" w:hAnsi="Tahoma" w:cs="Tahoma"/>
          <w:sz w:val="26"/>
          <w:szCs w:val="26"/>
        </w:rPr>
        <w:t>The Controlling H</w:t>
      </w:r>
      <w:r w:rsidR="004C0A08">
        <w:rPr>
          <w:rFonts w:ascii="Tahoma" w:hAnsi="Tahoma" w:cs="Tahoma"/>
          <w:sz w:val="26"/>
          <w:szCs w:val="26"/>
        </w:rPr>
        <w:t xml:space="preserve">eads of banks </w:t>
      </w:r>
      <w:r w:rsidR="00D5517A">
        <w:rPr>
          <w:rFonts w:ascii="Tahoma" w:hAnsi="Tahoma" w:cs="Tahoma"/>
          <w:sz w:val="26"/>
          <w:szCs w:val="26"/>
        </w:rPr>
        <w:t xml:space="preserve">chosen for </w:t>
      </w:r>
      <w:r w:rsidR="004C0A08">
        <w:rPr>
          <w:rFonts w:ascii="Tahoma" w:hAnsi="Tahoma" w:cs="Tahoma"/>
          <w:sz w:val="26"/>
          <w:szCs w:val="26"/>
        </w:rPr>
        <w:t>pre</w:t>
      </w:r>
      <w:r w:rsidR="0059085E">
        <w:rPr>
          <w:rFonts w:ascii="Tahoma" w:hAnsi="Tahoma" w:cs="Tahoma"/>
          <w:sz w:val="26"/>
          <w:szCs w:val="26"/>
        </w:rPr>
        <w:t>sidential responsibilities for Clearing H</w:t>
      </w:r>
      <w:r w:rsidR="004C0A08">
        <w:rPr>
          <w:rFonts w:ascii="Tahoma" w:hAnsi="Tahoma" w:cs="Tahoma"/>
          <w:sz w:val="26"/>
          <w:szCs w:val="26"/>
        </w:rPr>
        <w:t xml:space="preserve">ouses to be established at identified centres were requested to </w:t>
      </w:r>
      <w:r>
        <w:rPr>
          <w:rFonts w:ascii="Tahoma" w:hAnsi="Tahoma" w:cs="Tahoma"/>
          <w:sz w:val="26"/>
          <w:szCs w:val="26"/>
        </w:rPr>
        <w:t>provide information</w:t>
      </w:r>
      <w:r w:rsidR="004C0A08">
        <w:rPr>
          <w:rFonts w:ascii="Tahoma" w:hAnsi="Tahoma" w:cs="Tahoma"/>
          <w:sz w:val="26"/>
          <w:szCs w:val="26"/>
        </w:rPr>
        <w:t xml:space="preserve"> to RBI, RO, Cha</w:t>
      </w:r>
      <w:r>
        <w:rPr>
          <w:rFonts w:ascii="Tahoma" w:hAnsi="Tahoma" w:cs="Tahoma"/>
          <w:sz w:val="26"/>
          <w:szCs w:val="26"/>
        </w:rPr>
        <w:t>ndigarh under copy to SLBC Secretariat</w:t>
      </w:r>
      <w:r w:rsidR="004C0A08">
        <w:rPr>
          <w:rFonts w:ascii="Tahoma" w:hAnsi="Tahoma" w:cs="Tahoma"/>
          <w:sz w:val="26"/>
          <w:szCs w:val="26"/>
        </w:rPr>
        <w:t xml:space="preserve"> on points raised by RBI.</w:t>
      </w:r>
      <w:r>
        <w:rPr>
          <w:rFonts w:ascii="Tahoma" w:hAnsi="Tahoma" w:cs="Tahoma"/>
          <w:sz w:val="26"/>
          <w:szCs w:val="26"/>
        </w:rPr>
        <w:t xml:space="preserve"> </w:t>
      </w:r>
      <w:r w:rsidR="009E5785">
        <w:rPr>
          <w:rFonts w:ascii="Tahoma" w:hAnsi="Tahoma" w:cs="Tahoma"/>
          <w:sz w:val="26"/>
          <w:szCs w:val="26"/>
        </w:rPr>
        <w:t xml:space="preserve">Chairman of the meeting desired </w:t>
      </w:r>
      <w:r w:rsidR="004C0A08">
        <w:rPr>
          <w:rFonts w:ascii="Tahoma" w:hAnsi="Tahoma" w:cs="Tahoma"/>
          <w:sz w:val="26"/>
          <w:szCs w:val="26"/>
        </w:rPr>
        <w:t xml:space="preserve">that case </w:t>
      </w:r>
      <w:r>
        <w:rPr>
          <w:rFonts w:ascii="Tahoma" w:hAnsi="Tahoma" w:cs="Tahoma"/>
          <w:sz w:val="26"/>
          <w:szCs w:val="26"/>
        </w:rPr>
        <w:t>of Centre</w:t>
      </w:r>
      <w:r w:rsidR="009E5785">
        <w:rPr>
          <w:rFonts w:ascii="Tahoma" w:hAnsi="Tahoma" w:cs="Tahoma"/>
          <w:sz w:val="26"/>
          <w:szCs w:val="26"/>
        </w:rPr>
        <w:t xml:space="preserve"> Ding in District-</w:t>
      </w:r>
      <w:r>
        <w:rPr>
          <w:rFonts w:ascii="Tahoma" w:hAnsi="Tahoma" w:cs="Tahoma"/>
          <w:sz w:val="26"/>
          <w:szCs w:val="26"/>
        </w:rPr>
        <w:t>Sirsa for setting</w:t>
      </w:r>
      <w:r w:rsidR="0059085E">
        <w:rPr>
          <w:rFonts w:ascii="Tahoma" w:hAnsi="Tahoma" w:cs="Tahoma"/>
          <w:sz w:val="26"/>
          <w:szCs w:val="26"/>
        </w:rPr>
        <w:t xml:space="preserve"> up of C</w:t>
      </w:r>
      <w:r>
        <w:rPr>
          <w:rFonts w:ascii="Tahoma" w:hAnsi="Tahoma" w:cs="Tahoma"/>
          <w:sz w:val="26"/>
          <w:szCs w:val="26"/>
        </w:rPr>
        <w:t xml:space="preserve">learing </w:t>
      </w:r>
      <w:r w:rsidR="0059085E">
        <w:rPr>
          <w:rFonts w:ascii="Tahoma" w:hAnsi="Tahoma" w:cs="Tahoma"/>
          <w:sz w:val="26"/>
          <w:szCs w:val="26"/>
        </w:rPr>
        <w:t>H</w:t>
      </w:r>
      <w:r>
        <w:rPr>
          <w:rFonts w:ascii="Tahoma" w:hAnsi="Tahoma" w:cs="Tahoma"/>
          <w:sz w:val="26"/>
          <w:szCs w:val="26"/>
        </w:rPr>
        <w:t>ouse be sent to</w:t>
      </w:r>
      <w:r w:rsidR="007B4C87">
        <w:rPr>
          <w:rFonts w:ascii="Tahoma" w:hAnsi="Tahoma" w:cs="Tahoma"/>
          <w:sz w:val="26"/>
          <w:szCs w:val="26"/>
        </w:rPr>
        <w:t xml:space="preserve"> RBI,</w:t>
      </w:r>
      <w:r>
        <w:rPr>
          <w:rFonts w:ascii="Tahoma" w:hAnsi="Tahoma" w:cs="Tahoma"/>
          <w:sz w:val="26"/>
          <w:szCs w:val="26"/>
        </w:rPr>
        <w:t xml:space="preserve"> Chandigarh by the bank </w:t>
      </w:r>
      <w:r w:rsidR="00D5517A">
        <w:rPr>
          <w:rFonts w:ascii="Tahoma" w:hAnsi="Tahoma" w:cs="Tahoma"/>
          <w:sz w:val="26"/>
          <w:szCs w:val="26"/>
        </w:rPr>
        <w:t xml:space="preserve">chosen </w:t>
      </w:r>
      <w:r>
        <w:rPr>
          <w:rFonts w:ascii="Tahoma" w:hAnsi="Tahoma" w:cs="Tahoma"/>
          <w:sz w:val="26"/>
          <w:szCs w:val="26"/>
        </w:rPr>
        <w:t>as president</w:t>
      </w:r>
      <w:r w:rsidR="0059085E">
        <w:rPr>
          <w:rFonts w:ascii="Tahoma" w:hAnsi="Tahoma" w:cs="Tahoma"/>
          <w:sz w:val="26"/>
          <w:szCs w:val="26"/>
        </w:rPr>
        <w:t xml:space="preserve"> for</w:t>
      </w:r>
      <w:r w:rsidR="00D5517A">
        <w:rPr>
          <w:rFonts w:ascii="Tahoma" w:hAnsi="Tahoma" w:cs="Tahoma"/>
          <w:sz w:val="26"/>
          <w:szCs w:val="26"/>
        </w:rPr>
        <w:t xml:space="preserve"> proposed</w:t>
      </w:r>
      <w:r w:rsidR="0059085E">
        <w:rPr>
          <w:rFonts w:ascii="Tahoma" w:hAnsi="Tahoma" w:cs="Tahoma"/>
          <w:sz w:val="26"/>
          <w:szCs w:val="26"/>
        </w:rPr>
        <w:t xml:space="preserve"> Clearing House at that Centre.</w:t>
      </w:r>
    </w:p>
    <w:p w:rsidR="009E03E1" w:rsidRDefault="00932A47" w:rsidP="00AE61EC">
      <w:pPr>
        <w:spacing w:after="0" w:line="240" w:lineRule="auto"/>
        <w:jc w:val="both"/>
        <w:rPr>
          <w:rFonts w:ascii="Tahoma" w:hAnsi="Tahoma" w:cs="Tahoma"/>
          <w:sz w:val="26"/>
          <w:szCs w:val="26"/>
        </w:rPr>
      </w:pPr>
      <w:r>
        <w:rPr>
          <w:rFonts w:ascii="Tahoma" w:hAnsi="Tahoma" w:cs="Tahoma"/>
          <w:sz w:val="26"/>
          <w:szCs w:val="26"/>
        </w:rPr>
        <w:t xml:space="preserve"> </w:t>
      </w:r>
    </w:p>
    <w:p w:rsidR="002147D4" w:rsidRDefault="002147D4" w:rsidP="00A174D4">
      <w:pPr>
        <w:pStyle w:val="PlainText"/>
        <w:tabs>
          <w:tab w:val="clear" w:pos="720"/>
        </w:tabs>
        <w:spacing w:after="0"/>
        <w:ind w:left="0" w:firstLine="0"/>
        <w:jc w:val="right"/>
        <w:rPr>
          <w:b/>
          <w:sz w:val="26"/>
        </w:rPr>
      </w:pPr>
    </w:p>
    <w:p w:rsidR="0077797D" w:rsidRDefault="00D5517A" w:rsidP="00A174D4">
      <w:pPr>
        <w:pStyle w:val="PlainText"/>
        <w:tabs>
          <w:tab w:val="clear" w:pos="720"/>
        </w:tabs>
        <w:spacing w:after="0"/>
        <w:ind w:left="0" w:firstLine="0"/>
        <w:jc w:val="right"/>
        <w:rPr>
          <w:b/>
          <w:sz w:val="26"/>
        </w:rPr>
      </w:pPr>
      <w:r>
        <w:rPr>
          <w:b/>
          <w:sz w:val="26"/>
        </w:rPr>
        <w:t>ACTION: RBI,</w:t>
      </w:r>
      <w:r w:rsidR="009E03E1">
        <w:rPr>
          <w:b/>
          <w:sz w:val="26"/>
        </w:rPr>
        <w:t xml:space="preserve"> CONVENER BANK</w:t>
      </w:r>
      <w:r>
        <w:rPr>
          <w:b/>
          <w:sz w:val="26"/>
        </w:rPr>
        <w:t>, CONCERNED BANKS</w:t>
      </w:r>
      <w:r w:rsidR="003875C1">
        <w:rPr>
          <w:b/>
          <w:sz w:val="26"/>
        </w:rPr>
        <w:t>/ LDM SIRSA</w:t>
      </w:r>
    </w:p>
    <w:p w:rsidR="002147D4" w:rsidRDefault="002147D4" w:rsidP="00A174D4">
      <w:pPr>
        <w:pStyle w:val="PlainText"/>
        <w:tabs>
          <w:tab w:val="clear" w:pos="720"/>
        </w:tabs>
        <w:spacing w:after="0"/>
        <w:ind w:left="0" w:firstLine="0"/>
        <w:jc w:val="right"/>
        <w:rPr>
          <w:b/>
          <w:sz w:val="26"/>
        </w:rPr>
      </w:pPr>
    </w:p>
    <w:p w:rsidR="002147D4" w:rsidRDefault="002147D4" w:rsidP="00A174D4">
      <w:pPr>
        <w:pStyle w:val="PlainText"/>
        <w:tabs>
          <w:tab w:val="clear" w:pos="720"/>
        </w:tabs>
        <w:spacing w:after="0"/>
        <w:ind w:left="0" w:firstLine="0"/>
        <w:jc w:val="right"/>
        <w:rPr>
          <w:b/>
          <w:sz w:val="26"/>
          <w:szCs w:val="26"/>
        </w:rPr>
      </w:pPr>
    </w:p>
    <w:tbl>
      <w:tblPr>
        <w:tblW w:w="0" w:type="auto"/>
        <w:tblLook w:val="04A0"/>
      </w:tblPr>
      <w:tblGrid>
        <w:gridCol w:w="2321"/>
        <w:gridCol w:w="7255"/>
      </w:tblGrid>
      <w:tr w:rsidR="00AE61EC" w:rsidRPr="00B577E4" w:rsidTr="00A174D4">
        <w:tc>
          <w:tcPr>
            <w:tcW w:w="2321" w:type="dxa"/>
          </w:tcPr>
          <w:p w:rsidR="00AE61EC" w:rsidRPr="00B577E4" w:rsidRDefault="00AE61EC" w:rsidP="00534463">
            <w:pPr>
              <w:jc w:val="both"/>
              <w:rPr>
                <w:rFonts w:ascii="Tahoma" w:hAnsi="Tahoma" w:cs="Tahoma"/>
                <w:b/>
                <w:color w:val="000000" w:themeColor="text1"/>
                <w:sz w:val="26"/>
                <w:szCs w:val="26"/>
              </w:rPr>
            </w:pPr>
            <w:r w:rsidRPr="00B577E4">
              <w:rPr>
                <w:rFonts w:ascii="Tahoma" w:hAnsi="Tahoma" w:cs="Tahoma"/>
                <w:b/>
                <w:color w:val="000000" w:themeColor="text1"/>
                <w:sz w:val="26"/>
                <w:szCs w:val="26"/>
              </w:rPr>
              <w:lastRenderedPageBreak/>
              <w:t>ITEM NO. 4(ii)</w:t>
            </w:r>
          </w:p>
        </w:tc>
        <w:tc>
          <w:tcPr>
            <w:tcW w:w="7255" w:type="dxa"/>
          </w:tcPr>
          <w:p w:rsidR="00AE61EC" w:rsidRPr="00B577E4" w:rsidRDefault="00AE61EC" w:rsidP="00534463">
            <w:pPr>
              <w:jc w:val="both"/>
              <w:rPr>
                <w:rFonts w:ascii="Tahoma" w:hAnsi="Tahoma" w:cs="Tahoma"/>
                <w:b/>
                <w:color w:val="000000" w:themeColor="text1"/>
                <w:sz w:val="26"/>
                <w:szCs w:val="26"/>
              </w:rPr>
            </w:pPr>
            <w:r w:rsidRPr="00B577E4">
              <w:rPr>
                <w:rFonts w:ascii="Tahoma" w:hAnsi="Tahoma" w:cs="Tahoma"/>
                <w:b/>
                <w:color w:val="000000" w:themeColor="text1"/>
                <w:sz w:val="26"/>
                <w:szCs w:val="26"/>
              </w:rPr>
              <w:t>CAMPAIGN TO ENSURE THAT EACH FAMILY HAS AT LEAST ONE ACCOUNT IN THE RURAL AREAS</w:t>
            </w:r>
          </w:p>
        </w:tc>
      </w:tr>
    </w:tbl>
    <w:p w:rsidR="00A174D4" w:rsidRDefault="00A174D4" w:rsidP="00AE61EC">
      <w:pPr>
        <w:pStyle w:val="PlainText"/>
        <w:tabs>
          <w:tab w:val="clear" w:pos="720"/>
        </w:tabs>
        <w:spacing w:after="0"/>
        <w:ind w:left="0" w:firstLine="0"/>
        <w:rPr>
          <w:color w:val="000000" w:themeColor="text1"/>
          <w:sz w:val="26"/>
          <w:szCs w:val="26"/>
        </w:rPr>
      </w:pPr>
      <w:r>
        <w:rPr>
          <w:color w:val="000000" w:themeColor="text1"/>
          <w:sz w:val="26"/>
          <w:szCs w:val="26"/>
        </w:rPr>
        <w:t xml:space="preserve">LDMs were requested to make available </w:t>
      </w:r>
      <w:r w:rsidR="0085591B">
        <w:rPr>
          <w:color w:val="000000" w:themeColor="text1"/>
          <w:sz w:val="26"/>
          <w:szCs w:val="26"/>
        </w:rPr>
        <w:t>village-</w:t>
      </w:r>
      <w:r w:rsidR="007C27D1">
        <w:rPr>
          <w:color w:val="000000" w:themeColor="text1"/>
          <w:sz w:val="26"/>
          <w:szCs w:val="26"/>
        </w:rPr>
        <w:t xml:space="preserve">wise </w:t>
      </w:r>
      <w:r>
        <w:rPr>
          <w:color w:val="000000" w:themeColor="text1"/>
          <w:sz w:val="26"/>
          <w:szCs w:val="26"/>
        </w:rPr>
        <w:t xml:space="preserve">Voter-list to the Branch Managers for identifying the households, which are not linked with banking services so that </w:t>
      </w:r>
      <w:r w:rsidR="007C27D1">
        <w:rPr>
          <w:color w:val="000000" w:themeColor="text1"/>
          <w:sz w:val="26"/>
          <w:szCs w:val="26"/>
        </w:rPr>
        <w:t>uncovered households are covered fast by banks.</w:t>
      </w:r>
    </w:p>
    <w:p w:rsidR="007C27D1" w:rsidRDefault="007C27D1" w:rsidP="00AE61EC">
      <w:pPr>
        <w:pStyle w:val="PlainText"/>
        <w:tabs>
          <w:tab w:val="clear" w:pos="720"/>
        </w:tabs>
        <w:spacing w:after="0"/>
        <w:ind w:left="0" w:firstLine="0"/>
        <w:rPr>
          <w:color w:val="000000" w:themeColor="text1"/>
          <w:sz w:val="26"/>
          <w:szCs w:val="26"/>
        </w:rPr>
      </w:pPr>
    </w:p>
    <w:p w:rsidR="00AE61EC" w:rsidRDefault="00A174D4" w:rsidP="00A174D4">
      <w:pPr>
        <w:pStyle w:val="PlainText"/>
        <w:tabs>
          <w:tab w:val="clear" w:pos="720"/>
        </w:tabs>
        <w:spacing w:after="0"/>
        <w:ind w:left="0" w:firstLine="0"/>
        <w:jc w:val="right"/>
        <w:rPr>
          <w:b/>
          <w:sz w:val="16"/>
          <w:szCs w:val="16"/>
        </w:rPr>
      </w:pPr>
      <w:r>
        <w:rPr>
          <w:b/>
          <w:sz w:val="26"/>
        </w:rPr>
        <w:t>ACTION: ALL LDMs</w:t>
      </w:r>
      <w:r w:rsidR="007C27D1">
        <w:rPr>
          <w:b/>
          <w:sz w:val="26"/>
        </w:rPr>
        <w:t>/ BANKS</w:t>
      </w:r>
    </w:p>
    <w:p w:rsidR="00AE61EC" w:rsidRPr="00E74057" w:rsidRDefault="00AE61EC" w:rsidP="00AE61EC">
      <w:pPr>
        <w:pStyle w:val="PlainText"/>
        <w:tabs>
          <w:tab w:val="clear" w:pos="720"/>
        </w:tabs>
        <w:ind w:left="450" w:firstLine="0"/>
        <w:rPr>
          <w:b/>
          <w:sz w:val="16"/>
          <w:szCs w:val="16"/>
        </w:rPr>
      </w:pPr>
    </w:p>
    <w:tbl>
      <w:tblPr>
        <w:tblW w:w="0" w:type="auto"/>
        <w:tblCellMar>
          <w:left w:w="0" w:type="dxa"/>
          <w:right w:w="0" w:type="dxa"/>
        </w:tblCellMar>
        <w:tblLook w:val="04A0"/>
      </w:tblPr>
      <w:tblGrid>
        <w:gridCol w:w="1899"/>
        <w:gridCol w:w="7659"/>
      </w:tblGrid>
      <w:tr w:rsidR="00AE61EC" w:rsidRPr="00FA513C" w:rsidTr="00534463">
        <w:tc>
          <w:tcPr>
            <w:tcW w:w="1899" w:type="dxa"/>
            <w:tcMar>
              <w:top w:w="0" w:type="dxa"/>
              <w:left w:w="108" w:type="dxa"/>
              <w:bottom w:w="0" w:type="dxa"/>
              <w:right w:w="108" w:type="dxa"/>
            </w:tcMar>
            <w:hideMark/>
          </w:tcPr>
          <w:p w:rsidR="00AE61EC" w:rsidRPr="00FA513C" w:rsidRDefault="00AE61EC" w:rsidP="00534463">
            <w:pPr>
              <w:pStyle w:val="PlainText"/>
              <w:tabs>
                <w:tab w:val="clear" w:pos="720"/>
              </w:tabs>
              <w:spacing w:after="0"/>
              <w:ind w:left="0" w:firstLine="0"/>
              <w:rPr>
                <w:b/>
                <w:sz w:val="26"/>
                <w:szCs w:val="26"/>
              </w:rPr>
            </w:pPr>
            <w:r w:rsidRPr="00FA513C">
              <w:rPr>
                <w:b/>
                <w:sz w:val="26"/>
                <w:szCs w:val="26"/>
              </w:rPr>
              <w:t>ITEM NO. 4(</w:t>
            </w:r>
            <w:r>
              <w:rPr>
                <w:b/>
                <w:sz w:val="26"/>
                <w:szCs w:val="26"/>
              </w:rPr>
              <w:t>iii</w:t>
            </w:r>
            <w:r w:rsidRPr="00FA513C">
              <w:rPr>
                <w:b/>
                <w:sz w:val="26"/>
                <w:szCs w:val="26"/>
              </w:rPr>
              <w:t>)</w:t>
            </w:r>
          </w:p>
        </w:tc>
        <w:tc>
          <w:tcPr>
            <w:tcW w:w="7659" w:type="dxa"/>
            <w:tcMar>
              <w:top w:w="0" w:type="dxa"/>
              <w:left w:w="108" w:type="dxa"/>
              <w:bottom w:w="0" w:type="dxa"/>
              <w:right w:w="108" w:type="dxa"/>
            </w:tcMar>
            <w:hideMark/>
          </w:tcPr>
          <w:p w:rsidR="00AE61EC" w:rsidRPr="00FA513C" w:rsidRDefault="00AE61EC" w:rsidP="00782862">
            <w:pPr>
              <w:pStyle w:val="PlainText"/>
              <w:tabs>
                <w:tab w:val="clear" w:pos="720"/>
              </w:tabs>
              <w:spacing w:after="0"/>
              <w:ind w:left="0" w:firstLine="0"/>
              <w:rPr>
                <w:b/>
                <w:sz w:val="26"/>
                <w:szCs w:val="26"/>
              </w:rPr>
            </w:pPr>
            <w:r w:rsidRPr="00FA513C">
              <w:rPr>
                <w:b/>
                <w:sz w:val="26"/>
                <w:szCs w:val="26"/>
              </w:rPr>
              <w:t>COMMON BUSINESS CORRESPONDENT FOR VILLAGES - ISSUANCE OF COMMON RFP</w:t>
            </w:r>
            <w:r w:rsidR="00782862">
              <w:rPr>
                <w:b/>
                <w:sz w:val="26"/>
                <w:szCs w:val="26"/>
              </w:rPr>
              <w:t>.</w:t>
            </w:r>
            <w:r w:rsidRPr="00FA513C">
              <w:rPr>
                <w:b/>
                <w:sz w:val="26"/>
                <w:szCs w:val="26"/>
              </w:rPr>
              <w:t xml:space="preserve"> </w:t>
            </w:r>
          </w:p>
        </w:tc>
      </w:tr>
    </w:tbl>
    <w:p w:rsidR="00AE61EC" w:rsidRPr="00FA513C" w:rsidRDefault="00AE61EC" w:rsidP="00AE61EC">
      <w:pPr>
        <w:spacing w:after="0" w:line="240" w:lineRule="auto"/>
        <w:rPr>
          <w:rFonts w:ascii="Times New Roman" w:eastAsiaTheme="minorHAnsi" w:hAnsi="Times New Roman" w:cs="Times New Roman"/>
          <w:color w:val="FF0000"/>
          <w:sz w:val="26"/>
          <w:szCs w:val="26"/>
        </w:rPr>
      </w:pPr>
    </w:p>
    <w:p w:rsidR="00A174D4" w:rsidRDefault="00A174D4" w:rsidP="00806D5F">
      <w:pPr>
        <w:spacing w:line="240" w:lineRule="auto"/>
        <w:jc w:val="both"/>
        <w:rPr>
          <w:b/>
          <w:sz w:val="26"/>
        </w:rPr>
      </w:pPr>
      <w:r w:rsidRPr="00A174D4">
        <w:rPr>
          <w:rFonts w:ascii="Tahoma" w:hAnsi="Tahoma" w:cs="Tahoma"/>
          <w:sz w:val="26"/>
          <w:szCs w:val="26"/>
        </w:rPr>
        <w:t xml:space="preserve">The </w:t>
      </w:r>
      <w:r w:rsidR="00782862">
        <w:rPr>
          <w:rFonts w:ascii="Tahoma" w:hAnsi="Tahoma" w:cs="Tahoma"/>
          <w:sz w:val="26"/>
          <w:szCs w:val="26"/>
        </w:rPr>
        <w:t xml:space="preserve">company </w:t>
      </w:r>
      <w:r w:rsidRPr="00A174D4">
        <w:rPr>
          <w:rFonts w:ascii="Tahoma" w:hAnsi="Tahoma" w:cs="Tahoma"/>
          <w:sz w:val="26"/>
          <w:szCs w:val="26"/>
        </w:rPr>
        <w:t>M/s V</w:t>
      </w:r>
      <w:r w:rsidR="002F5CEA">
        <w:rPr>
          <w:rFonts w:ascii="Tahoma" w:hAnsi="Tahoma" w:cs="Tahoma"/>
          <w:sz w:val="26"/>
          <w:szCs w:val="26"/>
        </w:rPr>
        <w:t>i</w:t>
      </w:r>
      <w:r w:rsidRPr="00A174D4">
        <w:rPr>
          <w:rFonts w:ascii="Tahoma" w:hAnsi="Tahoma" w:cs="Tahoma"/>
          <w:sz w:val="26"/>
          <w:szCs w:val="26"/>
        </w:rPr>
        <w:t xml:space="preserve">krangee Finserve Limited </w:t>
      </w:r>
      <w:r w:rsidR="004311AB">
        <w:rPr>
          <w:rFonts w:ascii="Tahoma" w:hAnsi="Tahoma" w:cs="Tahoma"/>
          <w:sz w:val="26"/>
          <w:szCs w:val="26"/>
        </w:rPr>
        <w:t xml:space="preserve">shortlisted </w:t>
      </w:r>
      <w:r w:rsidRPr="00A174D4">
        <w:rPr>
          <w:rFonts w:ascii="Tahoma" w:hAnsi="Tahoma" w:cs="Tahoma"/>
          <w:sz w:val="26"/>
          <w:szCs w:val="26"/>
        </w:rPr>
        <w:t xml:space="preserve">as common </w:t>
      </w:r>
      <w:r w:rsidR="00782862">
        <w:rPr>
          <w:rFonts w:ascii="Tahoma" w:hAnsi="Tahoma" w:cs="Tahoma"/>
          <w:sz w:val="26"/>
          <w:szCs w:val="26"/>
        </w:rPr>
        <w:t xml:space="preserve">BC </w:t>
      </w:r>
      <w:r w:rsidR="00F67F0C">
        <w:rPr>
          <w:rFonts w:ascii="Tahoma" w:hAnsi="Tahoma" w:cs="Tahoma"/>
          <w:sz w:val="26"/>
          <w:szCs w:val="26"/>
        </w:rPr>
        <w:t>has been issued offer letter on 02.11.2012</w:t>
      </w:r>
      <w:r w:rsidR="00782862">
        <w:rPr>
          <w:rFonts w:ascii="Tahoma" w:hAnsi="Tahoma" w:cs="Tahoma"/>
          <w:sz w:val="26"/>
          <w:szCs w:val="26"/>
        </w:rPr>
        <w:t>.  F</w:t>
      </w:r>
      <w:r w:rsidR="00F67F0C">
        <w:rPr>
          <w:rFonts w:ascii="Tahoma" w:hAnsi="Tahoma" w:cs="Tahoma"/>
          <w:sz w:val="26"/>
          <w:szCs w:val="26"/>
        </w:rPr>
        <w:t>urther progress will be conveyed to the members</w:t>
      </w:r>
      <w:r w:rsidRPr="00A174D4">
        <w:rPr>
          <w:rFonts w:ascii="Tahoma" w:hAnsi="Tahoma" w:cs="Tahoma"/>
          <w:sz w:val="26"/>
          <w:szCs w:val="26"/>
        </w:rPr>
        <w:t xml:space="preserve"> separately.</w:t>
      </w:r>
    </w:p>
    <w:p w:rsidR="00A174D4" w:rsidRDefault="00A174D4" w:rsidP="00A174D4">
      <w:pPr>
        <w:pStyle w:val="PlainText"/>
        <w:tabs>
          <w:tab w:val="clear" w:pos="720"/>
        </w:tabs>
        <w:spacing w:after="0"/>
        <w:ind w:left="0" w:firstLine="0"/>
        <w:jc w:val="right"/>
        <w:rPr>
          <w:b/>
          <w:sz w:val="16"/>
          <w:szCs w:val="16"/>
        </w:rPr>
      </w:pPr>
      <w:r>
        <w:rPr>
          <w:b/>
          <w:sz w:val="26"/>
        </w:rPr>
        <w:t>ACTION: CONVENER (SLBC)</w:t>
      </w:r>
    </w:p>
    <w:p w:rsidR="00A174D4" w:rsidRPr="00E74057" w:rsidRDefault="00A174D4" w:rsidP="00A174D4">
      <w:pPr>
        <w:pStyle w:val="PlainText"/>
        <w:tabs>
          <w:tab w:val="clear" w:pos="720"/>
        </w:tabs>
        <w:ind w:left="450" w:firstLine="0"/>
        <w:rPr>
          <w:b/>
          <w:sz w:val="16"/>
          <w:szCs w:val="16"/>
        </w:rPr>
      </w:pPr>
    </w:p>
    <w:tbl>
      <w:tblPr>
        <w:tblW w:w="0" w:type="auto"/>
        <w:tblLook w:val="04A0"/>
      </w:tblPr>
      <w:tblGrid>
        <w:gridCol w:w="1728"/>
        <w:gridCol w:w="7848"/>
      </w:tblGrid>
      <w:tr w:rsidR="00AE61EC" w:rsidTr="00534463">
        <w:tc>
          <w:tcPr>
            <w:tcW w:w="1728" w:type="dxa"/>
          </w:tcPr>
          <w:p w:rsidR="00AE61EC" w:rsidRPr="00A84BB8" w:rsidRDefault="00AE61EC" w:rsidP="00534463">
            <w:pPr>
              <w:pStyle w:val="ListParagraph"/>
              <w:ind w:left="0"/>
              <w:jc w:val="both"/>
              <w:rPr>
                <w:rFonts w:ascii="Tahoma" w:hAnsi="Tahoma" w:cs="Tahoma"/>
                <w:b/>
                <w:sz w:val="26"/>
                <w:szCs w:val="26"/>
              </w:rPr>
            </w:pPr>
            <w:r w:rsidRPr="00A84BB8">
              <w:rPr>
                <w:rFonts w:ascii="Tahoma" w:hAnsi="Tahoma" w:cs="Tahoma"/>
                <w:b/>
                <w:sz w:val="26"/>
                <w:szCs w:val="26"/>
              </w:rPr>
              <w:t xml:space="preserve">ITEM NO. 5      </w:t>
            </w:r>
          </w:p>
        </w:tc>
        <w:tc>
          <w:tcPr>
            <w:tcW w:w="7848" w:type="dxa"/>
          </w:tcPr>
          <w:p w:rsidR="00AE61EC" w:rsidRPr="00A84BB8" w:rsidRDefault="00AE61EC" w:rsidP="00534463">
            <w:pPr>
              <w:pStyle w:val="ListParagraph"/>
              <w:ind w:left="0"/>
              <w:jc w:val="both"/>
              <w:rPr>
                <w:rFonts w:ascii="Tahoma" w:hAnsi="Tahoma" w:cs="Tahoma"/>
                <w:b/>
                <w:sz w:val="26"/>
                <w:szCs w:val="26"/>
              </w:rPr>
            </w:pPr>
            <w:r w:rsidRPr="00A84BB8">
              <w:rPr>
                <w:rFonts w:ascii="Tahoma" w:hAnsi="Tahoma" w:cs="Tahoma"/>
                <w:b/>
                <w:sz w:val="26"/>
                <w:szCs w:val="26"/>
              </w:rPr>
              <w:t>AUTOMATION OF STATE GOVERNMENT TREASURIES AND AUTOMATED INTERFACE WITH THE STATE – ENCOURAGING E-PAYMENTS</w:t>
            </w:r>
          </w:p>
        </w:tc>
      </w:tr>
    </w:tbl>
    <w:p w:rsidR="00AE61EC" w:rsidRPr="00F67F0C" w:rsidRDefault="00AE61EC" w:rsidP="00AE61EC">
      <w:pPr>
        <w:pStyle w:val="ListParagraph"/>
        <w:ind w:left="0"/>
        <w:jc w:val="both"/>
        <w:rPr>
          <w:rFonts w:ascii="Tahoma" w:hAnsi="Tahoma" w:cs="Tahoma"/>
          <w:sz w:val="26"/>
          <w:szCs w:val="26"/>
        </w:rPr>
      </w:pPr>
    </w:p>
    <w:p w:rsidR="00F67F0C" w:rsidRDefault="00F67F0C" w:rsidP="00AE61EC">
      <w:pPr>
        <w:pStyle w:val="ListParagraph"/>
        <w:ind w:left="0"/>
        <w:jc w:val="both"/>
        <w:rPr>
          <w:rFonts w:ascii="Tahoma" w:hAnsi="Tahoma" w:cs="Tahoma"/>
          <w:sz w:val="26"/>
          <w:szCs w:val="26"/>
        </w:rPr>
      </w:pPr>
      <w:r w:rsidRPr="00F67F0C">
        <w:rPr>
          <w:rFonts w:ascii="Tahoma" w:hAnsi="Tahoma" w:cs="Tahoma"/>
          <w:sz w:val="26"/>
          <w:szCs w:val="26"/>
        </w:rPr>
        <w:t>The Director, Treasury &amp; Accounts</w:t>
      </w:r>
      <w:r w:rsidR="00782862">
        <w:rPr>
          <w:rFonts w:ascii="Tahoma" w:hAnsi="Tahoma" w:cs="Tahoma"/>
          <w:sz w:val="26"/>
          <w:szCs w:val="26"/>
        </w:rPr>
        <w:t>, Haryana</w:t>
      </w:r>
      <w:r w:rsidRPr="00F67F0C">
        <w:rPr>
          <w:rFonts w:ascii="Tahoma" w:hAnsi="Tahoma" w:cs="Tahoma"/>
          <w:sz w:val="26"/>
          <w:szCs w:val="26"/>
        </w:rPr>
        <w:t xml:space="preserve"> informed the house that </w:t>
      </w:r>
      <w:r w:rsidR="007C27D1">
        <w:rPr>
          <w:rFonts w:ascii="Tahoma" w:hAnsi="Tahoma" w:cs="Tahoma"/>
          <w:sz w:val="26"/>
          <w:szCs w:val="26"/>
        </w:rPr>
        <w:t xml:space="preserve">banks are not sending scrolls next day to them.  He further informed that </w:t>
      </w:r>
      <w:r w:rsidRPr="00F67F0C">
        <w:rPr>
          <w:rFonts w:ascii="Tahoma" w:hAnsi="Tahoma" w:cs="Tahoma"/>
          <w:sz w:val="26"/>
          <w:szCs w:val="26"/>
        </w:rPr>
        <w:t>except PNB &amp; IDBI other banks are not sending</w:t>
      </w:r>
      <w:r w:rsidR="007C27D1">
        <w:rPr>
          <w:rFonts w:ascii="Tahoma" w:hAnsi="Tahoma" w:cs="Tahoma"/>
          <w:sz w:val="26"/>
          <w:szCs w:val="26"/>
        </w:rPr>
        <w:t xml:space="preserve"> daily Debit/ Credit Transaction details</w:t>
      </w:r>
      <w:r w:rsidRPr="00F67F0C">
        <w:rPr>
          <w:rFonts w:ascii="Tahoma" w:hAnsi="Tahoma" w:cs="Tahoma"/>
          <w:sz w:val="26"/>
          <w:szCs w:val="26"/>
        </w:rPr>
        <w:t xml:space="preserve"> in time i.e. (T+1).  He requested the banks specifically State Bank of India &amp; SBOP to adhere to the guidelines.</w:t>
      </w:r>
      <w:r w:rsidR="007C27D1">
        <w:rPr>
          <w:rFonts w:ascii="Tahoma" w:hAnsi="Tahoma" w:cs="Tahoma"/>
          <w:sz w:val="26"/>
          <w:szCs w:val="26"/>
        </w:rPr>
        <w:t xml:space="preserve"> </w:t>
      </w:r>
      <w:r w:rsidR="00782862">
        <w:rPr>
          <w:rFonts w:ascii="Tahoma" w:hAnsi="Tahoma" w:cs="Tahoma"/>
          <w:sz w:val="26"/>
          <w:szCs w:val="26"/>
        </w:rPr>
        <w:t xml:space="preserve">  Director, Treasury &amp; Accounts informed that banks are not integrated at present and process is under way.</w:t>
      </w:r>
      <w:r w:rsidR="007C27D1">
        <w:rPr>
          <w:rFonts w:ascii="Tahoma" w:hAnsi="Tahoma" w:cs="Tahoma"/>
          <w:sz w:val="26"/>
          <w:szCs w:val="26"/>
        </w:rPr>
        <w:t xml:space="preserve"> It was desired by the house that integration/ interface of State Treasuries with on-line system of Banking be taken up on priority.</w:t>
      </w:r>
    </w:p>
    <w:p w:rsidR="009734FF" w:rsidRDefault="009734FF" w:rsidP="00AE61EC">
      <w:pPr>
        <w:pStyle w:val="ListParagraph"/>
        <w:ind w:left="0"/>
        <w:jc w:val="both"/>
        <w:rPr>
          <w:rFonts w:ascii="Tahoma" w:hAnsi="Tahoma" w:cs="Tahoma"/>
          <w:sz w:val="26"/>
          <w:szCs w:val="26"/>
        </w:rPr>
      </w:pPr>
    </w:p>
    <w:p w:rsidR="00AE61EC" w:rsidRDefault="00806D5F" w:rsidP="00806D5F">
      <w:pPr>
        <w:pStyle w:val="PlainText"/>
        <w:tabs>
          <w:tab w:val="clear" w:pos="720"/>
        </w:tabs>
        <w:spacing w:after="0"/>
        <w:ind w:left="0" w:firstLine="0"/>
        <w:jc w:val="right"/>
        <w:rPr>
          <w:b/>
          <w:sz w:val="26"/>
        </w:rPr>
      </w:pPr>
      <w:r>
        <w:rPr>
          <w:b/>
          <w:sz w:val="26"/>
        </w:rPr>
        <w:t>ACTION: SBI &amp; SBOP</w:t>
      </w:r>
      <w:r w:rsidR="004356A1">
        <w:rPr>
          <w:b/>
          <w:sz w:val="26"/>
        </w:rPr>
        <w:t xml:space="preserve"> &amp; </w:t>
      </w:r>
      <w:r w:rsidR="00C93289">
        <w:rPr>
          <w:b/>
          <w:sz w:val="26"/>
        </w:rPr>
        <w:t>DIRECTOR T/A</w:t>
      </w:r>
    </w:p>
    <w:p w:rsidR="00047D13" w:rsidRPr="00A00BBF" w:rsidRDefault="00047D13" w:rsidP="00806D5F">
      <w:pPr>
        <w:pStyle w:val="PlainText"/>
        <w:tabs>
          <w:tab w:val="clear" w:pos="720"/>
        </w:tabs>
        <w:spacing w:after="0"/>
        <w:ind w:left="0" w:firstLine="0"/>
        <w:jc w:val="right"/>
        <w:rPr>
          <w:b/>
          <w:sz w:val="26"/>
          <w:szCs w:val="26"/>
        </w:rPr>
      </w:pPr>
    </w:p>
    <w:tbl>
      <w:tblPr>
        <w:tblW w:w="0" w:type="auto"/>
        <w:tblLook w:val="04A0"/>
      </w:tblPr>
      <w:tblGrid>
        <w:gridCol w:w="1970"/>
        <w:gridCol w:w="7606"/>
      </w:tblGrid>
      <w:tr w:rsidR="00AE61EC" w:rsidRPr="000F5040" w:rsidTr="00534463">
        <w:tc>
          <w:tcPr>
            <w:tcW w:w="1970" w:type="dxa"/>
          </w:tcPr>
          <w:p w:rsidR="00AE61EC" w:rsidRPr="000F5040" w:rsidRDefault="00AE61EC" w:rsidP="00534463">
            <w:pPr>
              <w:rPr>
                <w:rFonts w:ascii="Tahoma" w:hAnsi="Tahoma" w:cs="Tahoma"/>
                <w:b/>
                <w:sz w:val="26"/>
                <w:szCs w:val="26"/>
              </w:rPr>
            </w:pPr>
            <w:r w:rsidRPr="000F5040">
              <w:rPr>
                <w:rFonts w:ascii="Tahoma" w:hAnsi="Tahoma" w:cs="Tahoma"/>
                <w:b/>
                <w:sz w:val="26"/>
                <w:szCs w:val="26"/>
              </w:rPr>
              <w:t xml:space="preserve">ITEM NO. 6    </w:t>
            </w:r>
          </w:p>
        </w:tc>
        <w:tc>
          <w:tcPr>
            <w:tcW w:w="7606" w:type="dxa"/>
          </w:tcPr>
          <w:p w:rsidR="00AE61EC" w:rsidRPr="000F5040" w:rsidRDefault="00AE61EC" w:rsidP="00534463">
            <w:pPr>
              <w:rPr>
                <w:rFonts w:ascii="Tahoma" w:hAnsi="Tahoma" w:cs="Tahoma"/>
                <w:b/>
                <w:sz w:val="26"/>
                <w:szCs w:val="26"/>
              </w:rPr>
            </w:pPr>
            <w:r w:rsidRPr="000F5040">
              <w:rPr>
                <w:rFonts w:ascii="Tahoma" w:hAnsi="Tahoma" w:cs="Tahoma"/>
                <w:b/>
                <w:sz w:val="26"/>
                <w:szCs w:val="26"/>
              </w:rPr>
              <w:t>STATE FINANCIAL SERVICES PLAN</w:t>
            </w:r>
          </w:p>
        </w:tc>
      </w:tr>
    </w:tbl>
    <w:p w:rsidR="00AE61EC" w:rsidRDefault="00806D5F" w:rsidP="00AE61EC">
      <w:pPr>
        <w:pStyle w:val="PlainText"/>
        <w:tabs>
          <w:tab w:val="clear" w:pos="720"/>
        </w:tabs>
        <w:spacing w:after="0"/>
        <w:ind w:left="0" w:firstLine="0"/>
        <w:rPr>
          <w:sz w:val="26"/>
          <w:szCs w:val="26"/>
        </w:rPr>
      </w:pPr>
      <w:r>
        <w:rPr>
          <w:sz w:val="26"/>
          <w:szCs w:val="26"/>
        </w:rPr>
        <w:t xml:space="preserve">On the preparation of District Financial Services Plan, LDMs requested that a common format for the same be prepared to have uniformity in the plan of each district. </w:t>
      </w:r>
      <w:r w:rsidR="0077797D">
        <w:rPr>
          <w:sz w:val="26"/>
          <w:szCs w:val="26"/>
        </w:rPr>
        <w:t xml:space="preserve"> </w:t>
      </w:r>
      <w:r w:rsidR="0080600D">
        <w:rPr>
          <w:sz w:val="26"/>
          <w:szCs w:val="26"/>
        </w:rPr>
        <w:t xml:space="preserve">District-wise </w:t>
      </w:r>
      <w:r w:rsidR="0077797D">
        <w:rPr>
          <w:sz w:val="26"/>
          <w:szCs w:val="26"/>
        </w:rPr>
        <w:t>list of Nodal Officers of Life Insurance Corporation of India</w:t>
      </w:r>
      <w:r w:rsidR="0080600D">
        <w:rPr>
          <w:sz w:val="26"/>
          <w:szCs w:val="26"/>
        </w:rPr>
        <w:t xml:space="preserve"> in Haryana was</w:t>
      </w:r>
      <w:r w:rsidR="0077797D">
        <w:rPr>
          <w:sz w:val="26"/>
          <w:szCs w:val="26"/>
        </w:rPr>
        <w:t xml:space="preserve"> provided to the LDMs</w:t>
      </w:r>
      <w:r w:rsidR="0080600D">
        <w:rPr>
          <w:sz w:val="26"/>
          <w:szCs w:val="26"/>
        </w:rPr>
        <w:t>.</w:t>
      </w:r>
      <w:r>
        <w:rPr>
          <w:sz w:val="26"/>
          <w:szCs w:val="26"/>
        </w:rPr>
        <w:t xml:space="preserve"> </w:t>
      </w:r>
      <w:r w:rsidR="009371A3">
        <w:rPr>
          <w:sz w:val="26"/>
          <w:szCs w:val="26"/>
        </w:rPr>
        <w:t xml:space="preserve">Non-Life Insurance Companies to provide the same to LDMs. </w:t>
      </w:r>
      <w:r>
        <w:rPr>
          <w:sz w:val="26"/>
          <w:szCs w:val="26"/>
        </w:rPr>
        <w:t xml:space="preserve">It was resolved that Convener (SLBC) would design the </w:t>
      </w:r>
      <w:r>
        <w:rPr>
          <w:sz w:val="26"/>
          <w:szCs w:val="26"/>
        </w:rPr>
        <w:lastRenderedPageBreak/>
        <w:t xml:space="preserve">common format </w:t>
      </w:r>
      <w:r w:rsidR="009371A3">
        <w:rPr>
          <w:sz w:val="26"/>
          <w:szCs w:val="26"/>
        </w:rPr>
        <w:t xml:space="preserve">with the help of LIC/ GIC and will provide the same to LDMs </w:t>
      </w:r>
      <w:r>
        <w:rPr>
          <w:sz w:val="26"/>
          <w:szCs w:val="26"/>
        </w:rPr>
        <w:t xml:space="preserve">to facilitate </w:t>
      </w:r>
      <w:r w:rsidR="006F37AC">
        <w:rPr>
          <w:sz w:val="26"/>
          <w:szCs w:val="26"/>
        </w:rPr>
        <w:t xml:space="preserve">them </w:t>
      </w:r>
      <w:r>
        <w:rPr>
          <w:sz w:val="26"/>
          <w:szCs w:val="26"/>
        </w:rPr>
        <w:t>in the preparation of District Financial Services Plan</w:t>
      </w:r>
      <w:r w:rsidR="009371A3">
        <w:rPr>
          <w:sz w:val="26"/>
          <w:szCs w:val="26"/>
        </w:rPr>
        <w:t xml:space="preserve"> </w:t>
      </w:r>
      <w:r>
        <w:rPr>
          <w:sz w:val="26"/>
          <w:szCs w:val="26"/>
        </w:rPr>
        <w:t>at the earliest.</w:t>
      </w:r>
      <w:r w:rsidR="0077797D">
        <w:rPr>
          <w:sz w:val="26"/>
          <w:szCs w:val="26"/>
        </w:rPr>
        <w:t xml:space="preserve">  </w:t>
      </w:r>
    </w:p>
    <w:p w:rsidR="00AE61EC" w:rsidRDefault="00AE61EC" w:rsidP="00AE61EC">
      <w:pPr>
        <w:pStyle w:val="PlainText"/>
        <w:tabs>
          <w:tab w:val="clear" w:pos="720"/>
        </w:tabs>
        <w:spacing w:after="0"/>
        <w:ind w:left="0" w:firstLine="0"/>
        <w:rPr>
          <w:sz w:val="26"/>
          <w:szCs w:val="26"/>
        </w:rPr>
      </w:pPr>
    </w:p>
    <w:p w:rsidR="00AE61EC" w:rsidRDefault="004F1CA2" w:rsidP="004F1CA2">
      <w:pPr>
        <w:pStyle w:val="PlainText"/>
        <w:tabs>
          <w:tab w:val="clear" w:pos="720"/>
        </w:tabs>
        <w:spacing w:after="0"/>
        <w:ind w:left="0" w:firstLine="0"/>
        <w:jc w:val="right"/>
        <w:rPr>
          <w:sz w:val="26"/>
          <w:szCs w:val="26"/>
        </w:rPr>
      </w:pPr>
      <w:r>
        <w:rPr>
          <w:b/>
          <w:sz w:val="26"/>
        </w:rPr>
        <w:t>ACTION: CONVENER (SLBC)</w:t>
      </w:r>
      <w:r w:rsidR="003C7512">
        <w:rPr>
          <w:b/>
          <w:sz w:val="26"/>
        </w:rPr>
        <w:t>/ NON-LIFE INSURANCE COs./ LDMs</w:t>
      </w:r>
      <w:r w:rsidR="003F1714">
        <w:rPr>
          <w:b/>
          <w:sz w:val="26"/>
        </w:rPr>
        <w:t>/ LIC</w:t>
      </w:r>
    </w:p>
    <w:p w:rsidR="004F1CA2" w:rsidRDefault="004F1CA2" w:rsidP="00AE61EC">
      <w:pPr>
        <w:pStyle w:val="PlainText"/>
        <w:tabs>
          <w:tab w:val="clear" w:pos="720"/>
        </w:tabs>
        <w:spacing w:after="0"/>
        <w:ind w:left="0" w:firstLine="0"/>
        <w:rPr>
          <w:sz w:val="26"/>
          <w:szCs w:val="26"/>
        </w:rPr>
      </w:pPr>
    </w:p>
    <w:tbl>
      <w:tblPr>
        <w:tblW w:w="0" w:type="auto"/>
        <w:tblLook w:val="04A0"/>
      </w:tblPr>
      <w:tblGrid>
        <w:gridCol w:w="1908"/>
        <w:gridCol w:w="7668"/>
      </w:tblGrid>
      <w:tr w:rsidR="00AE61EC" w:rsidRPr="00FA513C" w:rsidTr="00534463">
        <w:tc>
          <w:tcPr>
            <w:tcW w:w="1908" w:type="dxa"/>
          </w:tcPr>
          <w:p w:rsidR="00AE61EC" w:rsidRPr="00FA513C" w:rsidRDefault="00AE61EC" w:rsidP="00534463">
            <w:pPr>
              <w:pStyle w:val="PlainText"/>
              <w:tabs>
                <w:tab w:val="clear" w:pos="720"/>
              </w:tabs>
              <w:spacing w:after="0"/>
              <w:ind w:left="0" w:firstLine="0"/>
              <w:rPr>
                <w:b/>
                <w:sz w:val="26"/>
                <w:szCs w:val="26"/>
              </w:rPr>
            </w:pPr>
            <w:r w:rsidRPr="00FA513C">
              <w:rPr>
                <w:b/>
                <w:sz w:val="26"/>
                <w:szCs w:val="26"/>
              </w:rPr>
              <w:t>ITEM NO. 7</w:t>
            </w:r>
          </w:p>
        </w:tc>
        <w:tc>
          <w:tcPr>
            <w:tcW w:w="7668" w:type="dxa"/>
          </w:tcPr>
          <w:p w:rsidR="00AE61EC" w:rsidRDefault="00AE61EC" w:rsidP="00534463">
            <w:pPr>
              <w:pStyle w:val="PlainText"/>
              <w:tabs>
                <w:tab w:val="clear" w:pos="720"/>
              </w:tabs>
              <w:spacing w:after="0"/>
              <w:ind w:left="0" w:firstLine="0"/>
              <w:rPr>
                <w:b/>
                <w:sz w:val="26"/>
                <w:szCs w:val="26"/>
              </w:rPr>
            </w:pPr>
            <w:r w:rsidRPr="00FA513C">
              <w:rPr>
                <w:b/>
                <w:sz w:val="26"/>
                <w:szCs w:val="26"/>
              </w:rPr>
              <w:t>AGRICULTURE DEBT WAIVER &amp; DEBT RELIEF SCHEME (ADWDRS), 2008 - GRANTING OF FRESH LOANS</w:t>
            </w:r>
          </w:p>
          <w:p w:rsidR="00AE61EC" w:rsidRPr="00F02113" w:rsidRDefault="00AE61EC" w:rsidP="00534463">
            <w:pPr>
              <w:pStyle w:val="PlainText"/>
              <w:tabs>
                <w:tab w:val="clear" w:pos="720"/>
              </w:tabs>
              <w:spacing w:after="0"/>
              <w:ind w:left="0" w:firstLine="270"/>
              <w:rPr>
                <w:b/>
                <w:sz w:val="16"/>
                <w:szCs w:val="16"/>
              </w:rPr>
            </w:pPr>
          </w:p>
        </w:tc>
      </w:tr>
    </w:tbl>
    <w:p w:rsidR="00AE61EC" w:rsidRPr="00C943C5" w:rsidRDefault="00AE61EC" w:rsidP="00D95BEC">
      <w:pPr>
        <w:spacing w:after="0" w:line="240" w:lineRule="auto"/>
        <w:jc w:val="both"/>
        <w:rPr>
          <w:b/>
          <w:u w:val="single"/>
        </w:rPr>
      </w:pPr>
      <w:r w:rsidRPr="00FA513C">
        <w:rPr>
          <w:rFonts w:ascii="Tahoma" w:hAnsi="Tahoma" w:cs="Tahoma"/>
          <w:b/>
          <w:bCs/>
          <w:sz w:val="26"/>
          <w:szCs w:val="26"/>
        </w:rPr>
        <w:t xml:space="preserve"> </w:t>
      </w:r>
      <w:r w:rsidRPr="00FA513C">
        <w:rPr>
          <w:rFonts w:ascii="Tahoma" w:hAnsi="Tahoma" w:cs="Tahoma"/>
          <w:b/>
          <w:bCs/>
          <w:sz w:val="26"/>
          <w:szCs w:val="26"/>
          <w:u w:val="single"/>
        </w:rPr>
        <w:t xml:space="preserve">7.1 DEBT WAIVER </w:t>
      </w:r>
      <w:r w:rsidR="00D95BEC">
        <w:rPr>
          <w:rFonts w:ascii="Tahoma" w:hAnsi="Tahoma" w:cs="Tahoma"/>
          <w:b/>
          <w:bCs/>
          <w:sz w:val="26"/>
          <w:szCs w:val="26"/>
          <w:u w:val="single"/>
        </w:rPr>
        <w:t xml:space="preserve"> &amp; </w:t>
      </w:r>
      <w:r w:rsidRPr="00D95BEC">
        <w:rPr>
          <w:rFonts w:ascii="Tahoma" w:hAnsi="Tahoma" w:cs="Tahoma"/>
          <w:b/>
          <w:sz w:val="26"/>
          <w:szCs w:val="26"/>
          <w:u w:val="single"/>
        </w:rPr>
        <w:t>7.2  DEBT RELIEF</w:t>
      </w:r>
    </w:p>
    <w:p w:rsidR="00AE61EC" w:rsidRPr="00A16CAE" w:rsidRDefault="00AE61EC" w:rsidP="00AE61EC">
      <w:pPr>
        <w:pStyle w:val="PlainText"/>
        <w:tabs>
          <w:tab w:val="clear" w:pos="720"/>
        </w:tabs>
        <w:spacing w:after="0"/>
        <w:ind w:left="0" w:firstLine="0"/>
        <w:rPr>
          <w:b/>
        </w:rPr>
      </w:pPr>
    </w:p>
    <w:p w:rsidR="00AE61EC" w:rsidRPr="0050211D" w:rsidRDefault="004F1CA2" w:rsidP="00AE61EC">
      <w:pPr>
        <w:pStyle w:val="PlainText"/>
        <w:tabs>
          <w:tab w:val="clear" w:pos="720"/>
        </w:tabs>
        <w:spacing w:after="0"/>
        <w:ind w:left="0" w:firstLine="0"/>
        <w:rPr>
          <w:sz w:val="26"/>
          <w:szCs w:val="26"/>
        </w:rPr>
      </w:pPr>
      <w:r w:rsidRPr="0050211D">
        <w:rPr>
          <w:sz w:val="26"/>
          <w:szCs w:val="26"/>
        </w:rPr>
        <w:t xml:space="preserve">In view of low performance, </w:t>
      </w:r>
      <w:r w:rsidR="00664A36">
        <w:rPr>
          <w:sz w:val="26"/>
          <w:szCs w:val="26"/>
        </w:rPr>
        <w:t>b</w:t>
      </w:r>
      <w:r w:rsidRPr="0050211D">
        <w:rPr>
          <w:sz w:val="26"/>
          <w:szCs w:val="26"/>
        </w:rPr>
        <w:t>anks were requested to improve lending to the beneficiaries of ADWDR scheme – 2008 suitably.</w:t>
      </w:r>
    </w:p>
    <w:p w:rsidR="004F1CA2" w:rsidRPr="0050211D" w:rsidRDefault="004F1CA2" w:rsidP="00AE61EC">
      <w:pPr>
        <w:pStyle w:val="PlainText"/>
        <w:tabs>
          <w:tab w:val="clear" w:pos="720"/>
        </w:tabs>
        <w:spacing w:after="0"/>
        <w:ind w:left="0" w:firstLine="0"/>
        <w:rPr>
          <w:sz w:val="26"/>
          <w:szCs w:val="26"/>
        </w:rPr>
      </w:pPr>
    </w:p>
    <w:p w:rsidR="004F1CA2" w:rsidRDefault="004F1CA2" w:rsidP="004F1CA2">
      <w:pPr>
        <w:pStyle w:val="PlainText"/>
        <w:tabs>
          <w:tab w:val="clear" w:pos="720"/>
        </w:tabs>
        <w:spacing w:after="0"/>
        <w:ind w:left="0" w:firstLine="0"/>
        <w:jc w:val="right"/>
        <w:rPr>
          <w:b/>
        </w:rPr>
      </w:pPr>
      <w:r>
        <w:rPr>
          <w:b/>
          <w:sz w:val="26"/>
        </w:rPr>
        <w:t>ACTION: PRIVATE/ COOPERATIVE BANKS</w:t>
      </w:r>
    </w:p>
    <w:tbl>
      <w:tblPr>
        <w:tblW w:w="0" w:type="auto"/>
        <w:tblLook w:val="04A0"/>
      </w:tblPr>
      <w:tblGrid>
        <w:gridCol w:w="1809"/>
        <w:gridCol w:w="115"/>
        <w:gridCol w:w="277"/>
        <w:gridCol w:w="207"/>
        <w:gridCol w:w="6834"/>
        <w:gridCol w:w="334"/>
      </w:tblGrid>
      <w:tr w:rsidR="00AE61EC" w:rsidRPr="00B00FB9" w:rsidTr="009734FF">
        <w:trPr>
          <w:gridAfter w:val="1"/>
          <w:wAfter w:w="334" w:type="dxa"/>
        </w:trPr>
        <w:tc>
          <w:tcPr>
            <w:tcW w:w="1809" w:type="dxa"/>
          </w:tcPr>
          <w:p w:rsidR="00AE61EC" w:rsidRPr="00B00FB9" w:rsidRDefault="00AE61EC" w:rsidP="00534463">
            <w:pPr>
              <w:jc w:val="both"/>
              <w:rPr>
                <w:rFonts w:ascii="Tahoma" w:hAnsi="Tahoma" w:cs="Tahoma"/>
                <w:b/>
                <w:sz w:val="26"/>
                <w:szCs w:val="26"/>
              </w:rPr>
            </w:pPr>
            <w:r w:rsidRPr="00B00FB9">
              <w:rPr>
                <w:rFonts w:ascii="Tahoma" w:hAnsi="Tahoma" w:cs="Tahoma"/>
                <w:b/>
                <w:sz w:val="26"/>
                <w:szCs w:val="26"/>
              </w:rPr>
              <w:t xml:space="preserve">ITEM NO. </w:t>
            </w:r>
            <w:r>
              <w:rPr>
                <w:rFonts w:ascii="Tahoma" w:hAnsi="Tahoma" w:cs="Tahoma"/>
                <w:b/>
                <w:sz w:val="26"/>
                <w:szCs w:val="26"/>
              </w:rPr>
              <w:t>8</w:t>
            </w:r>
          </w:p>
        </w:tc>
        <w:tc>
          <w:tcPr>
            <w:tcW w:w="7433" w:type="dxa"/>
            <w:gridSpan w:val="4"/>
          </w:tcPr>
          <w:p w:rsidR="00AE61EC" w:rsidRPr="00B00FB9" w:rsidRDefault="00AE61EC" w:rsidP="00534463">
            <w:pPr>
              <w:jc w:val="both"/>
              <w:rPr>
                <w:rFonts w:ascii="Tahoma" w:hAnsi="Tahoma" w:cs="Tahoma"/>
                <w:b/>
                <w:sz w:val="26"/>
                <w:szCs w:val="26"/>
              </w:rPr>
            </w:pPr>
            <w:r w:rsidRPr="00B00FB9">
              <w:rPr>
                <w:rFonts w:ascii="Tahoma" w:hAnsi="Tahoma" w:cs="Tahoma"/>
                <w:b/>
                <w:sz w:val="26"/>
                <w:szCs w:val="26"/>
              </w:rPr>
              <w:t>EDUCATION LOAN SCHEME – GRIEVANCES REDRESSAL MECHANISM</w:t>
            </w:r>
          </w:p>
        </w:tc>
      </w:tr>
      <w:tr w:rsidR="00AE61EC" w:rsidRPr="00B00FB9" w:rsidTr="009734FF">
        <w:trPr>
          <w:gridAfter w:val="1"/>
          <w:wAfter w:w="334" w:type="dxa"/>
        </w:trPr>
        <w:tc>
          <w:tcPr>
            <w:tcW w:w="2201" w:type="dxa"/>
            <w:gridSpan w:val="3"/>
          </w:tcPr>
          <w:p w:rsidR="00AE61EC" w:rsidRPr="00B00FB9" w:rsidRDefault="00AE61EC" w:rsidP="00534463">
            <w:pPr>
              <w:jc w:val="both"/>
              <w:rPr>
                <w:rFonts w:ascii="Tahoma" w:hAnsi="Tahoma" w:cs="Tahoma"/>
                <w:b/>
                <w:sz w:val="26"/>
                <w:szCs w:val="26"/>
              </w:rPr>
            </w:pPr>
            <w:r>
              <w:rPr>
                <w:rFonts w:ascii="Tahoma" w:hAnsi="Tahoma" w:cs="Tahoma"/>
                <w:b/>
                <w:sz w:val="26"/>
                <w:szCs w:val="26"/>
              </w:rPr>
              <w:t>ITEM NO. 8(i</w:t>
            </w:r>
            <w:r w:rsidRPr="00B00FB9">
              <w:rPr>
                <w:rFonts w:ascii="Tahoma" w:hAnsi="Tahoma" w:cs="Tahoma"/>
                <w:b/>
                <w:sz w:val="26"/>
                <w:szCs w:val="26"/>
              </w:rPr>
              <w:t>)</w:t>
            </w:r>
          </w:p>
        </w:tc>
        <w:tc>
          <w:tcPr>
            <w:tcW w:w="7041" w:type="dxa"/>
            <w:gridSpan w:val="2"/>
          </w:tcPr>
          <w:p w:rsidR="00AE61EC" w:rsidRPr="00B00FB9" w:rsidRDefault="00AE61EC" w:rsidP="00534463">
            <w:pPr>
              <w:jc w:val="both"/>
              <w:rPr>
                <w:rFonts w:ascii="Tahoma" w:hAnsi="Tahoma" w:cs="Tahoma"/>
                <w:b/>
                <w:sz w:val="26"/>
                <w:szCs w:val="26"/>
              </w:rPr>
            </w:pPr>
            <w:r w:rsidRPr="00B00FB9">
              <w:rPr>
                <w:rFonts w:ascii="Tahoma" w:hAnsi="Tahoma" w:cs="Tahoma"/>
                <w:b/>
                <w:sz w:val="26"/>
                <w:szCs w:val="26"/>
              </w:rPr>
              <w:t>EDUCATION LOAN SCHEME – TARGETS</w:t>
            </w:r>
          </w:p>
        </w:tc>
      </w:tr>
      <w:tr w:rsidR="00AE61EC" w:rsidRPr="007F4CDB" w:rsidTr="0080600D">
        <w:tc>
          <w:tcPr>
            <w:tcW w:w="2201" w:type="dxa"/>
            <w:gridSpan w:val="3"/>
          </w:tcPr>
          <w:p w:rsidR="00AE61EC" w:rsidRPr="007F4CDB" w:rsidRDefault="00AE61EC" w:rsidP="0080600D">
            <w:pPr>
              <w:spacing w:after="0" w:line="240" w:lineRule="auto"/>
              <w:jc w:val="both"/>
              <w:rPr>
                <w:rFonts w:ascii="Tahoma" w:hAnsi="Tahoma" w:cs="Tahoma"/>
                <w:sz w:val="26"/>
                <w:szCs w:val="26"/>
              </w:rPr>
            </w:pPr>
            <w:r>
              <w:rPr>
                <w:rFonts w:ascii="Tahoma" w:hAnsi="Tahoma" w:cs="Tahoma"/>
                <w:b/>
                <w:bCs/>
                <w:sz w:val="26"/>
                <w:szCs w:val="26"/>
              </w:rPr>
              <w:t>ITEM NO. 8 (ii)</w:t>
            </w:r>
          </w:p>
        </w:tc>
        <w:tc>
          <w:tcPr>
            <w:tcW w:w="7375" w:type="dxa"/>
            <w:gridSpan w:val="3"/>
          </w:tcPr>
          <w:p w:rsidR="00AE61EC" w:rsidRPr="007F4CDB" w:rsidRDefault="00AE61EC" w:rsidP="0080600D">
            <w:pPr>
              <w:spacing w:after="0" w:line="240" w:lineRule="auto"/>
              <w:jc w:val="both"/>
              <w:rPr>
                <w:rFonts w:ascii="Tahoma" w:hAnsi="Tahoma" w:cs="Tahoma"/>
                <w:sz w:val="26"/>
                <w:szCs w:val="26"/>
              </w:rPr>
            </w:pPr>
            <w:r w:rsidRPr="007F4CDB">
              <w:rPr>
                <w:rFonts w:ascii="Tahoma" w:hAnsi="Tahoma" w:cs="Tahoma"/>
                <w:b/>
                <w:bCs/>
                <w:sz w:val="26"/>
                <w:szCs w:val="26"/>
              </w:rPr>
              <w:t>BANKWISE PROGRESS UNDER EDUCATION LOAN SCHEME</w:t>
            </w:r>
          </w:p>
        </w:tc>
      </w:tr>
      <w:tr w:rsidR="00AE61EC" w:rsidTr="00C45A8C">
        <w:tc>
          <w:tcPr>
            <w:tcW w:w="2408" w:type="dxa"/>
            <w:gridSpan w:val="4"/>
          </w:tcPr>
          <w:p w:rsidR="00AE61EC" w:rsidRDefault="00AE61EC" w:rsidP="0080600D">
            <w:pPr>
              <w:spacing w:after="0" w:line="240" w:lineRule="auto"/>
              <w:jc w:val="both"/>
              <w:rPr>
                <w:rFonts w:ascii="Tahoma" w:hAnsi="Tahoma" w:cs="Tahoma"/>
                <w:b/>
                <w:bCs/>
                <w:color w:val="FF0000"/>
                <w:sz w:val="26"/>
                <w:szCs w:val="26"/>
              </w:rPr>
            </w:pPr>
            <w:r>
              <w:rPr>
                <w:rFonts w:ascii="Tahoma" w:hAnsi="Tahoma" w:cs="Tahoma"/>
                <w:b/>
                <w:bCs/>
                <w:sz w:val="26"/>
                <w:szCs w:val="26"/>
              </w:rPr>
              <w:t>ITEM NO. 8 (iii)</w:t>
            </w:r>
          </w:p>
        </w:tc>
        <w:tc>
          <w:tcPr>
            <w:tcW w:w="7168" w:type="dxa"/>
            <w:gridSpan w:val="2"/>
          </w:tcPr>
          <w:p w:rsidR="00AE61EC" w:rsidRDefault="00AE61EC" w:rsidP="0080600D">
            <w:pPr>
              <w:spacing w:after="0" w:line="240" w:lineRule="auto"/>
              <w:jc w:val="both"/>
              <w:rPr>
                <w:rFonts w:ascii="Tahoma" w:hAnsi="Tahoma" w:cs="Tahoma"/>
                <w:b/>
                <w:bCs/>
                <w:color w:val="FF0000"/>
                <w:sz w:val="26"/>
                <w:szCs w:val="26"/>
              </w:rPr>
            </w:pPr>
            <w:r w:rsidRPr="007F4CDB">
              <w:rPr>
                <w:rFonts w:ascii="Tahoma" w:hAnsi="Tahoma" w:cs="Tahoma"/>
                <w:b/>
                <w:bCs/>
                <w:sz w:val="26"/>
                <w:szCs w:val="26"/>
              </w:rPr>
              <w:t>BANKWISE PROGRESS UNDER EDUCATION LOAN SCHEME</w:t>
            </w:r>
            <w:r>
              <w:rPr>
                <w:rFonts w:ascii="Tahoma" w:hAnsi="Tahoma" w:cs="Tahoma"/>
                <w:b/>
                <w:bCs/>
                <w:sz w:val="26"/>
                <w:szCs w:val="26"/>
              </w:rPr>
              <w:t xml:space="preserve"> (FEMALE STUDENTS)</w:t>
            </w:r>
          </w:p>
        </w:tc>
      </w:tr>
      <w:tr w:rsidR="00AE61EC" w:rsidTr="00534463">
        <w:tc>
          <w:tcPr>
            <w:tcW w:w="1924" w:type="dxa"/>
            <w:gridSpan w:val="2"/>
          </w:tcPr>
          <w:p w:rsidR="00AE61EC" w:rsidRPr="00F20D39" w:rsidRDefault="00AE61EC" w:rsidP="0080600D">
            <w:pPr>
              <w:spacing w:after="0" w:line="240" w:lineRule="auto"/>
              <w:jc w:val="both"/>
              <w:rPr>
                <w:rFonts w:ascii="Tahoma" w:hAnsi="Tahoma" w:cs="Tahoma"/>
                <w:b/>
                <w:sz w:val="26"/>
                <w:szCs w:val="26"/>
              </w:rPr>
            </w:pPr>
            <w:r>
              <w:rPr>
                <w:rFonts w:ascii="Tahoma" w:hAnsi="Tahoma" w:cs="Tahoma"/>
                <w:b/>
                <w:sz w:val="26"/>
                <w:szCs w:val="26"/>
              </w:rPr>
              <w:t>ITEM NO. 8(iv)</w:t>
            </w:r>
          </w:p>
        </w:tc>
        <w:tc>
          <w:tcPr>
            <w:tcW w:w="7652" w:type="dxa"/>
            <w:gridSpan w:val="4"/>
          </w:tcPr>
          <w:p w:rsidR="00AE61EC" w:rsidRDefault="00AE61EC" w:rsidP="0080600D">
            <w:pPr>
              <w:spacing w:after="0" w:line="240" w:lineRule="auto"/>
              <w:jc w:val="both"/>
              <w:rPr>
                <w:rFonts w:ascii="Tahoma" w:hAnsi="Tahoma" w:cs="Tahoma"/>
                <w:b/>
                <w:sz w:val="26"/>
                <w:szCs w:val="26"/>
              </w:rPr>
            </w:pPr>
            <w:r>
              <w:rPr>
                <w:rFonts w:ascii="Tahoma" w:hAnsi="Tahoma" w:cs="Tahoma"/>
                <w:b/>
                <w:sz w:val="26"/>
                <w:szCs w:val="26"/>
              </w:rPr>
              <w:t xml:space="preserve">POSITION OF NPA IN EDUCATION LOANS </w:t>
            </w:r>
          </w:p>
          <w:p w:rsidR="00AE61EC" w:rsidRPr="00B9282E" w:rsidRDefault="00AE61EC" w:rsidP="0080600D">
            <w:pPr>
              <w:spacing w:after="0" w:line="240" w:lineRule="auto"/>
              <w:jc w:val="both"/>
              <w:rPr>
                <w:rFonts w:ascii="Tahoma" w:hAnsi="Tahoma" w:cs="Tahoma"/>
                <w:b/>
                <w:sz w:val="16"/>
                <w:szCs w:val="16"/>
              </w:rPr>
            </w:pPr>
          </w:p>
        </w:tc>
      </w:tr>
      <w:tr w:rsidR="00AE61EC" w:rsidTr="0080600D">
        <w:tc>
          <w:tcPr>
            <w:tcW w:w="1924" w:type="dxa"/>
            <w:gridSpan w:val="2"/>
          </w:tcPr>
          <w:p w:rsidR="00AE61EC" w:rsidRPr="00F20D39" w:rsidRDefault="00AE61EC" w:rsidP="0080600D">
            <w:pPr>
              <w:spacing w:after="0" w:line="240" w:lineRule="auto"/>
              <w:jc w:val="both"/>
              <w:rPr>
                <w:rFonts w:ascii="Tahoma" w:hAnsi="Tahoma" w:cs="Tahoma"/>
                <w:b/>
                <w:sz w:val="26"/>
                <w:szCs w:val="26"/>
              </w:rPr>
            </w:pPr>
            <w:r w:rsidRPr="00F20D39">
              <w:rPr>
                <w:rFonts w:ascii="Tahoma" w:hAnsi="Tahoma" w:cs="Tahoma"/>
                <w:b/>
                <w:sz w:val="26"/>
                <w:szCs w:val="26"/>
              </w:rPr>
              <w:t>ITEM NO</w:t>
            </w:r>
            <w:r>
              <w:rPr>
                <w:rFonts w:ascii="Tahoma" w:hAnsi="Tahoma" w:cs="Tahoma"/>
                <w:b/>
                <w:sz w:val="26"/>
                <w:szCs w:val="26"/>
              </w:rPr>
              <w:t>. 8(v)</w:t>
            </w:r>
          </w:p>
        </w:tc>
        <w:tc>
          <w:tcPr>
            <w:tcW w:w="7652" w:type="dxa"/>
            <w:gridSpan w:val="4"/>
          </w:tcPr>
          <w:p w:rsidR="00AE61EC" w:rsidRDefault="00AE61EC" w:rsidP="0080600D">
            <w:pPr>
              <w:spacing w:after="0" w:line="240" w:lineRule="auto"/>
              <w:jc w:val="both"/>
              <w:rPr>
                <w:rFonts w:ascii="Tahoma" w:hAnsi="Tahoma" w:cs="Tahoma"/>
                <w:b/>
                <w:sz w:val="26"/>
                <w:szCs w:val="26"/>
              </w:rPr>
            </w:pPr>
            <w:r>
              <w:rPr>
                <w:rFonts w:ascii="Tahoma" w:hAnsi="Tahoma" w:cs="Tahoma"/>
                <w:b/>
                <w:sz w:val="26"/>
                <w:szCs w:val="26"/>
              </w:rPr>
              <w:t xml:space="preserve">POSITION OF NPA IN EDUCATION LOANS TO FEMALE </w:t>
            </w:r>
          </w:p>
          <w:p w:rsidR="00AE61EC" w:rsidRDefault="00AE61EC" w:rsidP="0080600D">
            <w:pPr>
              <w:spacing w:after="0" w:line="240" w:lineRule="auto"/>
              <w:jc w:val="both"/>
              <w:rPr>
                <w:rFonts w:ascii="Tahoma" w:hAnsi="Tahoma" w:cs="Tahoma"/>
                <w:b/>
                <w:sz w:val="26"/>
                <w:szCs w:val="26"/>
              </w:rPr>
            </w:pPr>
            <w:r>
              <w:rPr>
                <w:rFonts w:ascii="Tahoma" w:hAnsi="Tahoma" w:cs="Tahoma"/>
                <w:b/>
                <w:sz w:val="26"/>
                <w:szCs w:val="26"/>
              </w:rPr>
              <w:t xml:space="preserve">STUDENTS </w:t>
            </w:r>
          </w:p>
          <w:p w:rsidR="00AE61EC" w:rsidRPr="00B9282E" w:rsidRDefault="00AE61EC" w:rsidP="0080600D">
            <w:pPr>
              <w:spacing w:after="0" w:line="240" w:lineRule="auto"/>
              <w:jc w:val="both"/>
              <w:rPr>
                <w:rFonts w:ascii="Tahoma" w:hAnsi="Tahoma" w:cs="Tahoma"/>
                <w:b/>
                <w:sz w:val="16"/>
                <w:szCs w:val="16"/>
              </w:rPr>
            </w:pPr>
          </w:p>
        </w:tc>
      </w:tr>
    </w:tbl>
    <w:p w:rsidR="0080600D" w:rsidRDefault="0080600D" w:rsidP="0080600D">
      <w:pPr>
        <w:pStyle w:val="ListParagraph"/>
        <w:numPr>
          <w:ilvl w:val="0"/>
          <w:numId w:val="13"/>
        </w:numPr>
        <w:jc w:val="both"/>
        <w:rPr>
          <w:rFonts w:ascii="Tahoma" w:hAnsi="Tahoma" w:cs="Tahoma"/>
          <w:sz w:val="26"/>
          <w:szCs w:val="26"/>
        </w:rPr>
      </w:pPr>
      <w:r w:rsidRPr="0080600D">
        <w:rPr>
          <w:rFonts w:ascii="Tahoma" w:hAnsi="Tahoma" w:cs="Tahoma"/>
          <w:sz w:val="26"/>
          <w:szCs w:val="26"/>
        </w:rPr>
        <w:t>All the member ba</w:t>
      </w:r>
      <w:r w:rsidR="00417ACA">
        <w:rPr>
          <w:rFonts w:ascii="Tahoma" w:hAnsi="Tahoma" w:cs="Tahoma"/>
          <w:sz w:val="26"/>
          <w:szCs w:val="26"/>
        </w:rPr>
        <w:t>nks were requested to ensure that</w:t>
      </w:r>
      <w:r w:rsidRPr="0080600D">
        <w:rPr>
          <w:rFonts w:ascii="Tahoma" w:hAnsi="Tahoma" w:cs="Tahoma"/>
          <w:sz w:val="26"/>
          <w:szCs w:val="26"/>
        </w:rPr>
        <w:t xml:space="preserve"> Grievance </w:t>
      </w:r>
      <w:r w:rsidR="00417ACA">
        <w:rPr>
          <w:rFonts w:ascii="Tahoma" w:hAnsi="Tahoma" w:cs="Tahoma"/>
          <w:sz w:val="26"/>
          <w:szCs w:val="26"/>
        </w:rPr>
        <w:t>Redressal M</w:t>
      </w:r>
      <w:r w:rsidRPr="0080600D">
        <w:rPr>
          <w:rFonts w:ascii="Tahoma" w:hAnsi="Tahoma" w:cs="Tahoma"/>
          <w:sz w:val="26"/>
          <w:szCs w:val="26"/>
        </w:rPr>
        <w:t xml:space="preserve">echanism is in place </w:t>
      </w:r>
      <w:r w:rsidR="00417ACA">
        <w:rPr>
          <w:rFonts w:ascii="Tahoma" w:hAnsi="Tahoma" w:cs="Tahoma"/>
          <w:sz w:val="26"/>
          <w:szCs w:val="26"/>
        </w:rPr>
        <w:t xml:space="preserve">in their banks </w:t>
      </w:r>
      <w:r w:rsidRPr="0080600D">
        <w:rPr>
          <w:rFonts w:ascii="Tahoma" w:hAnsi="Tahoma" w:cs="Tahoma"/>
          <w:sz w:val="26"/>
          <w:szCs w:val="26"/>
        </w:rPr>
        <w:t>as the area of education loan is closely monitored by Hon’ble Minister of Finance.  Banks were requested to ensure that rejection of Education Loan A</w:t>
      </w:r>
      <w:r w:rsidR="000C2549">
        <w:rPr>
          <w:rFonts w:ascii="Tahoma" w:hAnsi="Tahoma" w:cs="Tahoma"/>
          <w:sz w:val="26"/>
          <w:szCs w:val="26"/>
        </w:rPr>
        <w:t>pplication is</w:t>
      </w:r>
      <w:r w:rsidRPr="0080600D">
        <w:rPr>
          <w:rFonts w:ascii="Tahoma" w:hAnsi="Tahoma" w:cs="Tahoma"/>
          <w:sz w:val="26"/>
          <w:szCs w:val="26"/>
        </w:rPr>
        <w:t xml:space="preserve"> done by the official </w:t>
      </w:r>
      <w:r w:rsidR="00417ACA">
        <w:rPr>
          <w:rFonts w:ascii="Tahoma" w:hAnsi="Tahoma" w:cs="Tahoma"/>
          <w:sz w:val="26"/>
          <w:szCs w:val="26"/>
        </w:rPr>
        <w:t xml:space="preserve">who is </w:t>
      </w:r>
      <w:r w:rsidRPr="0080600D">
        <w:rPr>
          <w:rFonts w:ascii="Tahoma" w:hAnsi="Tahoma" w:cs="Tahoma"/>
          <w:sz w:val="26"/>
          <w:szCs w:val="26"/>
        </w:rPr>
        <w:t>one step above</w:t>
      </w:r>
      <w:r w:rsidR="00417ACA">
        <w:rPr>
          <w:rFonts w:ascii="Tahoma" w:hAnsi="Tahoma" w:cs="Tahoma"/>
          <w:sz w:val="26"/>
          <w:szCs w:val="26"/>
        </w:rPr>
        <w:t xml:space="preserve"> the sanctioning authority</w:t>
      </w:r>
      <w:r w:rsidRPr="0080600D">
        <w:rPr>
          <w:rFonts w:ascii="Tahoma" w:hAnsi="Tahoma" w:cs="Tahoma"/>
          <w:sz w:val="26"/>
          <w:szCs w:val="26"/>
        </w:rPr>
        <w:t xml:space="preserve">. </w:t>
      </w:r>
    </w:p>
    <w:p w:rsidR="006B71F3" w:rsidRPr="0080600D" w:rsidRDefault="006B71F3" w:rsidP="006B71F3">
      <w:pPr>
        <w:pStyle w:val="ListParagraph"/>
        <w:jc w:val="both"/>
        <w:rPr>
          <w:rFonts w:ascii="Tahoma" w:hAnsi="Tahoma" w:cs="Tahoma"/>
          <w:sz w:val="26"/>
          <w:szCs w:val="26"/>
        </w:rPr>
      </w:pPr>
    </w:p>
    <w:p w:rsidR="0080600D" w:rsidRPr="006B71F3" w:rsidRDefault="0080600D" w:rsidP="0080600D">
      <w:pPr>
        <w:pStyle w:val="ListParagraph"/>
        <w:numPr>
          <w:ilvl w:val="0"/>
          <w:numId w:val="13"/>
        </w:numPr>
        <w:jc w:val="both"/>
        <w:rPr>
          <w:rFonts w:ascii="Tahoma" w:hAnsi="Tahoma" w:cs="Tahoma"/>
          <w:sz w:val="26"/>
          <w:szCs w:val="26"/>
        </w:rPr>
      </w:pPr>
      <w:r w:rsidRPr="006B71F3">
        <w:rPr>
          <w:rFonts w:ascii="Tahoma" w:hAnsi="Tahoma" w:cs="Tahoma"/>
          <w:sz w:val="26"/>
          <w:szCs w:val="26"/>
        </w:rPr>
        <w:t>The house was informed that with a view to augment the literacy rate, DoFS, MoF, GoI has conveyed targets for Education Loan for the State of Haryana and the same have been allocated to banks on the basis of the</w:t>
      </w:r>
      <w:r w:rsidR="006B71F3" w:rsidRPr="006B71F3">
        <w:rPr>
          <w:rFonts w:ascii="Tahoma" w:hAnsi="Tahoma" w:cs="Tahoma"/>
          <w:sz w:val="26"/>
          <w:szCs w:val="26"/>
        </w:rPr>
        <w:t xml:space="preserve">ir performance as at March 2012.  </w:t>
      </w:r>
      <w:r w:rsidRPr="006B71F3">
        <w:rPr>
          <w:rFonts w:ascii="Tahoma" w:hAnsi="Tahoma" w:cs="Tahoma"/>
          <w:sz w:val="26"/>
          <w:szCs w:val="26"/>
        </w:rPr>
        <w:t>The Controlling Heads of the banks were requested to take necessary steps for the achievement of the allocated targets and monitor the progress.</w:t>
      </w:r>
    </w:p>
    <w:p w:rsidR="009734FF" w:rsidRDefault="009734FF" w:rsidP="006B71F3">
      <w:pPr>
        <w:pStyle w:val="ListParagraph"/>
        <w:ind w:left="6480" w:firstLine="720"/>
        <w:jc w:val="center"/>
        <w:rPr>
          <w:rFonts w:ascii="Tahoma" w:hAnsi="Tahoma" w:cs="Tahoma"/>
          <w:b/>
        </w:rPr>
      </w:pPr>
    </w:p>
    <w:p w:rsidR="0080600D" w:rsidRDefault="0080600D" w:rsidP="006B71F3">
      <w:pPr>
        <w:pStyle w:val="ListParagraph"/>
        <w:ind w:left="6480" w:firstLine="720"/>
        <w:jc w:val="center"/>
        <w:rPr>
          <w:rFonts w:ascii="Tahoma" w:hAnsi="Tahoma" w:cs="Tahoma"/>
          <w:b/>
        </w:rPr>
      </w:pPr>
      <w:r w:rsidRPr="0080600D">
        <w:rPr>
          <w:rFonts w:ascii="Tahoma" w:hAnsi="Tahoma" w:cs="Tahoma"/>
          <w:b/>
        </w:rPr>
        <w:t xml:space="preserve">ACTION: BANKS </w:t>
      </w:r>
    </w:p>
    <w:p w:rsidR="006B71F3" w:rsidRPr="0080600D" w:rsidRDefault="006B71F3" w:rsidP="006B71F3">
      <w:pPr>
        <w:pStyle w:val="ListParagraph"/>
        <w:ind w:left="6480" w:firstLine="720"/>
        <w:jc w:val="center"/>
        <w:rPr>
          <w:rFonts w:ascii="Tahoma" w:hAnsi="Tahoma" w:cs="Tahoma"/>
          <w:color w:val="FF0000"/>
        </w:rPr>
      </w:pPr>
    </w:p>
    <w:tbl>
      <w:tblPr>
        <w:tblW w:w="0" w:type="auto"/>
        <w:tblLook w:val="04A0"/>
      </w:tblPr>
      <w:tblGrid>
        <w:gridCol w:w="1785"/>
        <w:gridCol w:w="7791"/>
      </w:tblGrid>
      <w:tr w:rsidR="00AE61EC" w:rsidRPr="001125D1" w:rsidTr="006B71F3">
        <w:tc>
          <w:tcPr>
            <w:tcW w:w="1785" w:type="dxa"/>
          </w:tcPr>
          <w:p w:rsidR="00AE61EC" w:rsidRPr="001125D1" w:rsidRDefault="00AE61EC" w:rsidP="00534463">
            <w:pPr>
              <w:jc w:val="both"/>
              <w:rPr>
                <w:rFonts w:ascii="Tahoma" w:hAnsi="Tahoma" w:cs="Tahoma"/>
                <w:b/>
                <w:sz w:val="26"/>
                <w:szCs w:val="26"/>
              </w:rPr>
            </w:pPr>
            <w:r>
              <w:rPr>
                <w:rFonts w:ascii="Tahoma" w:hAnsi="Tahoma" w:cs="Tahoma"/>
                <w:b/>
                <w:bCs/>
                <w:sz w:val="26"/>
                <w:szCs w:val="26"/>
              </w:rPr>
              <w:t>ITEM NO. 9</w:t>
            </w:r>
            <w:r w:rsidRPr="001125D1">
              <w:rPr>
                <w:rFonts w:ascii="Tahoma" w:hAnsi="Tahoma" w:cs="Tahoma"/>
                <w:b/>
                <w:bCs/>
                <w:sz w:val="26"/>
                <w:szCs w:val="26"/>
              </w:rPr>
              <w:t>:</w:t>
            </w:r>
          </w:p>
        </w:tc>
        <w:tc>
          <w:tcPr>
            <w:tcW w:w="7791" w:type="dxa"/>
          </w:tcPr>
          <w:p w:rsidR="00AE61EC" w:rsidRPr="001125D1" w:rsidRDefault="00AE61EC" w:rsidP="00534463">
            <w:pPr>
              <w:jc w:val="both"/>
              <w:rPr>
                <w:rFonts w:ascii="Tahoma" w:hAnsi="Tahoma" w:cs="Tahoma"/>
                <w:b/>
                <w:sz w:val="26"/>
                <w:szCs w:val="26"/>
              </w:rPr>
            </w:pPr>
            <w:r w:rsidRPr="001125D1">
              <w:rPr>
                <w:rFonts w:ascii="Tahoma" w:hAnsi="Tahoma" w:cs="Tahoma"/>
                <w:b/>
                <w:sz w:val="26"/>
                <w:szCs w:val="26"/>
              </w:rPr>
              <w:t>SETTING UP OF RURAL SELF EMPLOYMENT TRAINING         INSTITUTES (RSETIs) UNDER SGSY.</w:t>
            </w:r>
          </w:p>
        </w:tc>
      </w:tr>
    </w:tbl>
    <w:p w:rsidR="00AE61EC" w:rsidRDefault="00BB059A" w:rsidP="00AE61EC">
      <w:pPr>
        <w:pStyle w:val="PlainText"/>
        <w:tabs>
          <w:tab w:val="clear" w:pos="720"/>
        </w:tabs>
        <w:spacing w:after="0"/>
        <w:ind w:left="0" w:firstLine="0"/>
        <w:rPr>
          <w:sz w:val="26"/>
          <w:szCs w:val="26"/>
        </w:rPr>
      </w:pPr>
      <w:r>
        <w:rPr>
          <w:sz w:val="26"/>
          <w:szCs w:val="26"/>
        </w:rPr>
        <w:t xml:space="preserve">House was informed that possession of land has been taken in all districts for setting up of RSETIs.  The CEO of </w:t>
      </w:r>
      <w:r w:rsidR="00B91707">
        <w:rPr>
          <w:sz w:val="26"/>
          <w:szCs w:val="26"/>
        </w:rPr>
        <w:t>HS</w:t>
      </w:r>
      <w:r>
        <w:rPr>
          <w:sz w:val="26"/>
          <w:szCs w:val="26"/>
        </w:rPr>
        <w:t>RLM (</w:t>
      </w:r>
      <w:r w:rsidR="00B91707">
        <w:rPr>
          <w:sz w:val="26"/>
          <w:szCs w:val="26"/>
        </w:rPr>
        <w:t xml:space="preserve">Haryana State </w:t>
      </w:r>
      <w:r>
        <w:rPr>
          <w:sz w:val="26"/>
          <w:szCs w:val="26"/>
        </w:rPr>
        <w:t>Rural Livelihood Mission), Haryana informed that 1</w:t>
      </w:r>
      <w:r w:rsidRPr="00BB059A">
        <w:rPr>
          <w:sz w:val="26"/>
          <w:szCs w:val="26"/>
          <w:vertAlign w:val="superscript"/>
        </w:rPr>
        <w:t>st</w:t>
      </w:r>
      <w:r>
        <w:rPr>
          <w:sz w:val="26"/>
          <w:szCs w:val="26"/>
        </w:rPr>
        <w:t xml:space="preserve"> installment of funds for construction of RSETIs has been received in respect of 15 districts and the work for creation of permanent infrastructure must start before the year end</w:t>
      </w:r>
      <w:r w:rsidR="009E5928">
        <w:rPr>
          <w:sz w:val="26"/>
          <w:szCs w:val="26"/>
        </w:rPr>
        <w:t xml:space="preserve">.  He also desired that 70% of the trainees </w:t>
      </w:r>
      <w:r w:rsidR="004617C8">
        <w:rPr>
          <w:sz w:val="26"/>
          <w:szCs w:val="26"/>
        </w:rPr>
        <w:t xml:space="preserve">should either get finance from banks to start their own enterprise or get placement. The house was also informed of the constitution of </w:t>
      </w:r>
      <w:r w:rsidR="00B91707">
        <w:rPr>
          <w:sz w:val="26"/>
          <w:szCs w:val="26"/>
        </w:rPr>
        <w:t>S</w:t>
      </w:r>
      <w:r w:rsidR="00650DAC">
        <w:rPr>
          <w:sz w:val="26"/>
          <w:szCs w:val="26"/>
        </w:rPr>
        <w:t>ub</w:t>
      </w:r>
      <w:r w:rsidR="00B91707">
        <w:rPr>
          <w:sz w:val="26"/>
          <w:szCs w:val="26"/>
        </w:rPr>
        <w:t>-C</w:t>
      </w:r>
      <w:r w:rsidR="00650DAC">
        <w:rPr>
          <w:sz w:val="26"/>
          <w:szCs w:val="26"/>
        </w:rPr>
        <w:t>ommittee</w:t>
      </w:r>
      <w:r w:rsidR="004617C8">
        <w:rPr>
          <w:sz w:val="26"/>
          <w:szCs w:val="26"/>
        </w:rPr>
        <w:t xml:space="preserve"> on the functioning of RSETIs in the state.</w:t>
      </w:r>
    </w:p>
    <w:p w:rsidR="00882ADA" w:rsidRDefault="00882ADA" w:rsidP="00650DAC">
      <w:pPr>
        <w:pStyle w:val="ListParagraph"/>
        <w:ind w:left="6480" w:firstLine="720"/>
        <w:jc w:val="center"/>
        <w:rPr>
          <w:rFonts w:ascii="Tahoma" w:hAnsi="Tahoma" w:cs="Tahoma"/>
          <w:b/>
        </w:rPr>
      </w:pPr>
    </w:p>
    <w:p w:rsidR="00650DAC" w:rsidRDefault="00650DAC" w:rsidP="00650DAC">
      <w:pPr>
        <w:pStyle w:val="ListParagraph"/>
        <w:ind w:left="6480" w:firstLine="720"/>
        <w:jc w:val="center"/>
        <w:rPr>
          <w:rFonts w:ascii="Tahoma" w:hAnsi="Tahoma" w:cs="Tahoma"/>
          <w:b/>
        </w:rPr>
      </w:pPr>
      <w:r w:rsidRPr="0080600D">
        <w:rPr>
          <w:rFonts w:ascii="Tahoma" w:hAnsi="Tahoma" w:cs="Tahoma"/>
          <w:b/>
        </w:rPr>
        <w:t xml:space="preserve">ACTION: BANKS </w:t>
      </w:r>
    </w:p>
    <w:p w:rsidR="002C3E7C" w:rsidRDefault="002C3E7C" w:rsidP="00650DAC">
      <w:pPr>
        <w:pStyle w:val="ListParagraph"/>
        <w:ind w:left="6480" w:firstLine="720"/>
        <w:jc w:val="center"/>
        <w:rPr>
          <w:rFonts w:ascii="Tahoma" w:hAnsi="Tahoma" w:cs="Tahoma"/>
          <w:b/>
        </w:rPr>
      </w:pPr>
    </w:p>
    <w:tbl>
      <w:tblPr>
        <w:tblW w:w="9828" w:type="dxa"/>
        <w:tblLayout w:type="fixed"/>
        <w:tblLook w:val="00A0"/>
      </w:tblPr>
      <w:tblGrid>
        <w:gridCol w:w="1937"/>
        <w:gridCol w:w="331"/>
        <w:gridCol w:w="6678"/>
        <w:gridCol w:w="702"/>
        <w:gridCol w:w="180"/>
      </w:tblGrid>
      <w:tr w:rsidR="00AE61EC" w:rsidRPr="00B00FB9" w:rsidTr="00AD6764">
        <w:tc>
          <w:tcPr>
            <w:tcW w:w="1937" w:type="dxa"/>
          </w:tcPr>
          <w:p w:rsidR="00AE61EC" w:rsidRPr="00B00FB9" w:rsidRDefault="00AE61EC" w:rsidP="00534463">
            <w:pPr>
              <w:spacing w:line="240" w:lineRule="auto"/>
              <w:rPr>
                <w:rFonts w:ascii="Tahoma" w:hAnsi="Tahoma" w:cs="Tahoma"/>
                <w:b/>
                <w:sz w:val="26"/>
                <w:szCs w:val="26"/>
              </w:rPr>
            </w:pPr>
            <w:r>
              <w:rPr>
                <w:rFonts w:ascii="Tahoma" w:hAnsi="Tahoma" w:cs="Tahoma"/>
                <w:b/>
                <w:sz w:val="26"/>
                <w:szCs w:val="26"/>
              </w:rPr>
              <w:t>ITEM NO. 10</w:t>
            </w:r>
            <w:r w:rsidRPr="00B00FB9">
              <w:rPr>
                <w:rFonts w:ascii="Tahoma" w:hAnsi="Tahoma" w:cs="Tahoma"/>
                <w:b/>
                <w:sz w:val="26"/>
                <w:szCs w:val="26"/>
              </w:rPr>
              <w:t xml:space="preserve">  </w:t>
            </w:r>
          </w:p>
        </w:tc>
        <w:tc>
          <w:tcPr>
            <w:tcW w:w="7891" w:type="dxa"/>
            <w:gridSpan w:val="4"/>
          </w:tcPr>
          <w:p w:rsidR="00AE61EC" w:rsidRPr="00B00FB9" w:rsidRDefault="00AE61EC" w:rsidP="00534463">
            <w:pPr>
              <w:spacing w:line="240" w:lineRule="auto"/>
              <w:rPr>
                <w:rFonts w:ascii="Tahoma" w:hAnsi="Tahoma" w:cs="Tahoma"/>
                <w:b/>
                <w:sz w:val="26"/>
                <w:szCs w:val="26"/>
              </w:rPr>
            </w:pPr>
            <w:r w:rsidRPr="00B00FB9">
              <w:rPr>
                <w:rFonts w:ascii="Tahoma" w:hAnsi="Tahoma" w:cs="Tahoma"/>
                <w:b/>
                <w:sz w:val="26"/>
                <w:szCs w:val="26"/>
              </w:rPr>
              <w:t>OPENING OF FINANCIAL LI</w:t>
            </w:r>
            <w:r>
              <w:rPr>
                <w:rFonts w:ascii="Tahoma" w:hAnsi="Tahoma" w:cs="Tahoma"/>
                <w:b/>
                <w:sz w:val="26"/>
                <w:szCs w:val="26"/>
              </w:rPr>
              <w:t>TERACY CENTRES (FLCs</w:t>
            </w:r>
            <w:r w:rsidRPr="00B00FB9">
              <w:rPr>
                <w:rFonts w:ascii="Tahoma" w:hAnsi="Tahoma" w:cs="Tahoma"/>
                <w:b/>
                <w:sz w:val="26"/>
                <w:szCs w:val="26"/>
              </w:rPr>
              <w:t>) AT LEAD DISTRICT MANAGER’S OFFICE</w:t>
            </w:r>
          </w:p>
        </w:tc>
      </w:tr>
      <w:tr w:rsidR="00AE61EC" w:rsidRPr="00B00FB9" w:rsidTr="00AD6764">
        <w:trPr>
          <w:gridAfter w:val="1"/>
          <w:wAfter w:w="180" w:type="dxa"/>
        </w:trPr>
        <w:tc>
          <w:tcPr>
            <w:tcW w:w="1937" w:type="dxa"/>
          </w:tcPr>
          <w:p w:rsidR="00AE61EC" w:rsidRPr="00B00FB9" w:rsidRDefault="00AE61EC" w:rsidP="00534463">
            <w:pPr>
              <w:spacing w:line="240" w:lineRule="auto"/>
              <w:rPr>
                <w:rFonts w:ascii="Tahoma" w:hAnsi="Tahoma" w:cs="Tahoma"/>
                <w:b/>
                <w:sz w:val="26"/>
                <w:szCs w:val="26"/>
              </w:rPr>
            </w:pPr>
            <w:r w:rsidRPr="00B00FB9">
              <w:rPr>
                <w:rFonts w:ascii="Tahoma" w:hAnsi="Tahoma" w:cs="Tahoma"/>
                <w:b/>
                <w:sz w:val="26"/>
                <w:szCs w:val="26"/>
              </w:rPr>
              <w:t>I</w:t>
            </w:r>
            <w:r>
              <w:rPr>
                <w:rFonts w:ascii="Tahoma" w:hAnsi="Tahoma" w:cs="Tahoma"/>
                <w:b/>
                <w:sz w:val="26"/>
                <w:szCs w:val="26"/>
              </w:rPr>
              <w:t>TEM NO. 10(i</w:t>
            </w:r>
            <w:r w:rsidRPr="00B00FB9">
              <w:rPr>
                <w:rFonts w:ascii="Tahoma" w:hAnsi="Tahoma" w:cs="Tahoma"/>
                <w:b/>
                <w:sz w:val="26"/>
                <w:szCs w:val="26"/>
              </w:rPr>
              <w:t xml:space="preserve">)  </w:t>
            </w:r>
          </w:p>
        </w:tc>
        <w:tc>
          <w:tcPr>
            <w:tcW w:w="7711" w:type="dxa"/>
            <w:gridSpan w:val="3"/>
          </w:tcPr>
          <w:p w:rsidR="00AE61EC" w:rsidRPr="00B00FB9" w:rsidRDefault="00AE61EC" w:rsidP="00534463">
            <w:pPr>
              <w:spacing w:line="240" w:lineRule="auto"/>
              <w:rPr>
                <w:rFonts w:ascii="Tahoma" w:hAnsi="Tahoma" w:cs="Tahoma"/>
                <w:b/>
                <w:sz w:val="26"/>
                <w:szCs w:val="26"/>
              </w:rPr>
            </w:pPr>
            <w:r w:rsidRPr="00B00FB9">
              <w:rPr>
                <w:rFonts w:ascii="Tahoma" w:hAnsi="Tahoma" w:cs="Tahoma"/>
                <w:b/>
                <w:sz w:val="26"/>
                <w:szCs w:val="26"/>
              </w:rPr>
              <w:t>PROGRESS REPORT OF</w:t>
            </w:r>
            <w:r>
              <w:rPr>
                <w:rFonts w:ascii="Tahoma" w:hAnsi="Tahoma" w:cs="Tahoma"/>
                <w:b/>
                <w:sz w:val="26"/>
                <w:szCs w:val="26"/>
              </w:rPr>
              <w:t xml:space="preserve"> ERSTWHILE FINANCIAL LITERACY CUM CREDIT COUNSELLING  CENTRES(FLCCs</w:t>
            </w:r>
            <w:r w:rsidRPr="00B00FB9">
              <w:rPr>
                <w:rFonts w:ascii="Tahoma" w:hAnsi="Tahoma" w:cs="Tahoma"/>
                <w:b/>
                <w:sz w:val="26"/>
                <w:szCs w:val="26"/>
              </w:rPr>
              <w:t xml:space="preserve">) </w:t>
            </w:r>
            <w:r>
              <w:rPr>
                <w:rFonts w:ascii="Tahoma" w:hAnsi="Tahoma" w:cs="Tahoma"/>
                <w:b/>
                <w:sz w:val="26"/>
                <w:szCs w:val="26"/>
              </w:rPr>
              <w:t xml:space="preserve"> NOW FINANCIAL LITERACY CENTRES (FLCs</w:t>
            </w:r>
            <w:r w:rsidRPr="00B00FB9">
              <w:rPr>
                <w:rFonts w:ascii="Tahoma" w:hAnsi="Tahoma" w:cs="Tahoma"/>
                <w:b/>
                <w:sz w:val="26"/>
                <w:szCs w:val="26"/>
              </w:rPr>
              <w:t>)</w:t>
            </w:r>
          </w:p>
        </w:tc>
      </w:tr>
      <w:tr w:rsidR="00AE61EC" w:rsidRPr="00B00FB9" w:rsidTr="00AD6764">
        <w:tblPrEx>
          <w:tblLook w:val="04A0"/>
        </w:tblPrEx>
        <w:trPr>
          <w:gridAfter w:val="2"/>
          <w:wAfter w:w="882" w:type="dxa"/>
          <w:trHeight w:val="593"/>
        </w:trPr>
        <w:tc>
          <w:tcPr>
            <w:tcW w:w="2268" w:type="dxa"/>
            <w:gridSpan w:val="2"/>
          </w:tcPr>
          <w:p w:rsidR="00AE61EC" w:rsidRPr="00B00FB9" w:rsidRDefault="00AE61EC" w:rsidP="00534463">
            <w:pPr>
              <w:pStyle w:val="PlainText"/>
              <w:tabs>
                <w:tab w:val="clear" w:pos="720"/>
              </w:tabs>
              <w:spacing w:after="0"/>
              <w:ind w:left="0" w:firstLine="0"/>
              <w:jc w:val="left"/>
              <w:rPr>
                <w:b/>
                <w:sz w:val="26"/>
                <w:szCs w:val="26"/>
              </w:rPr>
            </w:pPr>
            <w:r>
              <w:rPr>
                <w:b/>
                <w:sz w:val="26"/>
                <w:szCs w:val="26"/>
              </w:rPr>
              <w:t>ITEM NO. 10(ii</w:t>
            </w:r>
            <w:r w:rsidRPr="00B00FB9">
              <w:rPr>
                <w:b/>
                <w:sz w:val="26"/>
                <w:szCs w:val="26"/>
              </w:rPr>
              <w:t xml:space="preserve">)  </w:t>
            </w:r>
          </w:p>
        </w:tc>
        <w:tc>
          <w:tcPr>
            <w:tcW w:w="6678" w:type="dxa"/>
          </w:tcPr>
          <w:p w:rsidR="00AE61EC" w:rsidRPr="00B00FB9" w:rsidRDefault="00AE61EC" w:rsidP="00534463">
            <w:pPr>
              <w:pStyle w:val="PlainText"/>
              <w:tabs>
                <w:tab w:val="clear" w:pos="720"/>
              </w:tabs>
              <w:spacing w:after="0"/>
              <w:ind w:left="0" w:hanging="738"/>
              <w:jc w:val="left"/>
              <w:rPr>
                <w:b/>
                <w:sz w:val="26"/>
                <w:szCs w:val="26"/>
              </w:rPr>
            </w:pPr>
            <w:r w:rsidRPr="00B00FB9">
              <w:rPr>
                <w:b/>
                <w:sz w:val="26"/>
                <w:szCs w:val="26"/>
              </w:rPr>
              <w:t>FINA</w:t>
            </w:r>
            <w:r>
              <w:rPr>
                <w:b/>
                <w:sz w:val="26"/>
                <w:szCs w:val="26"/>
              </w:rPr>
              <w:t>FINA</w:t>
            </w:r>
            <w:r w:rsidRPr="00B00FB9">
              <w:rPr>
                <w:b/>
                <w:sz w:val="26"/>
                <w:szCs w:val="26"/>
              </w:rPr>
              <w:t xml:space="preserve">NCIAL LITERACY CAMPAIGN </w:t>
            </w:r>
          </w:p>
        </w:tc>
      </w:tr>
    </w:tbl>
    <w:p w:rsidR="00AD6764" w:rsidRDefault="00AD6764" w:rsidP="00AD6764">
      <w:pPr>
        <w:spacing w:after="0" w:line="240" w:lineRule="auto"/>
        <w:jc w:val="both"/>
        <w:rPr>
          <w:rFonts w:ascii="Tahoma" w:hAnsi="Tahoma" w:cs="Tahoma"/>
          <w:sz w:val="26"/>
          <w:szCs w:val="26"/>
        </w:rPr>
      </w:pPr>
      <w:r>
        <w:rPr>
          <w:rFonts w:ascii="Tahoma" w:hAnsi="Tahoma" w:cs="Tahoma"/>
          <w:sz w:val="26"/>
          <w:szCs w:val="26"/>
        </w:rPr>
        <w:t xml:space="preserve">LDM Faridabad &amp; Panipat were requested to set up FLCs at their offices by 20.11.2012.  CGM NABARD informed that financial support upto </w:t>
      </w:r>
      <w:r>
        <w:rPr>
          <w:rFonts w:ascii="Rupee Foradian" w:hAnsi="Rupee Foradian" w:cs="Tahoma"/>
          <w:sz w:val="26"/>
          <w:szCs w:val="26"/>
        </w:rPr>
        <w:t>`</w:t>
      </w:r>
      <w:r>
        <w:rPr>
          <w:rFonts w:ascii="Tahoma" w:hAnsi="Tahoma" w:cs="Tahoma"/>
          <w:sz w:val="26"/>
          <w:szCs w:val="26"/>
        </w:rPr>
        <w:t xml:space="preserve"> 10 Lac is available from NABARD for spreading Financial Literacy and Bankers/ LDMs should take benefit of the scheme.</w:t>
      </w:r>
    </w:p>
    <w:p w:rsidR="00AD6764" w:rsidRDefault="00AD6764" w:rsidP="00AD6764">
      <w:pPr>
        <w:spacing w:after="0" w:line="240" w:lineRule="auto"/>
        <w:jc w:val="both"/>
        <w:rPr>
          <w:rFonts w:ascii="Tahoma" w:hAnsi="Tahoma" w:cs="Tahoma"/>
          <w:sz w:val="26"/>
          <w:szCs w:val="26"/>
        </w:rPr>
      </w:pPr>
    </w:p>
    <w:p w:rsidR="00AD6764" w:rsidRDefault="00AD6764" w:rsidP="006E4A07">
      <w:pPr>
        <w:spacing w:after="0" w:line="240" w:lineRule="auto"/>
        <w:jc w:val="right"/>
        <w:rPr>
          <w:b/>
          <w:sz w:val="26"/>
          <w:szCs w:val="26"/>
        </w:rPr>
      </w:pPr>
      <w:r w:rsidRPr="00371F82">
        <w:rPr>
          <w:rFonts w:ascii="Tahoma" w:hAnsi="Tahoma" w:cs="Tahoma"/>
          <w:b/>
          <w:sz w:val="26"/>
        </w:rPr>
        <w:t>ACTION: LDM FARIDABAD &amp; PANIPAT</w:t>
      </w:r>
      <w:r w:rsidR="006E4A07">
        <w:rPr>
          <w:rFonts w:ascii="Tahoma" w:hAnsi="Tahoma" w:cs="Tahoma"/>
          <w:b/>
          <w:sz w:val="26"/>
        </w:rPr>
        <w:t>/ ALL LDMs</w:t>
      </w:r>
    </w:p>
    <w:p w:rsidR="00AD6764" w:rsidRDefault="00AD6764" w:rsidP="00AE61EC">
      <w:pPr>
        <w:pStyle w:val="PlainText"/>
        <w:tabs>
          <w:tab w:val="clear" w:pos="720"/>
        </w:tabs>
        <w:spacing w:after="0"/>
        <w:ind w:left="0" w:firstLine="0"/>
        <w:rPr>
          <w:b/>
          <w:sz w:val="26"/>
          <w:szCs w:val="26"/>
        </w:rPr>
      </w:pPr>
    </w:p>
    <w:tbl>
      <w:tblPr>
        <w:tblW w:w="0" w:type="auto"/>
        <w:tblLook w:val="04A0"/>
      </w:tblPr>
      <w:tblGrid>
        <w:gridCol w:w="1638"/>
        <w:gridCol w:w="7938"/>
      </w:tblGrid>
      <w:tr w:rsidR="00AE61EC" w:rsidRPr="008F22D9" w:rsidTr="00534463">
        <w:tc>
          <w:tcPr>
            <w:tcW w:w="1638" w:type="dxa"/>
          </w:tcPr>
          <w:p w:rsidR="00AE61EC" w:rsidRPr="0035427E" w:rsidRDefault="00AE61EC" w:rsidP="00534463">
            <w:pPr>
              <w:pStyle w:val="PlainText"/>
              <w:tabs>
                <w:tab w:val="clear" w:pos="720"/>
              </w:tabs>
              <w:spacing w:after="0"/>
              <w:ind w:left="0" w:firstLine="0"/>
              <w:rPr>
                <w:b/>
                <w:sz w:val="26"/>
                <w:szCs w:val="26"/>
              </w:rPr>
            </w:pPr>
            <w:r w:rsidRPr="0035427E">
              <w:rPr>
                <w:b/>
                <w:sz w:val="26"/>
                <w:szCs w:val="26"/>
              </w:rPr>
              <w:t>ITEM NO. 11</w:t>
            </w:r>
          </w:p>
        </w:tc>
        <w:tc>
          <w:tcPr>
            <w:tcW w:w="7938" w:type="dxa"/>
          </w:tcPr>
          <w:p w:rsidR="00AE61EC" w:rsidRPr="0035427E" w:rsidRDefault="00AE61EC" w:rsidP="00534463">
            <w:pPr>
              <w:pStyle w:val="PlainText"/>
              <w:tabs>
                <w:tab w:val="clear" w:pos="720"/>
              </w:tabs>
              <w:spacing w:after="0"/>
              <w:ind w:left="0" w:firstLine="0"/>
              <w:rPr>
                <w:b/>
                <w:sz w:val="26"/>
                <w:szCs w:val="26"/>
              </w:rPr>
            </w:pPr>
            <w:r w:rsidRPr="0035427E">
              <w:rPr>
                <w:b/>
                <w:sz w:val="26"/>
                <w:szCs w:val="26"/>
              </w:rPr>
              <w:t>REVIEW OF PERFORMANCE AS AT THE END OF SEPT.</w:t>
            </w:r>
            <w:r>
              <w:rPr>
                <w:b/>
                <w:sz w:val="26"/>
                <w:szCs w:val="26"/>
              </w:rPr>
              <w:t>,</w:t>
            </w:r>
            <w:r w:rsidRPr="0035427E">
              <w:rPr>
                <w:b/>
                <w:sz w:val="26"/>
                <w:szCs w:val="26"/>
              </w:rPr>
              <w:t xml:space="preserve"> 2012  (COMMERCIAL BANKs AND RRBs)</w:t>
            </w:r>
          </w:p>
          <w:p w:rsidR="00AE61EC" w:rsidRPr="0035427E" w:rsidRDefault="00AE61EC" w:rsidP="00534463">
            <w:pPr>
              <w:pStyle w:val="PlainText"/>
              <w:tabs>
                <w:tab w:val="clear" w:pos="720"/>
              </w:tabs>
              <w:spacing w:after="0"/>
              <w:ind w:left="0" w:firstLine="0"/>
              <w:rPr>
                <w:b/>
                <w:sz w:val="26"/>
                <w:szCs w:val="26"/>
              </w:rPr>
            </w:pPr>
          </w:p>
        </w:tc>
      </w:tr>
    </w:tbl>
    <w:p w:rsidR="00AE61EC" w:rsidRPr="00A674BB" w:rsidRDefault="00AE61EC" w:rsidP="00AE61EC">
      <w:pPr>
        <w:pStyle w:val="Heading1"/>
        <w:rPr>
          <w:rFonts w:ascii="Tahoma" w:hAnsi="Tahoma" w:cs="Tahoma"/>
          <w:b/>
          <w:sz w:val="26"/>
          <w:szCs w:val="26"/>
        </w:rPr>
      </w:pPr>
      <w:r>
        <w:rPr>
          <w:rFonts w:ascii="Tahoma" w:hAnsi="Tahoma" w:cs="Tahoma"/>
          <w:b/>
          <w:sz w:val="26"/>
          <w:szCs w:val="26"/>
        </w:rPr>
        <w:t>11</w:t>
      </w:r>
      <w:r w:rsidRPr="008F22D9">
        <w:rPr>
          <w:rFonts w:ascii="Tahoma" w:hAnsi="Tahoma" w:cs="Tahoma"/>
          <w:b/>
          <w:sz w:val="26"/>
          <w:szCs w:val="26"/>
        </w:rPr>
        <w:t xml:space="preserve">.1   </w:t>
      </w:r>
      <w:r w:rsidRPr="00A674BB">
        <w:rPr>
          <w:rFonts w:ascii="Tahoma" w:hAnsi="Tahoma" w:cs="Tahoma"/>
          <w:b/>
          <w:sz w:val="26"/>
          <w:szCs w:val="26"/>
        </w:rPr>
        <w:t>BASIC STATISTICAL DATA (KEY PARAMETERS)</w:t>
      </w:r>
    </w:p>
    <w:p w:rsidR="00AE61EC" w:rsidRPr="00C42382" w:rsidRDefault="00AE61EC" w:rsidP="00AE61EC">
      <w:pPr>
        <w:spacing w:after="0" w:line="240" w:lineRule="auto"/>
        <w:rPr>
          <w:rFonts w:ascii="Tahoma" w:hAnsi="Tahoma" w:cs="Tahoma"/>
          <w:sz w:val="16"/>
          <w:szCs w:val="16"/>
        </w:rPr>
      </w:pPr>
    </w:p>
    <w:p w:rsidR="00AE61EC" w:rsidRPr="00C42382" w:rsidRDefault="00AE61EC" w:rsidP="00AE61EC">
      <w:pPr>
        <w:spacing w:after="0" w:line="240" w:lineRule="auto"/>
        <w:jc w:val="both"/>
        <w:rPr>
          <w:rFonts w:ascii="Tahoma" w:hAnsi="Tahoma" w:cs="Tahoma"/>
          <w:sz w:val="16"/>
          <w:szCs w:val="16"/>
        </w:rPr>
      </w:pPr>
    </w:p>
    <w:p w:rsidR="00AE61EC" w:rsidRPr="008F22D9" w:rsidRDefault="00AE61EC" w:rsidP="00AE61EC">
      <w:pPr>
        <w:pStyle w:val="BodyText"/>
        <w:rPr>
          <w:rFonts w:ascii="Tahoma" w:hAnsi="Tahoma" w:cs="Tahoma"/>
          <w:b/>
          <w:sz w:val="26"/>
          <w:szCs w:val="26"/>
        </w:rPr>
      </w:pPr>
      <w:r>
        <w:rPr>
          <w:rFonts w:ascii="Tahoma" w:hAnsi="Tahoma" w:cs="Tahoma"/>
          <w:b/>
          <w:sz w:val="26"/>
          <w:szCs w:val="26"/>
        </w:rPr>
        <w:t>11</w:t>
      </w:r>
      <w:r w:rsidRPr="008F22D9">
        <w:rPr>
          <w:rFonts w:ascii="Tahoma" w:hAnsi="Tahoma" w:cs="Tahoma"/>
          <w:b/>
          <w:sz w:val="26"/>
          <w:szCs w:val="26"/>
        </w:rPr>
        <w:t>.2 BRANCHES</w:t>
      </w:r>
    </w:p>
    <w:p w:rsidR="00AE61EC" w:rsidRPr="00C42382" w:rsidRDefault="00AE61EC" w:rsidP="00AE61EC">
      <w:pPr>
        <w:pStyle w:val="BodyText"/>
        <w:rPr>
          <w:rFonts w:ascii="Tahoma" w:hAnsi="Tahoma" w:cs="Tahoma"/>
          <w:sz w:val="16"/>
          <w:szCs w:val="16"/>
        </w:rPr>
      </w:pPr>
    </w:p>
    <w:p w:rsidR="00AE61EC" w:rsidRPr="00526672" w:rsidRDefault="00AE61EC" w:rsidP="00AE61EC">
      <w:pPr>
        <w:spacing w:after="0" w:line="240" w:lineRule="auto"/>
        <w:jc w:val="both"/>
        <w:rPr>
          <w:rFonts w:ascii="Tahoma" w:hAnsi="Tahoma" w:cs="Tahoma"/>
          <w:b/>
          <w:bCs/>
          <w:sz w:val="26"/>
          <w:szCs w:val="26"/>
        </w:rPr>
      </w:pPr>
      <w:r>
        <w:rPr>
          <w:rFonts w:ascii="Tahoma" w:hAnsi="Tahoma" w:cs="Tahoma"/>
          <w:b/>
          <w:bCs/>
          <w:sz w:val="26"/>
          <w:szCs w:val="26"/>
        </w:rPr>
        <w:t>11</w:t>
      </w:r>
      <w:r w:rsidRPr="00526672">
        <w:rPr>
          <w:rFonts w:ascii="Tahoma" w:hAnsi="Tahoma" w:cs="Tahoma"/>
          <w:b/>
          <w:bCs/>
          <w:sz w:val="26"/>
          <w:szCs w:val="26"/>
        </w:rPr>
        <w:t xml:space="preserve">.3 EXPANSION OF BANKING NETWORK </w:t>
      </w:r>
    </w:p>
    <w:p w:rsidR="00AE61EC" w:rsidRDefault="00AE61EC" w:rsidP="00AE61EC">
      <w:pPr>
        <w:spacing w:after="0" w:line="240" w:lineRule="auto"/>
        <w:jc w:val="both"/>
        <w:rPr>
          <w:rFonts w:ascii="Tahoma" w:hAnsi="Tahoma" w:cs="Tahoma"/>
          <w:b/>
          <w:bCs/>
          <w:sz w:val="26"/>
          <w:szCs w:val="26"/>
        </w:rPr>
      </w:pPr>
      <w:r>
        <w:rPr>
          <w:rFonts w:ascii="Tahoma" w:hAnsi="Tahoma" w:cs="Tahoma"/>
          <w:b/>
          <w:bCs/>
          <w:sz w:val="26"/>
          <w:szCs w:val="26"/>
        </w:rPr>
        <w:t>11</w:t>
      </w:r>
      <w:r w:rsidRPr="00583002">
        <w:rPr>
          <w:rFonts w:ascii="Tahoma" w:hAnsi="Tahoma" w:cs="Tahoma"/>
          <w:b/>
          <w:bCs/>
          <w:sz w:val="26"/>
          <w:szCs w:val="26"/>
        </w:rPr>
        <w:t>.4    DEPOSITS</w:t>
      </w:r>
    </w:p>
    <w:p w:rsidR="00AE61EC" w:rsidRPr="00583002" w:rsidRDefault="00AE61EC" w:rsidP="00AE61EC">
      <w:pPr>
        <w:spacing w:after="0" w:line="240" w:lineRule="auto"/>
        <w:jc w:val="both"/>
        <w:rPr>
          <w:rFonts w:ascii="Tahoma" w:hAnsi="Tahoma" w:cs="Tahoma"/>
          <w:b/>
          <w:bCs/>
          <w:sz w:val="26"/>
          <w:szCs w:val="26"/>
        </w:rPr>
      </w:pPr>
    </w:p>
    <w:p w:rsidR="00AE61EC" w:rsidRDefault="00AE61EC" w:rsidP="00AE61EC">
      <w:pPr>
        <w:pStyle w:val="BodyText"/>
        <w:tabs>
          <w:tab w:val="left" w:pos="990"/>
        </w:tabs>
        <w:jc w:val="left"/>
        <w:rPr>
          <w:rFonts w:ascii="Tahoma" w:hAnsi="Tahoma" w:cs="Tahoma"/>
          <w:b/>
          <w:bCs/>
          <w:sz w:val="26"/>
          <w:szCs w:val="26"/>
        </w:rPr>
      </w:pPr>
      <w:r>
        <w:rPr>
          <w:rFonts w:ascii="Tahoma" w:hAnsi="Tahoma" w:cs="Tahoma"/>
          <w:b/>
          <w:bCs/>
          <w:sz w:val="26"/>
          <w:szCs w:val="26"/>
        </w:rPr>
        <w:t>11</w:t>
      </w:r>
      <w:r w:rsidRPr="00583002">
        <w:rPr>
          <w:rFonts w:ascii="Tahoma" w:hAnsi="Tahoma" w:cs="Tahoma"/>
          <w:b/>
          <w:bCs/>
          <w:sz w:val="26"/>
          <w:szCs w:val="26"/>
        </w:rPr>
        <w:t>.5 ADVANCES</w:t>
      </w:r>
    </w:p>
    <w:p w:rsidR="00AE61EC" w:rsidRPr="00583002" w:rsidRDefault="00AE61EC" w:rsidP="00AE61EC">
      <w:pPr>
        <w:pStyle w:val="BodyText"/>
        <w:tabs>
          <w:tab w:val="left" w:pos="990"/>
        </w:tabs>
        <w:jc w:val="left"/>
        <w:rPr>
          <w:rFonts w:ascii="Tahoma" w:hAnsi="Tahoma" w:cs="Tahoma"/>
          <w:b/>
          <w:bCs/>
          <w:sz w:val="26"/>
          <w:szCs w:val="26"/>
        </w:rPr>
      </w:pPr>
    </w:p>
    <w:p w:rsidR="00AE61EC" w:rsidRDefault="00AE61EC" w:rsidP="00AE61EC">
      <w:pPr>
        <w:spacing w:after="0" w:line="240" w:lineRule="auto"/>
        <w:jc w:val="both"/>
        <w:rPr>
          <w:rFonts w:ascii="Tahoma" w:hAnsi="Tahoma" w:cs="Tahoma"/>
          <w:b/>
          <w:sz w:val="26"/>
          <w:szCs w:val="26"/>
        </w:rPr>
      </w:pPr>
      <w:r>
        <w:rPr>
          <w:rFonts w:ascii="Tahoma" w:hAnsi="Tahoma" w:cs="Tahoma"/>
          <w:b/>
          <w:sz w:val="26"/>
          <w:szCs w:val="26"/>
        </w:rPr>
        <w:t>11</w:t>
      </w:r>
      <w:r w:rsidRPr="0083214F">
        <w:rPr>
          <w:rFonts w:ascii="Tahoma" w:hAnsi="Tahoma" w:cs="Tahoma"/>
          <w:b/>
          <w:sz w:val="26"/>
          <w:szCs w:val="26"/>
        </w:rPr>
        <w:t xml:space="preserve">.6 </w:t>
      </w:r>
      <w:r w:rsidRPr="0083214F">
        <w:rPr>
          <w:rFonts w:ascii="Tahoma" w:hAnsi="Tahoma" w:cs="Tahoma"/>
          <w:b/>
          <w:sz w:val="26"/>
          <w:szCs w:val="26"/>
        </w:rPr>
        <w:tab/>
        <w:t>PS ADVANCES</w:t>
      </w:r>
    </w:p>
    <w:p w:rsidR="00AE61EC" w:rsidRDefault="00AE61EC" w:rsidP="00AE61EC">
      <w:pPr>
        <w:pStyle w:val="BodyText"/>
        <w:rPr>
          <w:rFonts w:ascii="Tahoma" w:hAnsi="Tahoma" w:cs="Tahoma"/>
          <w:sz w:val="26"/>
          <w:szCs w:val="26"/>
        </w:rPr>
      </w:pPr>
    </w:p>
    <w:p w:rsidR="00AE61EC" w:rsidRDefault="00AE61EC" w:rsidP="00AE61EC">
      <w:pPr>
        <w:pStyle w:val="BodyText"/>
        <w:rPr>
          <w:rFonts w:ascii="Tahoma" w:hAnsi="Tahoma" w:cs="Tahoma"/>
          <w:b/>
          <w:bCs/>
          <w:sz w:val="26"/>
          <w:szCs w:val="26"/>
        </w:rPr>
      </w:pPr>
      <w:r>
        <w:rPr>
          <w:rFonts w:ascii="Tahoma" w:hAnsi="Tahoma" w:cs="Tahoma"/>
          <w:b/>
          <w:bCs/>
          <w:sz w:val="26"/>
          <w:szCs w:val="26"/>
        </w:rPr>
        <w:t>11</w:t>
      </w:r>
      <w:r w:rsidRPr="0083214F">
        <w:rPr>
          <w:rFonts w:ascii="Tahoma" w:hAnsi="Tahoma" w:cs="Tahoma"/>
          <w:b/>
          <w:bCs/>
          <w:sz w:val="26"/>
          <w:szCs w:val="26"/>
        </w:rPr>
        <w:t>.7     AGRICULTURE ADVANCES</w:t>
      </w:r>
    </w:p>
    <w:p w:rsidR="00AE61EC" w:rsidRPr="0083214F" w:rsidRDefault="00AE61EC" w:rsidP="00AE61EC">
      <w:pPr>
        <w:pStyle w:val="BodyText"/>
        <w:rPr>
          <w:rFonts w:ascii="Tahoma" w:hAnsi="Tahoma" w:cs="Tahoma"/>
          <w:b/>
          <w:bCs/>
          <w:sz w:val="26"/>
          <w:szCs w:val="26"/>
        </w:rPr>
      </w:pPr>
    </w:p>
    <w:p w:rsidR="00AE61EC" w:rsidRPr="0083214F" w:rsidRDefault="00AE61EC" w:rsidP="00AE61EC">
      <w:pPr>
        <w:spacing w:after="0" w:line="240" w:lineRule="auto"/>
        <w:jc w:val="both"/>
        <w:rPr>
          <w:rFonts w:ascii="Tahoma" w:hAnsi="Tahoma" w:cs="Tahoma"/>
          <w:b/>
          <w:bCs/>
          <w:sz w:val="26"/>
          <w:szCs w:val="26"/>
        </w:rPr>
      </w:pPr>
      <w:r>
        <w:rPr>
          <w:rFonts w:ascii="Tahoma" w:hAnsi="Tahoma" w:cs="Tahoma"/>
          <w:b/>
          <w:bCs/>
          <w:sz w:val="26"/>
          <w:szCs w:val="26"/>
        </w:rPr>
        <w:t>11</w:t>
      </w:r>
      <w:r w:rsidRPr="0083214F">
        <w:rPr>
          <w:rFonts w:ascii="Tahoma" w:hAnsi="Tahoma" w:cs="Tahoma"/>
          <w:b/>
          <w:bCs/>
          <w:sz w:val="26"/>
          <w:szCs w:val="26"/>
        </w:rPr>
        <w:t>.8</w:t>
      </w:r>
      <w:r w:rsidRPr="0083214F">
        <w:rPr>
          <w:rFonts w:ascii="Tahoma" w:hAnsi="Tahoma" w:cs="Tahoma"/>
          <w:b/>
          <w:bCs/>
          <w:sz w:val="26"/>
          <w:szCs w:val="26"/>
        </w:rPr>
        <w:tab/>
        <w:t xml:space="preserve">MICRO &amp; SMALL ENTERPRISES (MSE) </w:t>
      </w:r>
    </w:p>
    <w:p w:rsidR="00AE61EC" w:rsidRPr="0083214F" w:rsidRDefault="00AE61EC" w:rsidP="00AE61EC">
      <w:pPr>
        <w:spacing w:after="0" w:line="240" w:lineRule="auto"/>
        <w:jc w:val="both"/>
        <w:rPr>
          <w:rFonts w:ascii="Tahoma" w:hAnsi="Tahoma" w:cs="Tahoma"/>
          <w:sz w:val="26"/>
          <w:szCs w:val="26"/>
        </w:rPr>
      </w:pPr>
    </w:p>
    <w:p w:rsidR="00AE61EC" w:rsidRPr="0083214F" w:rsidRDefault="00AE61EC" w:rsidP="00AE61EC">
      <w:pPr>
        <w:pStyle w:val="BodyText"/>
        <w:jc w:val="left"/>
        <w:rPr>
          <w:rFonts w:ascii="Tahoma" w:hAnsi="Tahoma" w:cs="Tahoma"/>
          <w:sz w:val="26"/>
          <w:szCs w:val="26"/>
        </w:rPr>
      </w:pPr>
      <w:r>
        <w:rPr>
          <w:rFonts w:ascii="Tahoma" w:hAnsi="Tahoma" w:cs="Tahoma"/>
          <w:b/>
          <w:sz w:val="26"/>
          <w:szCs w:val="26"/>
        </w:rPr>
        <w:t>11</w:t>
      </w:r>
      <w:r w:rsidRPr="0083214F">
        <w:rPr>
          <w:rFonts w:ascii="Tahoma" w:hAnsi="Tahoma" w:cs="Tahoma"/>
          <w:b/>
          <w:sz w:val="26"/>
          <w:szCs w:val="26"/>
        </w:rPr>
        <w:t>.9</w:t>
      </w:r>
      <w:r w:rsidRPr="0083214F">
        <w:rPr>
          <w:rFonts w:ascii="Tahoma" w:hAnsi="Tahoma" w:cs="Tahoma"/>
          <w:sz w:val="26"/>
          <w:szCs w:val="26"/>
        </w:rPr>
        <w:tab/>
      </w:r>
      <w:r w:rsidRPr="0083214F">
        <w:rPr>
          <w:rFonts w:ascii="Tahoma" w:hAnsi="Tahoma" w:cs="Tahoma"/>
          <w:b/>
          <w:bCs/>
          <w:sz w:val="26"/>
          <w:szCs w:val="26"/>
        </w:rPr>
        <w:t>WEAKER SECTOR ADVANCES</w:t>
      </w:r>
    </w:p>
    <w:p w:rsidR="00AE61EC" w:rsidRPr="00CB565E" w:rsidRDefault="00AE61EC" w:rsidP="00AE61EC">
      <w:pPr>
        <w:spacing w:after="0" w:line="240" w:lineRule="auto"/>
        <w:jc w:val="both"/>
        <w:rPr>
          <w:rFonts w:ascii="Tahoma" w:hAnsi="Tahoma" w:cs="Tahoma"/>
          <w:sz w:val="16"/>
          <w:szCs w:val="16"/>
        </w:rPr>
      </w:pPr>
    </w:p>
    <w:p w:rsidR="00AE61EC" w:rsidRDefault="00AE61EC" w:rsidP="00AE61EC">
      <w:pPr>
        <w:spacing w:after="0" w:line="240" w:lineRule="auto"/>
        <w:jc w:val="both"/>
        <w:rPr>
          <w:rFonts w:ascii="Tahoma" w:hAnsi="Tahoma" w:cs="Tahoma"/>
          <w:b/>
          <w:bCs/>
          <w:sz w:val="26"/>
          <w:szCs w:val="26"/>
        </w:rPr>
      </w:pPr>
      <w:r>
        <w:rPr>
          <w:rFonts w:ascii="Tahoma" w:hAnsi="Tahoma" w:cs="Tahoma"/>
          <w:b/>
          <w:sz w:val="26"/>
          <w:szCs w:val="26"/>
        </w:rPr>
        <w:t>11</w:t>
      </w:r>
      <w:r w:rsidRPr="0083214F">
        <w:rPr>
          <w:rFonts w:ascii="Tahoma" w:hAnsi="Tahoma" w:cs="Tahoma"/>
          <w:b/>
          <w:sz w:val="26"/>
          <w:szCs w:val="26"/>
        </w:rPr>
        <w:t>.</w:t>
      </w:r>
      <w:r w:rsidRPr="0083214F">
        <w:rPr>
          <w:rFonts w:ascii="Tahoma" w:hAnsi="Tahoma" w:cs="Tahoma"/>
          <w:b/>
          <w:bCs/>
          <w:sz w:val="26"/>
          <w:szCs w:val="26"/>
        </w:rPr>
        <w:t>10     DRI ADVANCES</w:t>
      </w:r>
    </w:p>
    <w:p w:rsidR="00AE61EC" w:rsidRPr="00CB565E" w:rsidRDefault="00AE61EC" w:rsidP="00AE61EC">
      <w:pPr>
        <w:spacing w:after="0" w:line="240" w:lineRule="auto"/>
        <w:jc w:val="both"/>
        <w:rPr>
          <w:rFonts w:ascii="Tahoma" w:hAnsi="Tahoma" w:cs="Tahoma"/>
          <w:sz w:val="16"/>
          <w:szCs w:val="16"/>
        </w:rPr>
      </w:pPr>
    </w:p>
    <w:tbl>
      <w:tblPr>
        <w:tblW w:w="0" w:type="auto"/>
        <w:tblLook w:val="04A0"/>
      </w:tblPr>
      <w:tblGrid>
        <w:gridCol w:w="1638"/>
        <w:gridCol w:w="630"/>
        <w:gridCol w:w="7308"/>
      </w:tblGrid>
      <w:tr w:rsidR="00AE61EC" w:rsidRPr="00CA70BC" w:rsidTr="00534463">
        <w:tc>
          <w:tcPr>
            <w:tcW w:w="1638" w:type="dxa"/>
          </w:tcPr>
          <w:p w:rsidR="00AE61EC" w:rsidRPr="00C15884" w:rsidRDefault="00AE61EC" w:rsidP="00534463">
            <w:pPr>
              <w:pStyle w:val="PlainText"/>
              <w:tabs>
                <w:tab w:val="clear" w:pos="720"/>
              </w:tabs>
              <w:spacing w:after="0"/>
              <w:ind w:left="0" w:firstLine="0"/>
              <w:rPr>
                <w:b/>
              </w:rPr>
            </w:pPr>
            <w:r w:rsidRPr="00C15884">
              <w:rPr>
                <w:b/>
              </w:rPr>
              <w:t>ITEM NO. 12</w:t>
            </w:r>
          </w:p>
        </w:tc>
        <w:tc>
          <w:tcPr>
            <w:tcW w:w="7938" w:type="dxa"/>
            <w:gridSpan w:val="2"/>
          </w:tcPr>
          <w:p w:rsidR="00AE61EC" w:rsidRPr="00C15884" w:rsidRDefault="00AE61EC" w:rsidP="00534463">
            <w:pPr>
              <w:pStyle w:val="PlainText"/>
              <w:tabs>
                <w:tab w:val="clear" w:pos="720"/>
              </w:tabs>
              <w:spacing w:after="0"/>
              <w:ind w:left="0" w:firstLine="0"/>
              <w:rPr>
                <w:b/>
              </w:rPr>
            </w:pPr>
            <w:r w:rsidRPr="00C15884">
              <w:rPr>
                <w:b/>
              </w:rPr>
              <w:t xml:space="preserve"> REVIEW OF PROGRESS UNDER DRI ADVANCES VIS-À-VIS TARGETS</w:t>
            </w:r>
          </w:p>
        </w:tc>
      </w:tr>
      <w:tr w:rsidR="00AE61EC" w:rsidRPr="007D2B29" w:rsidTr="00534463">
        <w:tc>
          <w:tcPr>
            <w:tcW w:w="2268" w:type="dxa"/>
            <w:gridSpan w:val="2"/>
          </w:tcPr>
          <w:p w:rsidR="00AE61EC" w:rsidRPr="00C15884" w:rsidRDefault="00AE61EC" w:rsidP="00534463">
            <w:pPr>
              <w:pStyle w:val="PlainText"/>
              <w:tabs>
                <w:tab w:val="clear" w:pos="720"/>
              </w:tabs>
              <w:spacing w:after="0"/>
              <w:ind w:left="0" w:firstLine="0"/>
              <w:rPr>
                <w:b/>
              </w:rPr>
            </w:pPr>
            <w:r w:rsidRPr="00C15884">
              <w:rPr>
                <w:b/>
              </w:rPr>
              <w:t>ITEM NO. 13</w:t>
            </w:r>
          </w:p>
        </w:tc>
        <w:tc>
          <w:tcPr>
            <w:tcW w:w="7308" w:type="dxa"/>
          </w:tcPr>
          <w:p w:rsidR="00AE61EC" w:rsidRPr="00C15884" w:rsidRDefault="00AE61EC" w:rsidP="00534463">
            <w:pPr>
              <w:pStyle w:val="PlainText"/>
              <w:tabs>
                <w:tab w:val="clear" w:pos="720"/>
              </w:tabs>
              <w:spacing w:after="0"/>
              <w:ind w:left="0" w:firstLine="0"/>
              <w:rPr>
                <w:b/>
              </w:rPr>
            </w:pPr>
            <w:r w:rsidRPr="00C15884">
              <w:rPr>
                <w:b/>
              </w:rPr>
              <w:t>NATIONAL GOALS</w:t>
            </w:r>
          </w:p>
        </w:tc>
      </w:tr>
    </w:tbl>
    <w:p w:rsidR="00AE61EC" w:rsidRDefault="00AE61EC" w:rsidP="00AE61EC">
      <w:pPr>
        <w:pStyle w:val="BodyTextIndent3"/>
        <w:ind w:left="2160" w:hanging="2160"/>
        <w:rPr>
          <w:rFonts w:ascii="Tahoma" w:hAnsi="Tahoma" w:cs="Tahoma"/>
          <w:b/>
          <w:bCs/>
          <w:sz w:val="26"/>
          <w:szCs w:val="26"/>
        </w:rPr>
      </w:pPr>
      <w:r>
        <w:rPr>
          <w:rFonts w:ascii="Tahoma" w:hAnsi="Tahoma" w:cs="Tahoma"/>
          <w:b/>
          <w:bCs/>
          <w:sz w:val="26"/>
          <w:szCs w:val="26"/>
        </w:rPr>
        <w:t>ITEM NO. 13</w:t>
      </w:r>
      <w:r w:rsidRPr="002F1301">
        <w:rPr>
          <w:rFonts w:ascii="Tahoma" w:hAnsi="Tahoma" w:cs="Tahoma"/>
          <w:b/>
          <w:bCs/>
          <w:sz w:val="26"/>
          <w:szCs w:val="26"/>
        </w:rPr>
        <w:t>.1:</w:t>
      </w:r>
      <w:r w:rsidRPr="002F1301">
        <w:rPr>
          <w:rFonts w:ascii="Tahoma" w:hAnsi="Tahoma" w:cs="Tahoma"/>
          <w:b/>
          <w:bCs/>
          <w:sz w:val="26"/>
          <w:szCs w:val="26"/>
        </w:rPr>
        <w:tab/>
        <w:t>CD RATIO OF FINANCIAL SYSTEM: (COMMERCIAL BANKS, RRBs, COOPERATIVE BANKS WITH RIDF)</w:t>
      </w:r>
    </w:p>
    <w:p w:rsidR="00AE61EC" w:rsidRPr="002F1301" w:rsidRDefault="001E2D0C" w:rsidP="00AE61EC">
      <w:pPr>
        <w:pStyle w:val="BodyTextIndent3"/>
        <w:ind w:left="0" w:firstLine="0"/>
        <w:rPr>
          <w:rFonts w:ascii="Tahoma" w:hAnsi="Tahoma" w:cs="Tahoma"/>
          <w:b/>
          <w:bCs/>
          <w:sz w:val="26"/>
          <w:szCs w:val="26"/>
        </w:rPr>
      </w:pPr>
      <w:r>
        <w:rPr>
          <w:rFonts w:ascii="Tahoma" w:hAnsi="Tahoma" w:cs="Tahoma"/>
          <w:b/>
          <w:bCs/>
          <w:sz w:val="26"/>
          <w:szCs w:val="26"/>
        </w:rPr>
        <w:t>&amp;</w:t>
      </w:r>
    </w:p>
    <w:p w:rsidR="00AE61EC" w:rsidRDefault="00AE61EC" w:rsidP="00AE61EC">
      <w:pPr>
        <w:spacing w:after="0" w:line="240" w:lineRule="auto"/>
        <w:jc w:val="both"/>
        <w:rPr>
          <w:rFonts w:ascii="Tahoma" w:hAnsi="Tahoma" w:cs="Tahoma"/>
          <w:b/>
          <w:sz w:val="26"/>
          <w:szCs w:val="26"/>
        </w:rPr>
      </w:pPr>
      <w:r w:rsidRPr="00F96C78">
        <w:rPr>
          <w:rFonts w:ascii="Tahoma" w:hAnsi="Tahoma" w:cs="Tahoma"/>
          <w:b/>
          <w:bCs/>
          <w:sz w:val="26"/>
          <w:szCs w:val="26"/>
        </w:rPr>
        <w:t xml:space="preserve">ITEM </w:t>
      </w:r>
      <w:r>
        <w:rPr>
          <w:rFonts w:ascii="Tahoma" w:hAnsi="Tahoma" w:cs="Tahoma"/>
          <w:b/>
          <w:bCs/>
          <w:sz w:val="26"/>
          <w:szCs w:val="26"/>
        </w:rPr>
        <w:t>NO. 13</w:t>
      </w:r>
      <w:r w:rsidRPr="00F96C78">
        <w:rPr>
          <w:rFonts w:ascii="Tahoma" w:hAnsi="Tahoma" w:cs="Tahoma"/>
          <w:b/>
          <w:bCs/>
          <w:sz w:val="26"/>
          <w:szCs w:val="26"/>
        </w:rPr>
        <w:t>.2 CREDIT</w:t>
      </w:r>
      <w:r w:rsidRPr="00F96C78">
        <w:rPr>
          <w:rFonts w:ascii="Tahoma" w:hAnsi="Tahoma" w:cs="Tahoma"/>
          <w:b/>
          <w:sz w:val="26"/>
          <w:szCs w:val="26"/>
        </w:rPr>
        <w:t>+INVESTMENT IN STATE GOVT. BONDS TO DEPOSIT RATIO:</w:t>
      </w:r>
    </w:p>
    <w:p w:rsidR="00AE61EC" w:rsidRPr="00F96C78" w:rsidRDefault="00AE61EC" w:rsidP="00AE61EC">
      <w:pPr>
        <w:spacing w:after="0" w:line="240" w:lineRule="auto"/>
        <w:jc w:val="both"/>
        <w:rPr>
          <w:rFonts w:ascii="Tahoma" w:hAnsi="Tahoma" w:cs="Tahoma"/>
          <w:b/>
          <w:sz w:val="26"/>
          <w:szCs w:val="26"/>
        </w:rPr>
      </w:pPr>
    </w:p>
    <w:p w:rsidR="00E517AF" w:rsidRPr="001E2D0C" w:rsidRDefault="00D92FB1" w:rsidP="00E517AF">
      <w:pPr>
        <w:spacing w:after="0" w:line="240" w:lineRule="auto"/>
        <w:jc w:val="both"/>
        <w:rPr>
          <w:rFonts w:ascii="Tahoma" w:hAnsi="Tahoma" w:cs="Tahoma"/>
          <w:bCs/>
          <w:sz w:val="26"/>
          <w:szCs w:val="26"/>
        </w:rPr>
      </w:pPr>
      <w:r>
        <w:rPr>
          <w:rFonts w:ascii="Tahoma" w:hAnsi="Tahoma" w:cs="Tahoma"/>
          <w:bCs/>
          <w:sz w:val="26"/>
          <w:szCs w:val="26"/>
        </w:rPr>
        <w:t>Progress under a</w:t>
      </w:r>
      <w:r w:rsidR="00E517AF" w:rsidRPr="001E2D0C">
        <w:rPr>
          <w:rFonts w:ascii="Tahoma" w:hAnsi="Tahoma" w:cs="Tahoma"/>
          <w:bCs/>
          <w:sz w:val="26"/>
          <w:szCs w:val="26"/>
        </w:rPr>
        <w:t>l</w:t>
      </w:r>
      <w:r w:rsidR="001E2D0C" w:rsidRPr="001E2D0C">
        <w:rPr>
          <w:rFonts w:ascii="Tahoma" w:hAnsi="Tahoma" w:cs="Tahoma"/>
          <w:bCs/>
          <w:sz w:val="26"/>
          <w:szCs w:val="26"/>
        </w:rPr>
        <w:t>l</w:t>
      </w:r>
      <w:r w:rsidR="00E517AF" w:rsidRPr="001E2D0C">
        <w:rPr>
          <w:rFonts w:ascii="Tahoma" w:hAnsi="Tahoma" w:cs="Tahoma"/>
          <w:bCs/>
          <w:sz w:val="26"/>
          <w:szCs w:val="26"/>
        </w:rPr>
        <w:t xml:space="preserve"> the above items w</w:t>
      </w:r>
      <w:r>
        <w:rPr>
          <w:rFonts w:ascii="Tahoma" w:hAnsi="Tahoma" w:cs="Tahoma"/>
          <w:bCs/>
          <w:sz w:val="26"/>
          <w:szCs w:val="26"/>
        </w:rPr>
        <w:t xml:space="preserve">as reviewed </w:t>
      </w:r>
      <w:r w:rsidR="00E517AF" w:rsidRPr="001E2D0C">
        <w:rPr>
          <w:rFonts w:ascii="Tahoma" w:hAnsi="Tahoma" w:cs="Tahoma"/>
          <w:bCs/>
          <w:sz w:val="26"/>
          <w:szCs w:val="26"/>
        </w:rPr>
        <w:t>in Chairman’s speech and no action point emerged.</w:t>
      </w:r>
    </w:p>
    <w:p w:rsidR="00AE61EC" w:rsidRDefault="00AE61EC" w:rsidP="00AE61EC">
      <w:pPr>
        <w:pStyle w:val="BodyText"/>
        <w:rPr>
          <w:rFonts w:ascii="Tahoma" w:hAnsi="Tahoma" w:cs="Tahoma"/>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6948"/>
      </w:tblGrid>
      <w:tr w:rsidR="00ED2AC0" w:rsidTr="006E4A07">
        <w:tc>
          <w:tcPr>
            <w:tcW w:w="2628" w:type="dxa"/>
          </w:tcPr>
          <w:p w:rsidR="00ED2AC0" w:rsidRPr="00FA1A54" w:rsidRDefault="00ED2AC0" w:rsidP="00EF1B9E">
            <w:pPr>
              <w:pStyle w:val="PlainText"/>
              <w:tabs>
                <w:tab w:val="clear" w:pos="720"/>
              </w:tabs>
              <w:spacing w:after="0"/>
              <w:ind w:left="0" w:firstLine="0"/>
              <w:rPr>
                <w:b/>
                <w:bCs w:val="0"/>
                <w:color w:val="000000" w:themeColor="text1"/>
                <w:sz w:val="26"/>
                <w:szCs w:val="26"/>
                <w:u w:val="single"/>
              </w:rPr>
            </w:pPr>
            <w:r>
              <w:rPr>
                <w:b/>
                <w:color w:val="000000" w:themeColor="text1"/>
                <w:sz w:val="26"/>
                <w:szCs w:val="26"/>
              </w:rPr>
              <w:t>I</w:t>
            </w:r>
            <w:r w:rsidRPr="00FA1A54">
              <w:rPr>
                <w:b/>
                <w:color w:val="000000" w:themeColor="text1"/>
                <w:sz w:val="26"/>
                <w:szCs w:val="26"/>
              </w:rPr>
              <w:t xml:space="preserve">TEM NO. </w:t>
            </w:r>
            <w:r>
              <w:rPr>
                <w:b/>
                <w:color w:val="000000" w:themeColor="text1"/>
                <w:sz w:val="26"/>
                <w:szCs w:val="26"/>
              </w:rPr>
              <w:t>14</w:t>
            </w:r>
            <w:r w:rsidRPr="00FA1A54">
              <w:rPr>
                <w:b/>
                <w:color w:val="000000" w:themeColor="text1"/>
                <w:sz w:val="26"/>
                <w:szCs w:val="26"/>
              </w:rPr>
              <w:t>:</w:t>
            </w:r>
          </w:p>
        </w:tc>
        <w:tc>
          <w:tcPr>
            <w:tcW w:w="6948" w:type="dxa"/>
          </w:tcPr>
          <w:p w:rsidR="00ED2AC0" w:rsidRPr="00C569BB" w:rsidRDefault="00ED2AC0" w:rsidP="00EF1B9E">
            <w:pPr>
              <w:pStyle w:val="PlainText"/>
              <w:tabs>
                <w:tab w:val="clear" w:pos="720"/>
              </w:tabs>
              <w:spacing w:after="0"/>
              <w:ind w:left="0" w:firstLine="0"/>
              <w:jc w:val="left"/>
              <w:rPr>
                <w:b/>
                <w:color w:val="000000" w:themeColor="text1"/>
                <w:sz w:val="26"/>
                <w:szCs w:val="26"/>
              </w:rPr>
            </w:pPr>
            <w:r>
              <w:rPr>
                <w:b/>
                <w:color w:val="000000" w:themeColor="text1"/>
                <w:sz w:val="26"/>
                <w:szCs w:val="26"/>
              </w:rPr>
              <w:t>PERFORMANCE UNDER ANNUAL CREDIT PLAN 2012-13</w:t>
            </w:r>
          </w:p>
        </w:tc>
      </w:tr>
    </w:tbl>
    <w:p w:rsidR="00ED2AC0" w:rsidRDefault="00ED2AC0" w:rsidP="00AE61EC">
      <w:pPr>
        <w:pStyle w:val="BodyText"/>
        <w:rPr>
          <w:rFonts w:ascii="Tahoma" w:hAnsi="Tahoma" w:cs="Tahoma"/>
          <w:b/>
          <w:sz w:val="26"/>
          <w:szCs w:val="26"/>
        </w:rPr>
      </w:pPr>
    </w:p>
    <w:p w:rsidR="00ED2AC0" w:rsidRDefault="006E4A07" w:rsidP="00ED2AC0">
      <w:pPr>
        <w:pStyle w:val="PlainText"/>
        <w:tabs>
          <w:tab w:val="clear" w:pos="720"/>
        </w:tabs>
        <w:spacing w:after="0"/>
        <w:ind w:left="0" w:firstLine="0"/>
        <w:rPr>
          <w:bCs w:val="0"/>
          <w:sz w:val="26"/>
          <w:szCs w:val="26"/>
        </w:rPr>
      </w:pPr>
      <w:r>
        <w:rPr>
          <w:bCs w:val="0"/>
          <w:sz w:val="26"/>
          <w:szCs w:val="26"/>
        </w:rPr>
        <w:t>T</w:t>
      </w:r>
      <w:r w:rsidR="00ED2AC0">
        <w:rPr>
          <w:bCs w:val="0"/>
          <w:sz w:val="26"/>
          <w:szCs w:val="26"/>
        </w:rPr>
        <w:t>he house</w:t>
      </w:r>
      <w:r>
        <w:rPr>
          <w:bCs w:val="0"/>
          <w:sz w:val="26"/>
          <w:szCs w:val="26"/>
        </w:rPr>
        <w:t xml:space="preserve"> observed t</w:t>
      </w:r>
      <w:r w:rsidR="00ED2AC0">
        <w:rPr>
          <w:bCs w:val="0"/>
          <w:sz w:val="26"/>
          <w:szCs w:val="26"/>
        </w:rPr>
        <w:t xml:space="preserve">hat overall achievement </w:t>
      </w:r>
      <w:r>
        <w:rPr>
          <w:bCs w:val="0"/>
          <w:sz w:val="26"/>
          <w:szCs w:val="26"/>
        </w:rPr>
        <w:t xml:space="preserve">under ACP </w:t>
      </w:r>
      <w:r w:rsidR="00ED2AC0">
        <w:rPr>
          <w:bCs w:val="0"/>
          <w:sz w:val="26"/>
          <w:szCs w:val="26"/>
        </w:rPr>
        <w:t>was 94%.  Except MSE, targets could not be achieved under Agriculture &amp; OPS.  The bankers</w:t>
      </w:r>
      <w:r w:rsidR="00D92FB1">
        <w:rPr>
          <w:bCs w:val="0"/>
          <w:sz w:val="26"/>
          <w:szCs w:val="26"/>
        </w:rPr>
        <w:t>/ LDMs</w:t>
      </w:r>
      <w:r w:rsidR="00ED2AC0">
        <w:rPr>
          <w:bCs w:val="0"/>
          <w:sz w:val="26"/>
          <w:szCs w:val="26"/>
        </w:rPr>
        <w:t xml:space="preserve"> were requested to augment lending under these areas </w:t>
      </w:r>
      <w:r>
        <w:rPr>
          <w:bCs w:val="0"/>
          <w:sz w:val="26"/>
          <w:szCs w:val="26"/>
        </w:rPr>
        <w:t xml:space="preserve">especially </w:t>
      </w:r>
      <w:r w:rsidR="00ED2AC0">
        <w:rPr>
          <w:bCs w:val="0"/>
          <w:sz w:val="26"/>
          <w:szCs w:val="26"/>
        </w:rPr>
        <w:t>where the performance was less than 100%.</w:t>
      </w:r>
    </w:p>
    <w:p w:rsidR="00ED2AC0" w:rsidRDefault="00ED2AC0" w:rsidP="00ED2AC0">
      <w:pPr>
        <w:pStyle w:val="PlainText"/>
        <w:tabs>
          <w:tab w:val="clear" w:pos="720"/>
        </w:tabs>
        <w:spacing w:after="0"/>
        <w:ind w:left="0" w:firstLine="0"/>
        <w:jc w:val="right"/>
        <w:rPr>
          <w:b/>
          <w:bCs w:val="0"/>
          <w:sz w:val="26"/>
          <w:szCs w:val="26"/>
        </w:rPr>
      </w:pPr>
      <w:r>
        <w:rPr>
          <w:b/>
          <w:bCs w:val="0"/>
          <w:sz w:val="26"/>
          <w:szCs w:val="26"/>
        </w:rPr>
        <w:t>ACTION: ALL BANKS</w:t>
      </w:r>
      <w:r w:rsidR="00CF192F">
        <w:rPr>
          <w:b/>
          <w:bCs w:val="0"/>
          <w:sz w:val="26"/>
          <w:szCs w:val="26"/>
        </w:rPr>
        <w:t>/ LDMs</w:t>
      </w:r>
    </w:p>
    <w:p w:rsidR="00ED2AC0" w:rsidRDefault="00ED2AC0" w:rsidP="00AE61EC">
      <w:pPr>
        <w:pStyle w:val="BodyText"/>
        <w:rPr>
          <w:rFonts w:ascii="Tahoma" w:hAnsi="Tahoma" w:cs="Tahoma"/>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6948"/>
      </w:tblGrid>
      <w:tr w:rsidR="00ED2AC0" w:rsidTr="00CF192F">
        <w:tc>
          <w:tcPr>
            <w:tcW w:w="2628" w:type="dxa"/>
          </w:tcPr>
          <w:p w:rsidR="00ED2AC0" w:rsidRDefault="00ED2AC0" w:rsidP="00EF1B9E">
            <w:pPr>
              <w:pStyle w:val="PlainText"/>
              <w:tabs>
                <w:tab w:val="clear" w:pos="720"/>
              </w:tabs>
              <w:spacing w:after="0"/>
              <w:ind w:left="0" w:firstLine="0"/>
              <w:rPr>
                <w:b/>
                <w:bCs w:val="0"/>
                <w:color w:val="000000" w:themeColor="text1"/>
                <w:sz w:val="26"/>
                <w:szCs w:val="26"/>
              </w:rPr>
            </w:pPr>
            <w:r w:rsidRPr="00885130">
              <w:rPr>
                <w:b/>
                <w:color w:val="000000" w:themeColor="text1"/>
                <w:sz w:val="26"/>
                <w:szCs w:val="26"/>
              </w:rPr>
              <w:t xml:space="preserve">ITEM NO. </w:t>
            </w:r>
            <w:r>
              <w:rPr>
                <w:b/>
                <w:color w:val="000000" w:themeColor="text1"/>
                <w:sz w:val="26"/>
                <w:szCs w:val="26"/>
              </w:rPr>
              <w:t>14.1</w:t>
            </w:r>
            <w:r w:rsidRPr="00885130">
              <w:rPr>
                <w:b/>
                <w:color w:val="000000" w:themeColor="text1"/>
                <w:sz w:val="26"/>
                <w:szCs w:val="26"/>
              </w:rPr>
              <w:t>:</w:t>
            </w:r>
          </w:p>
        </w:tc>
        <w:tc>
          <w:tcPr>
            <w:tcW w:w="6948" w:type="dxa"/>
          </w:tcPr>
          <w:p w:rsidR="00ED2AC0" w:rsidRDefault="00ED2AC0" w:rsidP="00EF1B9E">
            <w:pPr>
              <w:jc w:val="both"/>
              <w:rPr>
                <w:b/>
                <w:bCs/>
                <w:color w:val="000000" w:themeColor="text1"/>
                <w:sz w:val="26"/>
                <w:szCs w:val="26"/>
              </w:rPr>
            </w:pPr>
            <w:r w:rsidRPr="00885130">
              <w:rPr>
                <w:rFonts w:ascii="Tahoma" w:hAnsi="Tahoma" w:cs="Tahoma"/>
                <w:b/>
                <w:color w:val="000000" w:themeColor="text1"/>
                <w:sz w:val="26"/>
                <w:szCs w:val="26"/>
              </w:rPr>
              <w:t>REVIEW OF PRODUCTION CREDIT VIS-À-VIS INVESTMENT CREDIT</w:t>
            </w:r>
          </w:p>
        </w:tc>
      </w:tr>
    </w:tbl>
    <w:p w:rsidR="00ED2AC0" w:rsidRDefault="00ED2AC0" w:rsidP="00AE61EC">
      <w:pPr>
        <w:pStyle w:val="BodyText"/>
        <w:rPr>
          <w:rFonts w:ascii="Tahoma" w:hAnsi="Tahoma" w:cs="Tahoma"/>
          <w:b/>
          <w:sz w:val="26"/>
          <w:szCs w:val="26"/>
        </w:rPr>
      </w:pPr>
    </w:p>
    <w:p w:rsidR="007672E8" w:rsidRDefault="00280475" w:rsidP="00280475">
      <w:pPr>
        <w:pStyle w:val="PlainText"/>
        <w:tabs>
          <w:tab w:val="clear" w:pos="720"/>
        </w:tabs>
        <w:spacing w:after="0"/>
        <w:ind w:left="0" w:firstLine="0"/>
        <w:rPr>
          <w:bCs w:val="0"/>
          <w:sz w:val="26"/>
          <w:szCs w:val="26"/>
        </w:rPr>
      </w:pPr>
      <w:r w:rsidRPr="00280475">
        <w:rPr>
          <w:bCs w:val="0"/>
          <w:sz w:val="26"/>
          <w:szCs w:val="26"/>
        </w:rPr>
        <w:t xml:space="preserve">Looking into the achievement of </w:t>
      </w:r>
      <w:r>
        <w:rPr>
          <w:bCs w:val="0"/>
          <w:sz w:val="26"/>
          <w:szCs w:val="26"/>
        </w:rPr>
        <w:t xml:space="preserve">138% under Investment Credit vis-à-vis 84% under Crop Loan/ Production Credit, it was decided that the data of Investment Credit under Agriculture Lending needs to be rechecked </w:t>
      </w:r>
      <w:r w:rsidR="007672E8">
        <w:rPr>
          <w:bCs w:val="0"/>
          <w:sz w:val="26"/>
          <w:szCs w:val="26"/>
        </w:rPr>
        <w:t xml:space="preserve">by the banks </w:t>
      </w:r>
      <w:r>
        <w:rPr>
          <w:bCs w:val="0"/>
          <w:sz w:val="26"/>
          <w:szCs w:val="26"/>
        </w:rPr>
        <w:t xml:space="preserve">as maximum availment </w:t>
      </w:r>
      <w:r w:rsidR="007672E8">
        <w:rPr>
          <w:bCs w:val="0"/>
          <w:sz w:val="26"/>
          <w:szCs w:val="26"/>
        </w:rPr>
        <w:t>is made by the farmers under KCC scheme.</w:t>
      </w:r>
    </w:p>
    <w:p w:rsidR="00280475" w:rsidRPr="00280475" w:rsidRDefault="00280475" w:rsidP="00280475">
      <w:pPr>
        <w:pStyle w:val="PlainText"/>
        <w:tabs>
          <w:tab w:val="clear" w:pos="720"/>
        </w:tabs>
        <w:spacing w:after="0"/>
        <w:ind w:left="0" w:firstLine="0"/>
        <w:rPr>
          <w:b/>
          <w:bCs w:val="0"/>
          <w:sz w:val="26"/>
          <w:szCs w:val="26"/>
        </w:rPr>
      </w:pPr>
      <w:r>
        <w:rPr>
          <w:bCs w:val="0"/>
          <w:sz w:val="26"/>
          <w:szCs w:val="26"/>
        </w:rPr>
        <w:t xml:space="preserve"> </w:t>
      </w:r>
    </w:p>
    <w:p w:rsidR="007672E8" w:rsidRDefault="007672E8" w:rsidP="007672E8">
      <w:pPr>
        <w:pStyle w:val="PlainText"/>
        <w:tabs>
          <w:tab w:val="clear" w:pos="720"/>
        </w:tabs>
        <w:spacing w:after="0"/>
        <w:ind w:left="0" w:firstLine="0"/>
        <w:jc w:val="right"/>
        <w:rPr>
          <w:b/>
          <w:bCs w:val="0"/>
          <w:sz w:val="26"/>
          <w:szCs w:val="26"/>
        </w:rPr>
      </w:pPr>
      <w:r>
        <w:rPr>
          <w:b/>
          <w:bCs w:val="0"/>
          <w:sz w:val="26"/>
          <w:szCs w:val="26"/>
        </w:rPr>
        <w:t>ACTION: ALL BANKS</w:t>
      </w:r>
    </w:p>
    <w:p w:rsidR="007672E8" w:rsidRPr="00280475" w:rsidRDefault="007672E8" w:rsidP="007672E8">
      <w:pPr>
        <w:pStyle w:val="PlainText"/>
        <w:tabs>
          <w:tab w:val="clear" w:pos="720"/>
        </w:tabs>
        <w:spacing w:after="0"/>
        <w:ind w:left="0" w:firstLine="0"/>
        <w:rPr>
          <w:bCs w:val="0"/>
          <w:sz w:val="26"/>
          <w:szCs w:val="26"/>
        </w:rPr>
      </w:pPr>
    </w:p>
    <w:tbl>
      <w:tblPr>
        <w:tblW w:w="0" w:type="auto"/>
        <w:tblLook w:val="04A0"/>
      </w:tblPr>
      <w:tblGrid>
        <w:gridCol w:w="1908"/>
        <w:gridCol w:w="7668"/>
      </w:tblGrid>
      <w:tr w:rsidR="00AE61EC" w:rsidRPr="001125D1" w:rsidTr="00534463">
        <w:tc>
          <w:tcPr>
            <w:tcW w:w="1908" w:type="dxa"/>
          </w:tcPr>
          <w:p w:rsidR="00AE61EC" w:rsidRPr="001125D1" w:rsidRDefault="00AE61EC" w:rsidP="00534463">
            <w:pPr>
              <w:pStyle w:val="PlainText"/>
              <w:tabs>
                <w:tab w:val="clear" w:pos="720"/>
              </w:tabs>
              <w:spacing w:after="0"/>
              <w:ind w:left="0" w:firstLine="0"/>
              <w:rPr>
                <w:b/>
                <w:bCs w:val="0"/>
                <w:sz w:val="26"/>
                <w:szCs w:val="26"/>
              </w:rPr>
            </w:pPr>
            <w:r w:rsidRPr="001125D1">
              <w:rPr>
                <w:b/>
                <w:sz w:val="26"/>
                <w:szCs w:val="26"/>
              </w:rPr>
              <w:lastRenderedPageBreak/>
              <w:t>ITEM NO. 1</w:t>
            </w:r>
            <w:r>
              <w:rPr>
                <w:b/>
                <w:sz w:val="26"/>
                <w:szCs w:val="26"/>
              </w:rPr>
              <w:t>5</w:t>
            </w:r>
          </w:p>
        </w:tc>
        <w:tc>
          <w:tcPr>
            <w:tcW w:w="7668" w:type="dxa"/>
          </w:tcPr>
          <w:p w:rsidR="00AE61EC" w:rsidRPr="001125D1" w:rsidRDefault="00AE61EC" w:rsidP="00534463">
            <w:pPr>
              <w:spacing w:after="0" w:line="240" w:lineRule="auto"/>
              <w:jc w:val="both"/>
              <w:rPr>
                <w:rFonts w:ascii="Tahoma" w:hAnsi="Tahoma" w:cs="Tahoma"/>
                <w:b/>
                <w:bCs/>
                <w:sz w:val="26"/>
                <w:szCs w:val="26"/>
              </w:rPr>
            </w:pPr>
            <w:r w:rsidRPr="001125D1">
              <w:rPr>
                <w:rFonts w:ascii="Tahoma" w:hAnsi="Tahoma" w:cs="Tahoma"/>
                <w:b/>
                <w:bCs/>
                <w:sz w:val="26"/>
                <w:szCs w:val="26"/>
              </w:rPr>
              <w:t xml:space="preserve"> </w:t>
            </w:r>
            <w:r w:rsidRPr="001125D1">
              <w:rPr>
                <w:rFonts w:ascii="Tahoma" w:hAnsi="Tahoma" w:cs="Tahoma"/>
                <w:b/>
                <w:sz w:val="26"/>
                <w:szCs w:val="26"/>
              </w:rPr>
              <w:t>GOVERNMENT SPONSORED PROGRAMMES</w:t>
            </w:r>
          </w:p>
        </w:tc>
      </w:tr>
    </w:tbl>
    <w:p w:rsidR="00AE61EC" w:rsidRDefault="00AE61EC" w:rsidP="00AE61EC">
      <w:pPr>
        <w:spacing w:after="0" w:line="240" w:lineRule="auto"/>
        <w:jc w:val="both"/>
        <w:rPr>
          <w:rFonts w:ascii="Tahoma" w:hAnsi="Tahoma" w:cs="Tahoma"/>
          <w:b/>
          <w:sz w:val="16"/>
          <w:szCs w:val="16"/>
        </w:rPr>
      </w:pPr>
    </w:p>
    <w:tbl>
      <w:tblPr>
        <w:tblW w:w="0" w:type="auto"/>
        <w:tblLook w:val="04A0"/>
      </w:tblPr>
      <w:tblGrid>
        <w:gridCol w:w="2268"/>
        <w:gridCol w:w="7308"/>
      </w:tblGrid>
      <w:tr w:rsidR="00AE61EC" w:rsidTr="00534463">
        <w:tc>
          <w:tcPr>
            <w:tcW w:w="2268" w:type="dxa"/>
          </w:tcPr>
          <w:p w:rsidR="00AE61EC" w:rsidRDefault="00AE61EC" w:rsidP="00534463">
            <w:pPr>
              <w:jc w:val="both"/>
              <w:rPr>
                <w:rFonts w:ascii="Tahoma" w:hAnsi="Tahoma" w:cs="Tahoma"/>
                <w:b/>
                <w:sz w:val="16"/>
                <w:szCs w:val="16"/>
              </w:rPr>
            </w:pPr>
            <w:r w:rsidRPr="001125D1">
              <w:rPr>
                <w:rFonts w:ascii="Tahoma" w:hAnsi="Tahoma" w:cs="Tahoma"/>
                <w:b/>
                <w:sz w:val="26"/>
                <w:szCs w:val="26"/>
              </w:rPr>
              <w:t>ITEM NO. 1</w:t>
            </w:r>
            <w:r>
              <w:rPr>
                <w:rFonts w:ascii="Tahoma" w:hAnsi="Tahoma" w:cs="Tahoma"/>
                <w:b/>
                <w:sz w:val="26"/>
                <w:szCs w:val="26"/>
              </w:rPr>
              <w:t>5</w:t>
            </w:r>
            <w:r w:rsidRPr="001125D1">
              <w:rPr>
                <w:rFonts w:ascii="Tahoma" w:hAnsi="Tahoma" w:cs="Tahoma"/>
                <w:b/>
                <w:sz w:val="26"/>
                <w:szCs w:val="26"/>
              </w:rPr>
              <w:t>(i)</w:t>
            </w:r>
          </w:p>
        </w:tc>
        <w:tc>
          <w:tcPr>
            <w:tcW w:w="7308" w:type="dxa"/>
          </w:tcPr>
          <w:p w:rsidR="00AE61EC" w:rsidRPr="001125D1" w:rsidRDefault="00AE61EC" w:rsidP="00534463">
            <w:pPr>
              <w:jc w:val="both"/>
              <w:rPr>
                <w:rFonts w:ascii="Tahoma" w:hAnsi="Tahoma" w:cs="Tahoma"/>
                <w:b/>
                <w:sz w:val="26"/>
                <w:szCs w:val="26"/>
              </w:rPr>
            </w:pPr>
            <w:r w:rsidRPr="001125D1">
              <w:rPr>
                <w:rFonts w:ascii="Tahoma" w:hAnsi="Tahoma" w:cs="Tahoma"/>
                <w:b/>
                <w:sz w:val="26"/>
                <w:szCs w:val="26"/>
              </w:rPr>
              <w:t>SWARAN JAYANTI GRAM SWAROZGAR YOJNA (SGSY)</w:t>
            </w:r>
          </w:p>
          <w:p w:rsidR="00AE61EC" w:rsidRDefault="00AE61EC" w:rsidP="00534463">
            <w:pPr>
              <w:jc w:val="both"/>
              <w:rPr>
                <w:rFonts w:ascii="Tahoma" w:hAnsi="Tahoma" w:cs="Tahoma"/>
                <w:b/>
                <w:sz w:val="16"/>
                <w:szCs w:val="16"/>
              </w:rPr>
            </w:pPr>
            <w:r w:rsidRPr="001125D1">
              <w:rPr>
                <w:rFonts w:ascii="Tahoma" w:hAnsi="Tahoma" w:cs="Tahoma"/>
                <w:b/>
                <w:sz w:val="26"/>
                <w:szCs w:val="26"/>
              </w:rPr>
              <w:t xml:space="preserve">PERFORMANCE REVIEW </w:t>
            </w:r>
            <w:r>
              <w:rPr>
                <w:rFonts w:ascii="Tahoma" w:hAnsi="Tahoma" w:cs="Tahoma"/>
                <w:b/>
                <w:sz w:val="26"/>
                <w:szCs w:val="26"/>
              </w:rPr>
              <w:t>– 2012-13 - Progress up to 30.09.2012</w:t>
            </w:r>
          </w:p>
        </w:tc>
      </w:tr>
    </w:tbl>
    <w:p w:rsidR="00AE61EC" w:rsidRDefault="00BB5EFD" w:rsidP="00AE61EC">
      <w:pPr>
        <w:spacing w:after="0" w:line="240" w:lineRule="auto"/>
        <w:jc w:val="both"/>
        <w:rPr>
          <w:rFonts w:ascii="Tahoma" w:hAnsi="Tahoma" w:cs="Tahoma"/>
          <w:sz w:val="26"/>
          <w:szCs w:val="26"/>
        </w:rPr>
      </w:pPr>
      <w:r w:rsidRPr="00BB5EFD">
        <w:rPr>
          <w:rFonts w:ascii="Tahoma" w:hAnsi="Tahoma" w:cs="Tahoma"/>
          <w:sz w:val="26"/>
          <w:szCs w:val="26"/>
        </w:rPr>
        <w:t xml:space="preserve">The CEO of </w:t>
      </w:r>
      <w:r w:rsidR="00BF0D30">
        <w:rPr>
          <w:rFonts w:ascii="Tahoma" w:hAnsi="Tahoma" w:cs="Tahoma"/>
          <w:sz w:val="26"/>
          <w:szCs w:val="26"/>
        </w:rPr>
        <w:t>HSR</w:t>
      </w:r>
      <w:r w:rsidRPr="00BB5EFD">
        <w:rPr>
          <w:rFonts w:ascii="Tahoma" w:hAnsi="Tahoma" w:cs="Tahoma"/>
          <w:sz w:val="26"/>
          <w:szCs w:val="26"/>
        </w:rPr>
        <w:t>LM</w:t>
      </w:r>
      <w:r w:rsidR="00BF0D30">
        <w:rPr>
          <w:rFonts w:ascii="Tahoma" w:hAnsi="Tahoma" w:cs="Tahoma"/>
          <w:sz w:val="26"/>
          <w:szCs w:val="26"/>
        </w:rPr>
        <w:t>,</w:t>
      </w:r>
      <w:r w:rsidRPr="00BB5EFD">
        <w:rPr>
          <w:rFonts w:ascii="Tahoma" w:hAnsi="Tahoma" w:cs="Tahoma"/>
          <w:sz w:val="26"/>
          <w:szCs w:val="26"/>
        </w:rPr>
        <w:t xml:space="preserve"> Haryana mentioned in the meeting that every DRDA has financial target and the same should be converted into physical targets till </w:t>
      </w:r>
      <w:r w:rsidR="00BF0D30">
        <w:rPr>
          <w:rFonts w:ascii="Tahoma" w:hAnsi="Tahoma" w:cs="Tahoma"/>
          <w:sz w:val="26"/>
          <w:szCs w:val="26"/>
        </w:rPr>
        <w:t>HS</w:t>
      </w:r>
      <w:r w:rsidRPr="00BB5EFD">
        <w:rPr>
          <w:rFonts w:ascii="Tahoma" w:hAnsi="Tahoma" w:cs="Tahoma"/>
          <w:sz w:val="26"/>
          <w:szCs w:val="26"/>
        </w:rPr>
        <w:t xml:space="preserve">RLM is implemented.  He desired that Self Help Groups should get more finance from banks for undertaking economic activities.  Besides this, there is need to nurture more SHGs. </w:t>
      </w:r>
      <w:r>
        <w:rPr>
          <w:rFonts w:ascii="Tahoma" w:hAnsi="Tahoma" w:cs="Tahoma"/>
          <w:sz w:val="26"/>
          <w:szCs w:val="26"/>
        </w:rPr>
        <w:t xml:space="preserve"> LDM Kurukshetra requested the CEO of </w:t>
      </w:r>
      <w:r w:rsidR="00BF0D30">
        <w:rPr>
          <w:rFonts w:ascii="Tahoma" w:hAnsi="Tahoma" w:cs="Tahoma"/>
          <w:sz w:val="26"/>
          <w:szCs w:val="26"/>
        </w:rPr>
        <w:t>HS</w:t>
      </w:r>
      <w:r>
        <w:rPr>
          <w:rFonts w:ascii="Tahoma" w:hAnsi="Tahoma" w:cs="Tahoma"/>
          <w:sz w:val="26"/>
          <w:szCs w:val="26"/>
        </w:rPr>
        <w:t>RLM to help the banks in the recovery of dues from Self Help Groups as NPA in SHGs is increasing.</w:t>
      </w:r>
    </w:p>
    <w:p w:rsidR="00BB5EFD" w:rsidRPr="00BB5EFD" w:rsidRDefault="00BF0D30" w:rsidP="00BB5EFD">
      <w:pPr>
        <w:spacing w:after="0" w:line="240" w:lineRule="auto"/>
        <w:jc w:val="right"/>
        <w:rPr>
          <w:rFonts w:ascii="Tahoma" w:hAnsi="Tahoma" w:cs="Tahoma"/>
          <w:b/>
          <w:sz w:val="26"/>
          <w:szCs w:val="26"/>
        </w:rPr>
      </w:pPr>
      <w:r>
        <w:rPr>
          <w:rFonts w:ascii="Tahoma" w:hAnsi="Tahoma" w:cs="Tahoma"/>
          <w:b/>
          <w:sz w:val="26"/>
          <w:szCs w:val="26"/>
        </w:rPr>
        <w:t>ACTION: BANKS &amp; HS</w:t>
      </w:r>
      <w:r w:rsidR="00BB5EFD">
        <w:rPr>
          <w:rFonts w:ascii="Tahoma" w:hAnsi="Tahoma" w:cs="Tahoma"/>
          <w:b/>
          <w:sz w:val="26"/>
          <w:szCs w:val="26"/>
        </w:rPr>
        <w:t>RLM, HARYANA</w:t>
      </w:r>
    </w:p>
    <w:p w:rsidR="00BB5EFD" w:rsidRDefault="00BB5EFD" w:rsidP="00AE61EC">
      <w:pPr>
        <w:spacing w:after="0" w:line="240" w:lineRule="auto"/>
        <w:jc w:val="both"/>
        <w:rPr>
          <w:rFonts w:ascii="Tahoma" w:hAnsi="Tahoma" w:cs="Tahoma"/>
          <w:b/>
          <w:sz w:val="16"/>
          <w:szCs w:val="16"/>
        </w:rPr>
      </w:pPr>
    </w:p>
    <w:p w:rsidR="00AE61EC" w:rsidRPr="00FE7C33" w:rsidRDefault="00AE61EC" w:rsidP="00AE61EC">
      <w:pPr>
        <w:pStyle w:val="PlainText"/>
        <w:tabs>
          <w:tab w:val="clear" w:pos="720"/>
        </w:tabs>
        <w:spacing w:after="0"/>
        <w:ind w:left="0" w:firstLine="0"/>
        <w:rPr>
          <w:b/>
        </w:rPr>
      </w:pPr>
    </w:p>
    <w:tbl>
      <w:tblPr>
        <w:tblW w:w="0" w:type="auto"/>
        <w:tblInd w:w="198" w:type="dxa"/>
        <w:tblLook w:val="04A0"/>
      </w:tblPr>
      <w:tblGrid>
        <w:gridCol w:w="941"/>
        <w:gridCol w:w="7775"/>
      </w:tblGrid>
      <w:tr w:rsidR="00AE61EC" w:rsidRPr="00B00FB9" w:rsidTr="00321985">
        <w:tc>
          <w:tcPr>
            <w:tcW w:w="941" w:type="dxa"/>
          </w:tcPr>
          <w:p w:rsidR="00AE61EC" w:rsidRPr="00B00FB9" w:rsidRDefault="00AE61EC" w:rsidP="00321985">
            <w:pPr>
              <w:pStyle w:val="PlainText"/>
              <w:tabs>
                <w:tab w:val="clear" w:pos="720"/>
              </w:tabs>
              <w:spacing w:after="0"/>
              <w:ind w:left="0" w:firstLine="0"/>
              <w:jc w:val="left"/>
              <w:rPr>
                <w:b/>
                <w:sz w:val="26"/>
                <w:szCs w:val="26"/>
              </w:rPr>
            </w:pPr>
            <w:r>
              <w:rPr>
                <w:b/>
                <w:sz w:val="26"/>
                <w:szCs w:val="26"/>
              </w:rPr>
              <w:t>15</w:t>
            </w:r>
            <w:r w:rsidRPr="00B00FB9">
              <w:rPr>
                <w:b/>
                <w:sz w:val="26"/>
                <w:szCs w:val="26"/>
              </w:rPr>
              <w:t>(ii)</w:t>
            </w:r>
          </w:p>
        </w:tc>
        <w:tc>
          <w:tcPr>
            <w:tcW w:w="7775" w:type="dxa"/>
          </w:tcPr>
          <w:p w:rsidR="00AE61EC" w:rsidRPr="00B00FB9" w:rsidRDefault="00AE61EC" w:rsidP="00321985">
            <w:pPr>
              <w:pStyle w:val="PlainText"/>
              <w:tabs>
                <w:tab w:val="clear" w:pos="720"/>
              </w:tabs>
              <w:spacing w:after="0"/>
              <w:ind w:left="0" w:hanging="41"/>
              <w:rPr>
                <w:b/>
                <w:sz w:val="26"/>
                <w:szCs w:val="26"/>
              </w:rPr>
            </w:pPr>
            <w:r>
              <w:rPr>
                <w:b/>
                <w:sz w:val="26"/>
                <w:szCs w:val="26"/>
              </w:rPr>
              <w:t xml:space="preserve">CONSTITUTING </w:t>
            </w:r>
            <w:r w:rsidRPr="00B00FB9">
              <w:rPr>
                <w:b/>
                <w:sz w:val="26"/>
                <w:szCs w:val="26"/>
              </w:rPr>
              <w:t>SUB-COMMITTEE</w:t>
            </w:r>
            <w:r>
              <w:rPr>
                <w:b/>
                <w:sz w:val="26"/>
                <w:szCs w:val="26"/>
              </w:rPr>
              <w:t xml:space="preserve"> TO</w:t>
            </w:r>
            <w:r w:rsidRPr="00B00FB9">
              <w:rPr>
                <w:b/>
                <w:sz w:val="26"/>
                <w:szCs w:val="26"/>
              </w:rPr>
              <w:t xml:space="preserve"> SLBC </w:t>
            </w:r>
            <w:r>
              <w:rPr>
                <w:b/>
                <w:sz w:val="26"/>
                <w:szCs w:val="26"/>
              </w:rPr>
              <w:t xml:space="preserve">ON SHGs &amp; FI </w:t>
            </w:r>
          </w:p>
        </w:tc>
      </w:tr>
    </w:tbl>
    <w:p w:rsidR="00321985" w:rsidRDefault="00321985" w:rsidP="00321985">
      <w:pPr>
        <w:pStyle w:val="PlainText"/>
        <w:tabs>
          <w:tab w:val="clear" w:pos="720"/>
        </w:tabs>
        <w:spacing w:after="0"/>
        <w:ind w:left="0" w:firstLine="0"/>
        <w:rPr>
          <w:sz w:val="26"/>
          <w:szCs w:val="26"/>
        </w:rPr>
      </w:pPr>
    </w:p>
    <w:p w:rsidR="00AE61EC" w:rsidRPr="0038188F" w:rsidRDefault="0038188F" w:rsidP="00321985">
      <w:pPr>
        <w:pStyle w:val="PlainText"/>
        <w:tabs>
          <w:tab w:val="clear" w:pos="720"/>
        </w:tabs>
        <w:spacing w:after="0"/>
        <w:ind w:left="0" w:firstLine="0"/>
        <w:rPr>
          <w:sz w:val="26"/>
          <w:szCs w:val="26"/>
        </w:rPr>
      </w:pPr>
      <w:r w:rsidRPr="0038188F">
        <w:rPr>
          <w:sz w:val="26"/>
          <w:szCs w:val="26"/>
        </w:rPr>
        <w:t xml:space="preserve">House approved the constitution of Sub-Committee with the members from NABARD, Rural Dev. </w:t>
      </w:r>
      <w:r w:rsidR="002F30CF">
        <w:rPr>
          <w:sz w:val="26"/>
          <w:szCs w:val="26"/>
        </w:rPr>
        <w:t>Deptt. GoH, Syndicate Bank, S</w:t>
      </w:r>
      <w:r w:rsidRPr="0038188F">
        <w:rPr>
          <w:sz w:val="26"/>
          <w:szCs w:val="26"/>
        </w:rPr>
        <w:t>BOP, PNB &amp; OBC.</w:t>
      </w:r>
    </w:p>
    <w:p w:rsidR="00AE61EC" w:rsidRDefault="00AE61EC" w:rsidP="00AE61EC">
      <w:pPr>
        <w:pStyle w:val="PlainText"/>
        <w:tabs>
          <w:tab w:val="clear" w:pos="720"/>
        </w:tabs>
        <w:ind w:left="0" w:firstLine="0"/>
        <w:rPr>
          <w:b/>
          <w:sz w:val="26"/>
          <w:szCs w:val="26"/>
        </w:rPr>
      </w:pPr>
    </w:p>
    <w:tbl>
      <w:tblPr>
        <w:tblW w:w="0" w:type="auto"/>
        <w:tblLook w:val="04A0"/>
      </w:tblPr>
      <w:tblGrid>
        <w:gridCol w:w="1183"/>
        <w:gridCol w:w="8393"/>
      </w:tblGrid>
      <w:tr w:rsidR="00AE61EC" w:rsidTr="00534463">
        <w:tc>
          <w:tcPr>
            <w:tcW w:w="1188" w:type="dxa"/>
          </w:tcPr>
          <w:p w:rsidR="00AE61EC" w:rsidRDefault="00AE61EC" w:rsidP="00534463">
            <w:pPr>
              <w:pStyle w:val="PlainText"/>
              <w:tabs>
                <w:tab w:val="clear" w:pos="720"/>
              </w:tabs>
              <w:ind w:left="0" w:firstLine="0"/>
              <w:rPr>
                <w:b/>
                <w:sz w:val="26"/>
                <w:szCs w:val="26"/>
              </w:rPr>
            </w:pPr>
            <w:r>
              <w:rPr>
                <w:b/>
                <w:kern w:val="32"/>
                <w:sz w:val="26"/>
                <w:szCs w:val="26"/>
              </w:rPr>
              <w:t>15</w:t>
            </w:r>
            <w:r w:rsidRPr="00B00FB9">
              <w:rPr>
                <w:b/>
                <w:kern w:val="32"/>
                <w:sz w:val="26"/>
                <w:szCs w:val="26"/>
              </w:rPr>
              <w:t>(iii)</w:t>
            </w:r>
          </w:p>
        </w:tc>
        <w:tc>
          <w:tcPr>
            <w:tcW w:w="8569" w:type="dxa"/>
          </w:tcPr>
          <w:p w:rsidR="00AE61EC" w:rsidRDefault="00AE61EC" w:rsidP="00534463">
            <w:pPr>
              <w:pStyle w:val="PlainText"/>
              <w:tabs>
                <w:tab w:val="clear" w:pos="720"/>
              </w:tabs>
              <w:ind w:left="0" w:firstLine="0"/>
              <w:rPr>
                <w:b/>
                <w:sz w:val="26"/>
                <w:szCs w:val="26"/>
              </w:rPr>
            </w:pPr>
            <w:r w:rsidRPr="00B00FB9">
              <w:rPr>
                <w:b/>
                <w:kern w:val="32"/>
                <w:sz w:val="26"/>
                <w:szCs w:val="26"/>
              </w:rPr>
              <w:t>PRIME MINISTER’S EMPLOYMENT GENERATION PROGRAMME (PMEGP</w:t>
            </w:r>
            <w:r w:rsidRPr="00B00FB9">
              <w:rPr>
                <w:kern w:val="32"/>
                <w:sz w:val="26"/>
                <w:szCs w:val="26"/>
              </w:rPr>
              <w:t>)</w:t>
            </w:r>
          </w:p>
        </w:tc>
      </w:tr>
    </w:tbl>
    <w:p w:rsidR="00AE61EC" w:rsidRDefault="0038188F" w:rsidP="00AE61EC">
      <w:pPr>
        <w:spacing w:after="0" w:line="240" w:lineRule="auto"/>
        <w:jc w:val="both"/>
        <w:rPr>
          <w:rFonts w:ascii="Tahoma" w:hAnsi="Tahoma" w:cs="Tahoma"/>
          <w:sz w:val="26"/>
          <w:szCs w:val="26"/>
        </w:rPr>
      </w:pPr>
      <w:r>
        <w:rPr>
          <w:rFonts w:ascii="Tahoma" w:hAnsi="Tahoma" w:cs="Tahoma"/>
          <w:sz w:val="26"/>
          <w:szCs w:val="26"/>
        </w:rPr>
        <w:t>Speaking on PMEGP, Addl. Director (Industries), Haryana desired th</w:t>
      </w:r>
      <w:r w:rsidR="003F7398">
        <w:rPr>
          <w:rFonts w:ascii="Tahoma" w:hAnsi="Tahoma" w:cs="Tahoma"/>
          <w:sz w:val="26"/>
          <w:szCs w:val="26"/>
        </w:rPr>
        <w:t>at</w:t>
      </w:r>
      <w:r>
        <w:rPr>
          <w:rFonts w:ascii="Tahoma" w:hAnsi="Tahoma" w:cs="Tahoma"/>
          <w:sz w:val="26"/>
          <w:szCs w:val="26"/>
        </w:rPr>
        <w:t xml:space="preserve"> banks</w:t>
      </w:r>
      <w:r w:rsidR="003F7398">
        <w:rPr>
          <w:rFonts w:ascii="Tahoma" w:hAnsi="Tahoma" w:cs="Tahoma"/>
          <w:sz w:val="26"/>
          <w:szCs w:val="26"/>
        </w:rPr>
        <w:t xml:space="preserve"> </w:t>
      </w:r>
      <w:r w:rsidR="00730E09">
        <w:rPr>
          <w:rFonts w:ascii="Tahoma" w:hAnsi="Tahoma" w:cs="Tahoma"/>
          <w:sz w:val="26"/>
          <w:szCs w:val="26"/>
        </w:rPr>
        <w:t xml:space="preserve">should </w:t>
      </w:r>
      <w:r w:rsidR="003F7398">
        <w:rPr>
          <w:rFonts w:ascii="Tahoma" w:hAnsi="Tahoma" w:cs="Tahoma"/>
          <w:sz w:val="26"/>
          <w:szCs w:val="26"/>
        </w:rPr>
        <w:t>act</w:t>
      </w:r>
      <w:r>
        <w:rPr>
          <w:rFonts w:ascii="Tahoma" w:hAnsi="Tahoma" w:cs="Tahoma"/>
          <w:sz w:val="26"/>
          <w:szCs w:val="26"/>
        </w:rPr>
        <w:t xml:space="preserve"> as under:-</w:t>
      </w:r>
    </w:p>
    <w:p w:rsidR="0038188F" w:rsidRDefault="0038188F" w:rsidP="00AE61EC">
      <w:pPr>
        <w:spacing w:after="0" w:line="240" w:lineRule="auto"/>
        <w:jc w:val="both"/>
        <w:rPr>
          <w:rFonts w:ascii="Tahoma" w:hAnsi="Tahoma" w:cs="Tahoma"/>
          <w:sz w:val="26"/>
          <w:szCs w:val="26"/>
        </w:rPr>
      </w:pPr>
    </w:p>
    <w:p w:rsidR="0038188F" w:rsidRDefault="003F7398" w:rsidP="0038188F">
      <w:pPr>
        <w:pStyle w:val="ListParagraph"/>
        <w:numPr>
          <w:ilvl w:val="0"/>
          <w:numId w:val="14"/>
        </w:numPr>
        <w:jc w:val="both"/>
        <w:rPr>
          <w:rFonts w:ascii="Tahoma" w:hAnsi="Tahoma" w:cs="Tahoma"/>
          <w:sz w:val="26"/>
          <w:szCs w:val="26"/>
        </w:rPr>
      </w:pPr>
      <w:r>
        <w:rPr>
          <w:rFonts w:ascii="Tahoma" w:hAnsi="Tahoma" w:cs="Tahoma"/>
          <w:sz w:val="26"/>
          <w:szCs w:val="26"/>
        </w:rPr>
        <w:t>Draw a r</w:t>
      </w:r>
      <w:r w:rsidR="0038188F">
        <w:rPr>
          <w:rFonts w:ascii="Tahoma" w:hAnsi="Tahoma" w:cs="Tahoma"/>
          <w:sz w:val="26"/>
          <w:szCs w:val="26"/>
        </w:rPr>
        <w:t>oadmap for achievement of targets,</w:t>
      </w:r>
    </w:p>
    <w:p w:rsidR="0038188F" w:rsidRDefault="0038188F" w:rsidP="0038188F">
      <w:pPr>
        <w:pStyle w:val="ListParagraph"/>
        <w:numPr>
          <w:ilvl w:val="0"/>
          <w:numId w:val="14"/>
        </w:numPr>
        <w:jc w:val="both"/>
        <w:rPr>
          <w:rFonts w:ascii="Tahoma" w:hAnsi="Tahoma" w:cs="Tahoma"/>
          <w:sz w:val="26"/>
          <w:szCs w:val="26"/>
        </w:rPr>
      </w:pPr>
      <w:r>
        <w:rPr>
          <w:rFonts w:ascii="Tahoma" w:hAnsi="Tahoma" w:cs="Tahoma"/>
          <w:sz w:val="26"/>
          <w:szCs w:val="26"/>
        </w:rPr>
        <w:t>By 31.12.2012</w:t>
      </w:r>
      <w:r w:rsidR="00652859">
        <w:rPr>
          <w:rFonts w:ascii="Tahoma" w:hAnsi="Tahoma" w:cs="Tahoma"/>
          <w:sz w:val="26"/>
          <w:szCs w:val="26"/>
        </w:rPr>
        <w:t>,</w:t>
      </w:r>
      <w:r>
        <w:rPr>
          <w:rFonts w:ascii="Tahoma" w:hAnsi="Tahoma" w:cs="Tahoma"/>
          <w:sz w:val="26"/>
          <w:szCs w:val="26"/>
        </w:rPr>
        <w:t xml:space="preserve"> the sanction of cases be completed</w:t>
      </w:r>
      <w:r w:rsidR="00652859">
        <w:rPr>
          <w:rFonts w:ascii="Tahoma" w:hAnsi="Tahoma" w:cs="Tahoma"/>
          <w:sz w:val="26"/>
          <w:szCs w:val="26"/>
        </w:rPr>
        <w:t xml:space="preserve"> and these be taken as targets as well</w:t>
      </w:r>
      <w:r>
        <w:rPr>
          <w:rFonts w:ascii="Tahoma" w:hAnsi="Tahoma" w:cs="Tahoma"/>
          <w:sz w:val="26"/>
          <w:szCs w:val="26"/>
        </w:rPr>
        <w:t>,</w:t>
      </w:r>
    </w:p>
    <w:p w:rsidR="0038188F" w:rsidRDefault="0038188F" w:rsidP="0038188F">
      <w:pPr>
        <w:pStyle w:val="ListParagraph"/>
        <w:numPr>
          <w:ilvl w:val="0"/>
          <w:numId w:val="14"/>
        </w:numPr>
        <w:jc w:val="both"/>
        <w:rPr>
          <w:rFonts w:ascii="Tahoma" w:hAnsi="Tahoma" w:cs="Tahoma"/>
          <w:sz w:val="26"/>
          <w:szCs w:val="26"/>
        </w:rPr>
      </w:pPr>
      <w:r>
        <w:rPr>
          <w:rFonts w:ascii="Tahoma" w:hAnsi="Tahoma" w:cs="Tahoma"/>
          <w:sz w:val="26"/>
          <w:szCs w:val="26"/>
        </w:rPr>
        <w:t>By 31.01.2013, disbursement of all sanctioned cases be made,</w:t>
      </w:r>
    </w:p>
    <w:p w:rsidR="0038188F" w:rsidRDefault="0038188F" w:rsidP="0038188F">
      <w:pPr>
        <w:pStyle w:val="ListParagraph"/>
        <w:numPr>
          <w:ilvl w:val="0"/>
          <w:numId w:val="14"/>
        </w:numPr>
        <w:jc w:val="both"/>
        <w:rPr>
          <w:rFonts w:ascii="Tahoma" w:hAnsi="Tahoma" w:cs="Tahoma"/>
          <w:sz w:val="26"/>
          <w:szCs w:val="26"/>
        </w:rPr>
      </w:pPr>
      <w:r>
        <w:rPr>
          <w:rFonts w:ascii="Tahoma" w:hAnsi="Tahoma" w:cs="Tahoma"/>
          <w:sz w:val="26"/>
          <w:szCs w:val="26"/>
        </w:rPr>
        <w:t>By 28.02.2013, all Margin Money claims be lodged with the Nodal Branches.</w:t>
      </w:r>
    </w:p>
    <w:p w:rsidR="0038188F" w:rsidRDefault="0038188F" w:rsidP="0038188F">
      <w:pPr>
        <w:pStyle w:val="PlainText"/>
        <w:tabs>
          <w:tab w:val="clear" w:pos="720"/>
        </w:tabs>
        <w:spacing w:after="0"/>
        <w:ind w:left="0" w:firstLine="0"/>
        <w:jc w:val="right"/>
        <w:rPr>
          <w:b/>
          <w:bCs w:val="0"/>
          <w:sz w:val="26"/>
          <w:szCs w:val="26"/>
        </w:rPr>
      </w:pPr>
      <w:r>
        <w:rPr>
          <w:b/>
          <w:bCs w:val="0"/>
          <w:sz w:val="26"/>
          <w:szCs w:val="26"/>
        </w:rPr>
        <w:t>ACTION: ALL BANKS</w:t>
      </w:r>
    </w:p>
    <w:p w:rsidR="00AE61EC" w:rsidRPr="00B00FB9" w:rsidRDefault="00AE61EC" w:rsidP="00AE61EC">
      <w:pPr>
        <w:spacing w:after="0" w:line="240" w:lineRule="auto"/>
        <w:jc w:val="both"/>
        <w:rPr>
          <w:rFonts w:ascii="Tahoma" w:hAnsi="Tahoma" w:cs="Tahoma"/>
          <w:sz w:val="26"/>
          <w:szCs w:val="26"/>
        </w:rPr>
      </w:pPr>
      <w:r w:rsidRPr="00B00FB9">
        <w:rPr>
          <w:rFonts w:ascii="Tahoma" w:hAnsi="Tahoma" w:cs="Tahoma"/>
          <w:sz w:val="26"/>
          <w:szCs w:val="26"/>
        </w:rPr>
        <w:tab/>
      </w:r>
      <w:r w:rsidRPr="00B00FB9">
        <w:rPr>
          <w:rFonts w:ascii="Tahoma" w:hAnsi="Tahoma" w:cs="Tahoma"/>
          <w:sz w:val="26"/>
          <w:szCs w:val="26"/>
        </w:rPr>
        <w:tab/>
      </w:r>
      <w:r w:rsidRPr="00B00FB9">
        <w:rPr>
          <w:rFonts w:ascii="Tahoma" w:hAnsi="Tahoma" w:cs="Tahoma"/>
          <w:sz w:val="26"/>
          <w:szCs w:val="26"/>
        </w:rPr>
        <w:tab/>
      </w:r>
      <w:r w:rsidRPr="00B00FB9">
        <w:rPr>
          <w:rFonts w:ascii="Tahoma" w:hAnsi="Tahoma" w:cs="Tahoma"/>
          <w:sz w:val="26"/>
          <w:szCs w:val="26"/>
        </w:rPr>
        <w:tab/>
      </w:r>
      <w:r w:rsidRPr="00B00FB9">
        <w:rPr>
          <w:rFonts w:ascii="Tahoma" w:hAnsi="Tahoma" w:cs="Tahoma"/>
          <w:sz w:val="26"/>
          <w:szCs w:val="26"/>
        </w:rPr>
        <w:tab/>
      </w:r>
      <w:r w:rsidRPr="00B00FB9">
        <w:rPr>
          <w:rFonts w:ascii="Tahoma" w:hAnsi="Tahoma" w:cs="Tahoma"/>
          <w:sz w:val="26"/>
          <w:szCs w:val="26"/>
        </w:rPr>
        <w:tab/>
      </w:r>
      <w:r w:rsidRPr="00B00FB9">
        <w:rPr>
          <w:rFonts w:ascii="Tahoma" w:hAnsi="Tahoma" w:cs="Tahoma"/>
          <w:sz w:val="26"/>
          <w:szCs w:val="26"/>
        </w:rPr>
        <w:tab/>
      </w:r>
    </w:p>
    <w:tbl>
      <w:tblPr>
        <w:tblW w:w="0" w:type="auto"/>
        <w:tblLook w:val="04A0"/>
      </w:tblPr>
      <w:tblGrid>
        <w:gridCol w:w="1090"/>
        <w:gridCol w:w="8152"/>
      </w:tblGrid>
      <w:tr w:rsidR="00AE61EC" w:rsidRPr="00B00FB9" w:rsidTr="00534463">
        <w:tc>
          <w:tcPr>
            <w:tcW w:w="1090" w:type="dxa"/>
          </w:tcPr>
          <w:p w:rsidR="00AE61EC" w:rsidRPr="00B00FB9" w:rsidRDefault="00AE61EC" w:rsidP="00534463">
            <w:pPr>
              <w:pStyle w:val="PlainText"/>
              <w:tabs>
                <w:tab w:val="clear" w:pos="720"/>
              </w:tabs>
              <w:spacing w:after="0"/>
              <w:ind w:left="0" w:firstLine="0"/>
              <w:rPr>
                <w:b/>
                <w:sz w:val="26"/>
                <w:szCs w:val="26"/>
              </w:rPr>
            </w:pPr>
            <w:r>
              <w:rPr>
                <w:b/>
                <w:sz w:val="26"/>
                <w:szCs w:val="26"/>
              </w:rPr>
              <w:t>15</w:t>
            </w:r>
            <w:r w:rsidRPr="00B00FB9">
              <w:rPr>
                <w:b/>
                <w:sz w:val="26"/>
                <w:szCs w:val="26"/>
              </w:rPr>
              <w:t>(iv)</w:t>
            </w:r>
          </w:p>
        </w:tc>
        <w:tc>
          <w:tcPr>
            <w:tcW w:w="8152" w:type="dxa"/>
          </w:tcPr>
          <w:p w:rsidR="00AE61EC" w:rsidRPr="00B00FB9" w:rsidRDefault="00AE61EC" w:rsidP="00534463">
            <w:pPr>
              <w:spacing w:after="0" w:line="240" w:lineRule="auto"/>
              <w:jc w:val="both"/>
              <w:rPr>
                <w:rFonts w:ascii="Tahoma" w:hAnsi="Tahoma" w:cs="Tahoma"/>
                <w:b/>
                <w:sz w:val="26"/>
                <w:szCs w:val="26"/>
              </w:rPr>
            </w:pPr>
            <w:r w:rsidRPr="00B00FB9">
              <w:rPr>
                <w:rFonts w:ascii="Tahoma" w:hAnsi="Tahoma" w:cs="Tahoma"/>
                <w:b/>
                <w:sz w:val="26"/>
                <w:szCs w:val="26"/>
              </w:rPr>
              <w:t>SWARN JAYANTI SHAHARI ROZGAR YOJNA (SJSRY)</w:t>
            </w:r>
          </w:p>
        </w:tc>
      </w:tr>
    </w:tbl>
    <w:p w:rsidR="00AE61EC" w:rsidRDefault="00AE61EC" w:rsidP="00AE61EC">
      <w:pPr>
        <w:pStyle w:val="PlainText"/>
        <w:tabs>
          <w:tab w:val="clear" w:pos="720"/>
        </w:tabs>
        <w:spacing w:after="0"/>
        <w:ind w:left="0" w:firstLine="0"/>
        <w:rPr>
          <w:sz w:val="26"/>
          <w:szCs w:val="26"/>
        </w:rPr>
      </w:pPr>
    </w:p>
    <w:p w:rsidR="00AE61EC" w:rsidRPr="00ED2AC0" w:rsidRDefault="00486E58" w:rsidP="00AE61EC">
      <w:pPr>
        <w:pStyle w:val="PlainText"/>
        <w:tabs>
          <w:tab w:val="clear" w:pos="720"/>
        </w:tabs>
        <w:spacing w:after="0"/>
        <w:ind w:left="0" w:firstLine="0"/>
        <w:rPr>
          <w:sz w:val="26"/>
          <w:szCs w:val="26"/>
        </w:rPr>
      </w:pPr>
      <w:r>
        <w:rPr>
          <w:sz w:val="26"/>
          <w:szCs w:val="26"/>
        </w:rPr>
        <w:t>The C</w:t>
      </w:r>
      <w:r w:rsidR="00B9054A" w:rsidRPr="00ED2AC0">
        <w:rPr>
          <w:sz w:val="26"/>
          <w:szCs w:val="26"/>
        </w:rPr>
        <w:t xml:space="preserve">ontrolling Heads of the banks </w:t>
      </w:r>
      <w:r w:rsidR="00752358" w:rsidRPr="00ED2AC0">
        <w:rPr>
          <w:sz w:val="26"/>
          <w:szCs w:val="26"/>
        </w:rPr>
        <w:t>were requested</w:t>
      </w:r>
      <w:r w:rsidR="00B9054A" w:rsidRPr="00ED2AC0">
        <w:rPr>
          <w:sz w:val="26"/>
          <w:szCs w:val="26"/>
        </w:rPr>
        <w:t xml:space="preserve"> to advise the branches to dispose </w:t>
      </w:r>
      <w:r w:rsidR="0038188F">
        <w:rPr>
          <w:sz w:val="26"/>
          <w:szCs w:val="26"/>
        </w:rPr>
        <w:t xml:space="preserve">of </w:t>
      </w:r>
      <w:r w:rsidR="00B9054A" w:rsidRPr="00ED2AC0">
        <w:rPr>
          <w:sz w:val="26"/>
          <w:szCs w:val="26"/>
        </w:rPr>
        <w:t>the cases sponsor</w:t>
      </w:r>
      <w:r w:rsidR="00752358" w:rsidRPr="00ED2AC0">
        <w:rPr>
          <w:sz w:val="26"/>
          <w:szCs w:val="26"/>
        </w:rPr>
        <w:t xml:space="preserve">ed </w:t>
      </w:r>
      <w:r w:rsidR="00B9054A" w:rsidRPr="00ED2AC0">
        <w:rPr>
          <w:sz w:val="26"/>
          <w:szCs w:val="26"/>
        </w:rPr>
        <w:t>under SJSRY</w:t>
      </w:r>
      <w:r w:rsidR="00752358" w:rsidRPr="00ED2AC0">
        <w:rPr>
          <w:sz w:val="26"/>
          <w:szCs w:val="26"/>
        </w:rPr>
        <w:t xml:space="preserve"> </w:t>
      </w:r>
      <w:r w:rsidR="00B9054A" w:rsidRPr="00ED2AC0">
        <w:rPr>
          <w:sz w:val="26"/>
          <w:szCs w:val="26"/>
        </w:rPr>
        <w:t>Scheme.</w:t>
      </w:r>
    </w:p>
    <w:p w:rsidR="00AE61EC" w:rsidRDefault="00AE61EC" w:rsidP="00AE61EC">
      <w:pPr>
        <w:pStyle w:val="PlainText"/>
        <w:tabs>
          <w:tab w:val="clear" w:pos="720"/>
        </w:tabs>
        <w:spacing w:after="0"/>
        <w:ind w:left="0" w:firstLine="0"/>
        <w:rPr>
          <w:b/>
          <w:sz w:val="26"/>
          <w:szCs w:val="26"/>
        </w:rPr>
      </w:pPr>
    </w:p>
    <w:p w:rsidR="0038188F" w:rsidRDefault="0038188F" w:rsidP="0038188F">
      <w:pPr>
        <w:pStyle w:val="PlainText"/>
        <w:tabs>
          <w:tab w:val="clear" w:pos="720"/>
        </w:tabs>
        <w:spacing w:after="0"/>
        <w:ind w:left="0" w:firstLine="0"/>
        <w:jc w:val="right"/>
        <w:rPr>
          <w:b/>
          <w:bCs w:val="0"/>
          <w:sz w:val="26"/>
          <w:szCs w:val="26"/>
        </w:rPr>
      </w:pPr>
      <w:r>
        <w:rPr>
          <w:b/>
          <w:bCs w:val="0"/>
          <w:sz w:val="26"/>
          <w:szCs w:val="26"/>
        </w:rPr>
        <w:t>ACTION: ALL BANKS</w:t>
      </w:r>
    </w:p>
    <w:p w:rsidR="00AE61EC" w:rsidRDefault="00AE61EC" w:rsidP="00AE61EC">
      <w:pPr>
        <w:pStyle w:val="PlainText"/>
        <w:tabs>
          <w:tab w:val="clear" w:pos="720"/>
        </w:tabs>
        <w:spacing w:after="0"/>
        <w:ind w:left="0" w:firstLine="0"/>
        <w:rPr>
          <w:b/>
          <w:sz w:val="16"/>
          <w:szCs w:val="16"/>
        </w:rPr>
      </w:pPr>
    </w:p>
    <w:p w:rsidR="00AE61EC" w:rsidRDefault="00AE61EC" w:rsidP="00AE61EC">
      <w:pPr>
        <w:spacing w:after="0" w:line="240" w:lineRule="auto"/>
        <w:jc w:val="both"/>
        <w:rPr>
          <w:rFonts w:ascii="Tahoma" w:hAnsi="Tahoma" w:cs="Tahoma"/>
          <w:b/>
          <w:sz w:val="26"/>
          <w:szCs w:val="26"/>
        </w:rPr>
      </w:pPr>
      <w:r w:rsidRPr="0067697F">
        <w:rPr>
          <w:rFonts w:ascii="Tahoma" w:hAnsi="Tahoma" w:cs="Tahoma"/>
          <w:b/>
          <w:sz w:val="26"/>
          <w:szCs w:val="26"/>
        </w:rPr>
        <w:lastRenderedPageBreak/>
        <w:t>ITEM NO. 1</w:t>
      </w:r>
      <w:r>
        <w:rPr>
          <w:rFonts w:ascii="Tahoma" w:hAnsi="Tahoma" w:cs="Tahoma"/>
          <w:b/>
          <w:sz w:val="26"/>
          <w:szCs w:val="26"/>
        </w:rPr>
        <w:t>5</w:t>
      </w:r>
      <w:r w:rsidRPr="0067697F">
        <w:rPr>
          <w:rFonts w:ascii="Tahoma" w:hAnsi="Tahoma" w:cs="Tahoma"/>
          <w:b/>
          <w:sz w:val="26"/>
          <w:szCs w:val="26"/>
        </w:rPr>
        <w:t>(v):</w:t>
      </w:r>
      <w:r w:rsidRPr="0067697F">
        <w:rPr>
          <w:rFonts w:ascii="Tahoma" w:hAnsi="Tahoma" w:cs="Tahoma"/>
          <w:b/>
          <w:sz w:val="26"/>
          <w:szCs w:val="26"/>
        </w:rPr>
        <w:tab/>
        <w:t xml:space="preserve"> SELF HELP GROUPS (SHGs)</w:t>
      </w:r>
    </w:p>
    <w:p w:rsidR="00AE61EC" w:rsidRPr="004B55D7" w:rsidRDefault="00AE61EC" w:rsidP="00AE61EC">
      <w:pPr>
        <w:spacing w:after="0" w:line="240" w:lineRule="auto"/>
        <w:jc w:val="both"/>
        <w:rPr>
          <w:rFonts w:ascii="Tahoma" w:hAnsi="Tahoma" w:cs="Tahoma"/>
          <w:b/>
          <w:sz w:val="16"/>
          <w:szCs w:val="16"/>
        </w:rPr>
      </w:pPr>
      <w:r w:rsidRPr="0067697F">
        <w:rPr>
          <w:rFonts w:ascii="Tahoma" w:hAnsi="Tahoma" w:cs="Tahoma"/>
          <w:b/>
          <w:sz w:val="26"/>
          <w:szCs w:val="26"/>
        </w:rPr>
        <w:t xml:space="preserve"> </w:t>
      </w:r>
    </w:p>
    <w:p w:rsidR="00AE61EC" w:rsidRDefault="007E7DA1" w:rsidP="00AE61EC">
      <w:pPr>
        <w:pStyle w:val="NormalWeb"/>
        <w:spacing w:after="0"/>
        <w:jc w:val="both"/>
        <w:rPr>
          <w:rFonts w:ascii="Tahoma" w:hAnsi="Tahoma" w:cs="Tahoma"/>
          <w:sz w:val="26"/>
          <w:szCs w:val="26"/>
        </w:rPr>
      </w:pPr>
      <w:r>
        <w:rPr>
          <w:rFonts w:ascii="Tahoma" w:hAnsi="Tahoma" w:cs="Tahoma"/>
          <w:sz w:val="26"/>
          <w:szCs w:val="26"/>
        </w:rPr>
        <w:t>During review of performance of banks under SHGs, CGM NABARD desired the banks to take the help of NGO ‘ANGER</w:t>
      </w:r>
      <w:r w:rsidR="009D0FD5">
        <w:rPr>
          <w:rFonts w:ascii="Tahoma" w:hAnsi="Tahoma" w:cs="Tahoma"/>
          <w:sz w:val="26"/>
          <w:szCs w:val="26"/>
        </w:rPr>
        <w:t>’ in</w:t>
      </w:r>
      <w:r w:rsidR="00E7068F">
        <w:rPr>
          <w:rFonts w:ascii="Tahoma" w:hAnsi="Tahoma" w:cs="Tahoma"/>
          <w:sz w:val="26"/>
          <w:szCs w:val="26"/>
        </w:rPr>
        <w:t xml:space="preserve"> the formation of SHGs and bank branches in District – Sirsa &amp; Mewat</w:t>
      </w:r>
      <w:r w:rsidR="008839ED">
        <w:rPr>
          <w:rFonts w:ascii="Tahoma" w:hAnsi="Tahoma" w:cs="Tahoma"/>
          <w:sz w:val="26"/>
          <w:szCs w:val="26"/>
        </w:rPr>
        <w:t>.  They</w:t>
      </w:r>
      <w:r w:rsidR="00E7068F">
        <w:rPr>
          <w:rFonts w:ascii="Tahoma" w:hAnsi="Tahoma" w:cs="Tahoma"/>
          <w:sz w:val="26"/>
          <w:szCs w:val="26"/>
        </w:rPr>
        <w:t xml:space="preserve"> </w:t>
      </w:r>
      <w:r w:rsidR="009D0FD5">
        <w:rPr>
          <w:rFonts w:ascii="Tahoma" w:hAnsi="Tahoma" w:cs="Tahoma"/>
          <w:sz w:val="26"/>
          <w:szCs w:val="26"/>
        </w:rPr>
        <w:t>may sign MoU for this purpose.  The service charges of the banks in the formation/ nurturing of S</w:t>
      </w:r>
      <w:r w:rsidR="00F3454D">
        <w:rPr>
          <w:rFonts w:ascii="Tahoma" w:hAnsi="Tahoma" w:cs="Tahoma"/>
          <w:sz w:val="26"/>
          <w:szCs w:val="26"/>
        </w:rPr>
        <w:t>HGs</w:t>
      </w:r>
      <w:r w:rsidR="009D0FD5">
        <w:rPr>
          <w:rFonts w:ascii="Tahoma" w:hAnsi="Tahoma" w:cs="Tahoma"/>
          <w:sz w:val="26"/>
          <w:szCs w:val="26"/>
        </w:rPr>
        <w:t xml:space="preserve"> will be borne by the said NGO.  He further mentioned that with the help of this NGO, banks will be able to get more sustai</w:t>
      </w:r>
      <w:r w:rsidR="00F3454D">
        <w:rPr>
          <w:rFonts w:ascii="Tahoma" w:hAnsi="Tahoma" w:cs="Tahoma"/>
          <w:sz w:val="26"/>
          <w:szCs w:val="26"/>
        </w:rPr>
        <w:t>nable &amp; viable Self Help Groups and it would help in recovery of dues as well.</w:t>
      </w:r>
    </w:p>
    <w:p w:rsidR="00464479" w:rsidRDefault="00464479" w:rsidP="00464479">
      <w:pPr>
        <w:pStyle w:val="PlainText"/>
        <w:tabs>
          <w:tab w:val="clear" w:pos="720"/>
        </w:tabs>
        <w:spacing w:after="0"/>
        <w:ind w:left="0" w:firstLine="0"/>
        <w:jc w:val="right"/>
        <w:rPr>
          <w:b/>
          <w:bCs w:val="0"/>
          <w:sz w:val="26"/>
          <w:szCs w:val="26"/>
        </w:rPr>
      </w:pPr>
      <w:r>
        <w:rPr>
          <w:b/>
          <w:bCs w:val="0"/>
          <w:sz w:val="26"/>
          <w:szCs w:val="26"/>
        </w:rPr>
        <w:t>ACTION: ALL BANKS</w:t>
      </w:r>
      <w:r w:rsidR="0065529D">
        <w:rPr>
          <w:b/>
          <w:bCs w:val="0"/>
          <w:sz w:val="26"/>
          <w:szCs w:val="26"/>
        </w:rPr>
        <w:t>/ LDMs</w:t>
      </w:r>
    </w:p>
    <w:p w:rsidR="00464479" w:rsidRDefault="00464479" w:rsidP="00464479">
      <w:pPr>
        <w:pStyle w:val="PlainText"/>
        <w:tabs>
          <w:tab w:val="clear" w:pos="720"/>
        </w:tabs>
        <w:spacing w:after="0"/>
        <w:ind w:left="0" w:firstLine="0"/>
        <w:jc w:val="right"/>
        <w:rPr>
          <w:b/>
          <w:bCs w:val="0"/>
          <w:sz w:val="26"/>
          <w:szCs w:val="26"/>
        </w:rPr>
      </w:pPr>
    </w:p>
    <w:tbl>
      <w:tblPr>
        <w:tblW w:w="0" w:type="auto"/>
        <w:tblLook w:val="01E0"/>
      </w:tblPr>
      <w:tblGrid>
        <w:gridCol w:w="2339"/>
        <w:gridCol w:w="7237"/>
      </w:tblGrid>
      <w:tr w:rsidR="00AE61EC" w:rsidRPr="000E2846" w:rsidTr="00464479">
        <w:tc>
          <w:tcPr>
            <w:tcW w:w="2339" w:type="dxa"/>
          </w:tcPr>
          <w:p w:rsidR="00AE61EC" w:rsidRPr="000E2846" w:rsidRDefault="00464479" w:rsidP="00534463">
            <w:pPr>
              <w:spacing w:after="0" w:line="240" w:lineRule="auto"/>
              <w:jc w:val="both"/>
              <w:rPr>
                <w:rFonts w:ascii="Tahoma" w:eastAsia="Times New Roman" w:hAnsi="Tahoma" w:cs="Tahoma"/>
                <w:b/>
                <w:sz w:val="26"/>
                <w:szCs w:val="26"/>
              </w:rPr>
            </w:pPr>
            <w:r>
              <w:rPr>
                <w:rFonts w:ascii="Tahoma" w:hAnsi="Tahoma" w:cs="Tahoma"/>
                <w:b/>
                <w:sz w:val="26"/>
                <w:szCs w:val="26"/>
              </w:rPr>
              <w:t>I</w:t>
            </w:r>
            <w:r w:rsidR="00AE61EC" w:rsidRPr="000E2846">
              <w:rPr>
                <w:rFonts w:ascii="Tahoma" w:hAnsi="Tahoma" w:cs="Tahoma"/>
                <w:b/>
                <w:sz w:val="26"/>
                <w:szCs w:val="26"/>
              </w:rPr>
              <w:t xml:space="preserve">TEM </w:t>
            </w:r>
            <w:r w:rsidR="00AE61EC" w:rsidRPr="000E2846">
              <w:rPr>
                <w:rFonts w:ascii="Tahoma" w:eastAsia="Times New Roman" w:hAnsi="Tahoma" w:cs="Tahoma"/>
                <w:b/>
                <w:sz w:val="26"/>
                <w:szCs w:val="26"/>
              </w:rPr>
              <w:t>NO.</w:t>
            </w:r>
            <w:r w:rsidR="00AE61EC" w:rsidRPr="000E2846">
              <w:rPr>
                <w:rFonts w:ascii="Tahoma" w:hAnsi="Tahoma" w:cs="Tahoma"/>
                <w:b/>
                <w:sz w:val="26"/>
                <w:szCs w:val="26"/>
              </w:rPr>
              <w:t xml:space="preserve"> </w:t>
            </w:r>
            <w:r w:rsidR="00AE61EC" w:rsidRPr="000E2846">
              <w:rPr>
                <w:rFonts w:ascii="Tahoma" w:hAnsi="Tahoma" w:cs="Tahoma"/>
                <w:b/>
                <w:bCs/>
                <w:sz w:val="26"/>
                <w:szCs w:val="26"/>
              </w:rPr>
              <w:t>16(i)</w:t>
            </w:r>
          </w:p>
        </w:tc>
        <w:tc>
          <w:tcPr>
            <w:tcW w:w="7237" w:type="dxa"/>
          </w:tcPr>
          <w:p w:rsidR="00AE61EC" w:rsidRPr="000E2846" w:rsidRDefault="00AE61EC" w:rsidP="00534463">
            <w:pPr>
              <w:pStyle w:val="BodyText"/>
              <w:rPr>
                <w:rFonts w:ascii="Tahoma" w:hAnsi="Tahoma" w:cs="Tahoma"/>
                <w:b/>
                <w:bCs/>
                <w:sz w:val="26"/>
                <w:szCs w:val="26"/>
              </w:rPr>
            </w:pPr>
            <w:r w:rsidRPr="000E2846">
              <w:rPr>
                <w:rFonts w:ascii="Tahoma" w:hAnsi="Tahoma" w:cs="Tahoma"/>
                <w:b/>
                <w:sz w:val="26"/>
                <w:szCs w:val="26"/>
              </w:rPr>
              <w:t>RECOVERY UNDER PRIORITY SECTOR ADVANCES</w:t>
            </w:r>
          </w:p>
        </w:tc>
      </w:tr>
    </w:tbl>
    <w:p w:rsidR="00AE61EC" w:rsidRPr="001125D1" w:rsidRDefault="00464479" w:rsidP="00464479">
      <w:pPr>
        <w:spacing w:after="0" w:line="240" w:lineRule="auto"/>
        <w:jc w:val="both"/>
        <w:rPr>
          <w:rFonts w:ascii="Tahoma" w:hAnsi="Tahoma" w:cs="Tahoma"/>
          <w:b/>
          <w:bCs/>
          <w:sz w:val="28"/>
          <w:szCs w:val="28"/>
        </w:rPr>
      </w:pPr>
      <w:r>
        <w:rPr>
          <w:rFonts w:ascii="Tahoma" w:eastAsia="Times New Roman" w:hAnsi="Tahoma" w:cs="Tahoma"/>
          <w:b/>
          <w:sz w:val="26"/>
          <w:szCs w:val="26"/>
        </w:rPr>
        <w:t>&amp;</w:t>
      </w:r>
    </w:p>
    <w:tbl>
      <w:tblPr>
        <w:tblW w:w="0" w:type="auto"/>
        <w:tblLook w:val="01E0"/>
      </w:tblPr>
      <w:tblGrid>
        <w:gridCol w:w="2477"/>
        <w:gridCol w:w="7099"/>
      </w:tblGrid>
      <w:tr w:rsidR="00AE61EC" w:rsidRPr="00E25601" w:rsidTr="00534463">
        <w:tc>
          <w:tcPr>
            <w:tcW w:w="2518" w:type="dxa"/>
          </w:tcPr>
          <w:p w:rsidR="00AE61EC" w:rsidRPr="00E25601" w:rsidRDefault="00AE61EC" w:rsidP="00534463">
            <w:pPr>
              <w:spacing w:after="0" w:line="240" w:lineRule="auto"/>
              <w:jc w:val="both"/>
              <w:rPr>
                <w:rFonts w:ascii="Tahoma" w:eastAsia="Times New Roman" w:hAnsi="Tahoma" w:cs="Tahoma"/>
                <w:b/>
                <w:sz w:val="26"/>
                <w:szCs w:val="26"/>
              </w:rPr>
            </w:pPr>
            <w:r w:rsidRPr="00E25601">
              <w:rPr>
                <w:rFonts w:ascii="Tahoma" w:eastAsia="Times New Roman" w:hAnsi="Tahoma" w:cs="Tahoma"/>
                <w:b/>
                <w:bCs/>
                <w:sz w:val="26"/>
                <w:szCs w:val="26"/>
              </w:rPr>
              <w:t xml:space="preserve"> </w:t>
            </w:r>
            <w:r w:rsidRPr="00E25601">
              <w:rPr>
                <w:rFonts w:ascii="Tahoma" w:eastAsia="Times New Roman" w:hAnsi="Tahoma" w:cs="Tahoma"/>
                <w:b/>
                <w:sz w:val="26"/>
                <w:szCs w:val="26"/>
              </w:rPr>
              <w:t xml:space="preserve">ITEM NO. </w:t>
            </w:r>
            <w:r w:rsidRPr="00E25601">
              <w:rPr>
                <w:rFonts w:ascii="Tahoma" w:hAnsi="Tahoma" w:cs="Tahoma"/>
                <w:b/>
                <w:sz w:val="26"/>
                <w:szCs w:val="26"/>
              </w:rPr>
              <w:t>16(ii)</w:t>
            </w:r>
          </w:p>
        </w:tc>
        <w:tc>
          <w:tcPr>
            <w:tcW w:w="7239" w:type="dxa"/>
          </w:tcPr>
          <w:p w:rsidR="00AE61EC" w:rsidRPr="00E25601" w:rsidRDefault="00AE61EC" w:rsidP="00534463">
            <w:pPr>
              <w:pStyle w:val="BodyText"/>
              <w:rPr>
                <w:rFonts w:ascii="Tahoma" w:hAnsi="Tahoma" w:cs="Tahoma"/>
                <w:b/>
                <w:sz w:val="26"/>
                <w:szCs w:val="26"/>
              </w:rPr>
            </w:pPr>
            <w:r w:rsidRPr="00E25601">
              <w:rPr>
                <w:rFonts w:ascii="Tahoma" w:hAnsi="Tahoma" w:cs="Tahoma"/>
                <w:b/>
                <w:sz w:val="26"/>
                <w:szCs w:val="26"/>
              </w:rPr>
              <w:t xml:space="preserve">RECOVERY UNDER GOVT. SPONSORED SCHEMES </w:t>
            </w:r>
          </w:p>
          <w:p w:rsidR="00AE61EC" w:rsidRPr="00E25601" w:rsidRDefault="00AE61EC" w:rsidP="00534463">
            <w:pPr>
              <w:pStyle w:val="BodyText"/>
              <w:rPr>
                <w:rFonts w:ascii="Tahoma" w:hAnsi="Tahoma" w:cs="Tahoma"/>
                <w:b/>
                <w:bCs/>
                <w:sz w:val="26"/>
                <w:szCs w:val="26"/>
              </w:rPr>
            </w:pPr>
          </w:p>
        </w:tc>
      </w:tr>
    </w:tbl>
    <w:p w:rsidR="00AE61EC" w:rsidRPr="00C45A8C" w:rsidRDefault="00160303" w:rsidP="00C45A8C">
      <w:pPr>
        <w:pStyle w:val="BodyText"/>
        <w:rPr>
          <w:rFonts w:ascii="Tahoma" w:hAnsi="Tahoma" w:cs="Tahoma"/>
          <w:bCs/>
          <w:sz w:val="26"/>
          <w:szCs w:val="26"/>
        </w:rPr>
      </w:pPr>
      <w:r w:rsidRPr="00C45A8C">
        <w:rPr>
          <w:rFonts w:ascii="Tahoma" w:hAnsi="Tahoma" w:cs="Tahoma"/>
          <w:bCs/>
          <w:sz w:val="26"/>
          <w:szCs w:val="26"/>
        </w:rPr>
        <w:t xml:space="preserve">In view of sharp decline in recovery </w:t>
      </w:r>
      <w:r w:rsidR="00455B0E" w:rsidRPr="00C45A8C">
        <w:rPr>
          <w:rFonts w:ascii="Tahoma" w:hAnsi="Tahoma" w:cs="Tahoma"/>
          <w:bCs/>
          <w:sz w:val="26"/>
          <w:szCs w:val="26"/>
        </w:rPr>
        <w:t>of</w:t>
      </w:r>
      <w:r w:rsidRPr="00C45A8C">
        <w:rPr>
          <w:rFonts w:ascii="Tahoma" w:hAnsi="Tahoma" w:cs="Tahoma"/>
          <w:bCs/>
          <w:sz w:val="26"/>
          <w:szCs w:val="26"/>
        </w:rPr>
        <w:t xml:space="preserve"> bank dues under Govt</w:t>
      </w:r>
      <w:r w:rsidR="00455B0E" w:rsidRPr="00C45A8C">
        <w:rPr>
          <w:rFonts w:ascii="Tahoma" w:hAnsi="Tahoma" w:cs="Tahoma"/>
          <w:bCs/>
          <w:sz w:val="26"/>
          <w:szCs w:val="26"/>
        </w:rPr>
        <w:t>.</w:t>
      </w:r>
      <w:r w:rsidR="00C45A8C" w:rsidRPr="00C45A8C">
        <w:rPr>
          <w:rFonts w:ascii="Tahoma" w:hAnsi="Tahoma" w:cs="Tahoma"/>
          <w:bCs/>
          <w:sz w:val="26"/>
          <w:szCs w:val="26"/>
        </w:rPr>
        <w:t xml:space="preserve"> Sponsored S</w:t>
      </w:r>
      <w:r w:rsidRPr="00C45A8C">
        <w:rPr>
          <w:rFonts w:ascii="Tahoma" w:hAnsi="Tahoma" w:cs="Tahoma"/>
          <w:bCs/>
          <w:sz w:val="26"/>
          <w:szCs w:val="26"/>
        </w:rPr>
        <w:t xml:space="preserve">chemes, the sponsoring agencies were requested to </w:t>
      </w:r>
      <w:r w:rsidR="00455B0E" w:rsidRPr="00C45A8C">
        <w:rPr>
          <w:rFonts w:ascii="Tahoma" w:hAnsi="Tahoma" w:cs="Tahoma"/>
          <w:bCs/>
          <w:sz w:val="26"/>
          <w:szCs w:val="26"/>
        </w:rPr>
        <w:t>help</w:t>
      </w:r>
      <w:r w:rsidRPr="00C45A8C">
        <w:rPr>
          <w:rFonts w:ascii="Tahoma" w:hAnsi="Tahoma" w:cs="Tahoma"/>
          <w:bCs/>
          <w:sz w:val="26"/>
          <w:szCs w:val="26"/>
        </w:rPr>
        <w:t xml:space="preserve"> the banks in recovery of blocked funds.</w:t>
      </w:r>
    </w:p>
    <w:p w:rsidR="00455B0E" w:rsidRPr="007E1FDD" w:rsidRDefault="00C45A8C" w:rsidP="00455B0E">
      <w:pPr>
        <w:jc w:val="right"/>
        <w:rPr>
          <w:rFonts w:ascii="Tahoma" w:hAnsi="Tahoma" w:cs="Tahoma"/>
          <w:color w:val="FF0000"/>
          <w:sz w:val="26"/>
          <w:szCs w:val="26"/>
        </w:rPr>
      </w:pPr>
      <w:r w:rsidRPr="007E1FDD">
        <w:rPr>
          <w:rFonts w:ascii="Tahoma" w:hAnsi="Tahoma" w:cs="Tahoma"/>
          <w:b/>
          <w:sz w:val="26"/>
          <w:szCs w:val="26"/>
        </w:rPr>
        <w:t>ACTION: SPONSORING AGENCIES</w:t>
      </w:r>
    </w:p>
    <w:p w:rsidR="00AE61EC" w:rsidRPr="004F412C" w:rsidRDefault="00AE61EC" w:rsidP="00AE61EC">
      <w:pPr>
        <w:pStyle w:val="BodyText"/>
        <w:rPr>
          <w:rFonts w:ascii="Tahoma" w:hAnsi="Tahoma" w:cs="Tahoma"/>
          <w:b/>
          <w:sz w:val="16"/>
          <w:szCs w:val="16"/>
        </w:rPr>
      </w:pPr>
    </w:p>
    <w:tbl>
      <w:tblPr>
        <w:tblW w:w="9648" w:type="dxa"/>
        <w:tblLook w:val="04A0"/>
      </w:tblPr>
      <w:tblGrid>
        <w:gridCol w:w="2660"/>
        <w:gridCol w:w="6988"/>
      </w:tblGrid>
      <w:tr w:rsidR="00AE61EC" w:rsidRPr="0050117D" w:rsidTr="00534463">
        <w:tc>
          <w:tcPr>
            <w:tcW w:w="2660" w:type="dxa"/>
          </w:tcPr>
          <w:p w:rsidR="00AE61EC" w:rsidRPr="005818AE" w:rsidRDefault="00AE61EC" w:rsidP="00534463">
            <w:pPr>
              <w:pStyle w:val="PlainText"/>
              <w:tabs>
                <w:tab w:val="clear" w:pos="720"/>
              </w:tabs>
              <w:spacing w:after="0"/>
              <w:ind w:left="0" w:firstLine="0"/>
              <w:rPr>
                <w:b/>
              </w:rPr>
            </w:pPr>
            <w:r w:rsidRPr="005818AE">
              <w:rPr>
                <w:b/>
              </w:rPr>
              <w:t>ITEM NO. 16</w:t>
            </w:r>
            <w:r>
              <w:rPr>
                <w:b/>
              </w:rPr>
              <w:t xml:space="preserve"> (iii)</w:t>
            </w:r>
          </w:p>
        </w:tc>
        <w:tc>
          <w:tcPr>
            <w:tcW w:w="6988" w:type="dxa"/>
          </w:tcPr>
          <w:p w:rsidR="00AE61EC" w:rsidRPr="0050117D" w:rsidRDefault="00AE61EC" w:rsidP="00534463">
            <w:pPr>
              <w:pStyle w:val="BodyText"/>
              <w:rPr>
                <w:rFonts w:ascii="Tahoma" w:hAnsi="Tahoma" w:cs="Tahoma"/>
                <w:b/>
                <w:bCs/>
                <w:sz w:val="26"/>
                <w:szCs w:val="26"/>
              </w:rPr>
            </w:pPr>
            <w:r w:rsidRPr="0050117D">
              <w:rPr>
                <w:rFonts w:ascii="Tahoma" w:hAnsi="Tahoma" w:cs="Tahoma"/>
                <w:b/>
                <w:bCs/>
                <w:sz w:val="26"/>
                <w:szCs w:val="26"/>
              </w:rPr>
              <w:t xml:space="preserve"> RECOVERY UNDER HACOMP ACT</w:t>
            </w:r>
          </w:p>
          <w:p w:rsidR="00AE61EC" w:rsidRPr="0050117D" w:rsidRDefault="00AE61EC" w:rsidP="00534463">
            <w:pPr>
              <w:pStyle w:val="PlainText"/>
              <w:tabs>
                <w:tab w:val="clear" w:pos="720"/>
              </w:tabs>
              <w:spacing w:after="0"/>
              <w:ind w:left="0" w:firstLine="0"/>
            </w:pPr>
          </w:p>
        </w:tc>
      </w:tr>
    </w:tbl>
    <w:p w:rsidR="00AE61EC" w:rsidRPr="00C45A8C" w:rsidRDefault="00455B0E" w:rsidP="00AE61EC">
      <w:pPr>
        <w:spacing w:after="0" w:line="240" w:lineRule="auto"/>
        <w:jc w:val="both"/>
        <w:rPr>
          <w:rFonts w:ascii="Tahoma" w:hAnsi="Tahoma" w:cs="Tahoma"/>
          <w:sz w:val="26"/>
          <w:szCs w:val="26"/>
        </w:rPr>
      </w:pPr>
      <w:r w:rsidRPr="00C45A8C">
        <w:rPr>
          <w:rFonts w:ascii="Tahoma" w:hAnsi="Tahoma" w:cs="Tahoma"/>
          <w:sz w:val="26"/>
          <w:szCs w:val="26"/>
        </w:rPr>
        <w:t xml:space="preserve">The house desired </w:t>
      </w:r>
      <w:r w:rsidR="00FE1B5A" w:rsidRPr="00C45A8C">
        <w:rPr>
          <w:rFonts w:ascii="Tahoma" w:hAnsi="Tahoma" w:cs="Tahoma"/>
          <w:sz w:val="26"/>
          <w:szCs w:val="26"/>
        </w:rPr>
        <w:t>that for</w:t>
      </w:r>
      <w:r w:rsidRPr="00C45A8C">
        <w:rPr>
          <w:rFonts w:ascii="Tahoma" w:hAnsi="Tahoma" w:cs="Tahoma"/>
          <w:sz w:val="26"/>
          <w:szCs w:val="26"/>
        </w:rPr>
        <w:t xml:space="preserve"> quick disposal of p</w:t>
      </w:r>
      <w:r w:rsidR="00622EF7">
        <w:rPr>
          <w:rFonts w:ascii="Tahoma" w:hAnsi="Tahoma" w:cs="Tahoma"/>
          <w:sz w:val="26"/>
          <w:szCs w:val="26"/>
        </w:rPr>
        <w:t>ending cases filed under State R</w:t>
      </w:r>
      <w:r w:rsidRPr="00C45A8C">
        <w:rPr>
          <w:rFonts w:ascii="Tahoma" w:hAnsi="Tahoma" w:cs="Tahoma"/>
          <w:sz w:val="26"/>
          <w:szCs w:val="26"/>
        </w:rPr>
        <w:t xml:space="preserve">ecovery Act, special court on the lines of fast track court be set up and requested the </w:t>
      </w:r>
      <w:r w:rsidR="006307AD" w:rsidRPr="00C45A8C">
        <w:rPr>
          <w:rFonts w:ascii="Tahoma" w:hAnsi="Tahoma" w:cs="Tahoma"/>
          <w:sz w:val="26"/>
          <w:szCs w:val="26"/>
        </w:rPr>
        <w:t>Director</w:t>
      </w:r>
      <w:r w:rsidRPr="00C45A8C">
        <w:rPr>
          <w:rFonts w:ascii="Tahoma" w:hAnsi="Tahoma" w:cs="Tahoma"/>
          <w:sz w:val="26"/>
          <w:szCs w:val="26"/>
        </w:rPr>
        <w:t xml:space="preserve"> IF&amp;CC, Govt</w:t>
      </w:r>
      <w:r w:rsidR="00B9054A" w:rsidRPr="00C45A8C">
        <w:rPr>
          <w:rFonts w:ascii="Tahoma" w:hAnsi="Tahoma" w:cs="Tahoma"/>
          <w:sz w:val="26"/>
          <w:szCs w:val="26"/>
        </w:rPr>
        <w:t>.</w:t>
      </w:r>
      <w:r w:rsidRPr="00C45A8C">
        <w:rPr>
          <w:rFonts w:ascii="Tahoma" w:hAnsi="Tahoma" w:cs="Tahoma"/>
          <w:sz w:val="26"/>
          <w:szCs w:val="26"/>
        </w:rPr>
        <w:t xml:space="preserve"> of Haryana to take up the issue with concerned department. The chairman of the meeting also desired that more Lok </w:t>
      </w:r>
      <w:r w:rsidR="006307AD" w:rsidRPr="00C45A8C">
        <w:rPr>
          <w:rFonts w:ascii="Tahoma" w:hAnsi="Tahoma" w:cs="Tahoma"/>
          <w:sz w:val="26"/>
          <w:szCs w:val="26"/>
        </w:rPr>
        <w:t>A</w:t>
      </w:r>
      <w:r w:rsidRPr="00C45A8C">
        <w:rPr>
          <w:rFonts w:ascii="Tahoma" w:hAnsi="Tahoma" w:cs="Tahoma"/>
          <w:sz w:val="26"/>
          <w:szCs w:val="26"/>
        </w:rPr>
        <w:t xml:space="preserve">dalats be </w:t>
      </w:r>
      <w:r w:rsidR="00B9054A" w:rsidRPr="00C45A8C">
        <w:rPr>
          <w:rFonts w:ascii="Tahoma" w:hAnsi="Tahoma" w:cs="Tahoma"/>
          <w:sz w:val="26"/>
          <w:szCs w:val="26"/>
        </w:rPr>
        <w:t>held to</w:t>
      </w:r>
      <w:r w:rsidRPr="00C45A8C">
        <w:rPr>
          <w:rFonts w:ascii="Tahoma" w:hAnsi="Tahoma" w:cs="Tahoma"/>
          <w:sz w:val="26"/>
          <w:szCs w:val="26"/>
        </w:rPr>
        <w:t xml:space="preserve"> settle the cases </w:t>
      </w:r>
      <w:r w:rsidR="006307AD" w:rsidRPr="00C45A8C">
        <w:rPr>
          <w:rFonts w:ascii="Tahoma" w:hAnsi="Tahoma" w:cs="Tahoma"/>
          <w:sz w:val="26"/>
          <w:szCs w:val="26"/>
        </w:rPr>
        <w:t>expeditiously</w:t>
      </w:r>
      <w:r w:rsidRPr="00C45A8C">
        <w:rPr>
          <w:rFonts w:ascii="Tahoma" w:hAnsi="Tahoma" w:cs="Tahoma"/>
          <w:sz w:val="26"/>
          <w:szCs w:val="26"/>
        </w:rPr>
        <w:t xml:space="preserve">. </w:t>
      </w:r>
    </w:p>
    <w:p w:rsidR="00AE61EC" w:rsidRDefault="00AE61EC" w:rsidP="00AE61EC">
      <w:pPr>
        <w:spacing w:after="0" w:line="240" w:lineRule="auto"/>
        <w:jc w:val="both"/>
        <w:rPr>
          <w:rFonts w:ascii="Tahoma" w:hAnsi="Tahoma" w:cs="Tahoma"/>
          <w:b/>
          <w:sz w:val="26"/>
          <w:szCs w:val="26"/>
        </w:rPr>
      </w:pPr>
    </w:p>
    <w:p w:rsidR="00AE61EC" w:rsidRDefault="007E1FDD" w:rsidP="00480447">
      <w:pPr>
        <w:jc w:val="right"/>
        <w:rPr>
          <w:rFonts w:ascii="Tahoma" w:hAnsi="Tahoma" w:cs="Tahoma"/>
          <w:b/>
          <w:sz w:val="26"/>
          <w:szCs w:val="26"/>
        </w:rPr>
      </w:pPr>
      <w:r>
        <w:rPr>
          <w:rFonts w:ascii="Tahoma" w:hAnsi="Tahoma" w:cs="Tahoma"/>
          <w:b/>
          <w:sz w:val="24"/>
          <w:szCs w:val="24"/>
        </w:rPr>
        <w:t xml:space="preserve">ACTION: </w:t>
      </w:r>
      <w:r w:rsidR="00480447">
        <w:rPr>
          <w:rFonts w:ascii="Tahoma" w:hAnsi="Tahoma" w:cs="Tahoma"/>
          <w:b/>
          <w:sz w:val="24"/>
          <w:szCs w:val="24"/>
        </w:rPr>
        <w:t xml:space="preserve"> </w:t>
      </w:r>
      <w:r>
        <w:rPr>
          <w:rFonts w:ascii="Tahoma" w:hAnsi="Tahoma" w:cs="Tahoma"/>
          <w:b/>
          <w:sz w:val="24"/>
          <w:szCs w:val="24"/>
        </w:rPr>
        <w:t>D</w:t>
      </w:r>
      <w:r w:rsidR="00480447">
        <w:rPr>
          <w:rFonts w:ascii="Tahoma" w:hAnsi="Tahoma" w:cs="Tahoma"/>
          <w:b/>
          <w:sz w:val="24"/>
          <w:szCs w:val="24"/>
        </w:rPr>
        <w:t>IF&amp;CC</w:t>
      </w:r>
      <w:r>
        <w:rPr>
          <w:rFonts w:ascii="Tahoma" w:hAnsi="Tahoma" w:cs="Tahoma"/>
          <w:b/>
          <w:sz w:val="24"/>
          <w:szCs w:val="24"/>
        </w:rPr>
        <w:t>/ REVENUE DEPTT.</w:t>
      </w:r>
      <w:r w:rsidR="00480447">
        <w:rPr>
          <w:rFonts w:ascii="Tahoma" w:hAnsi="Tahoma" w:cs="Tahoma"/>
          <w:b/>
          <w:sz w:val="24"/>
          <w:szCs w:val="24"/>
        </w:rPr>
        <w:t xml:space="preserve"> GOVT. OF HRY.</w:t>
      </w:r>
      <w:r>
        <w:rPr>
          <w:rFonts w:ascii="Tahoma" w:hAnsi="Tahoma" w:cs="Tahoma"/>
          <w:b/>
          <w:sz w:val="24"/>
          <w:szCs w:val="24"/>
        </w:rPr>
        <w:t>/ BANKS</w:t>
      </w:r>
      <w:r w:rsidR="00480447" w:rsidRPr="00C130B9">
        <w:rPr>
          <w:rFonts w:ascii="Tahoma" w:hAnsi="Tahoma" w:cs="Tahoma"/>
          <w:b/>
          <w:sz w:val="24"/>
          <w:szCs w:val="24"/>
        </w:rPr>
        <w:t xml:space="preserve"> </w:t>
      </w:r>
    </w:p>
    <w:p w:rsidR="00AE61EC" w:rsidRPr="004C7F4C" w:rsidRDefault="00AE61EC" w:rsidP="00AE61EC">
      <w:pPr>
        <w:spacing w:after="0" w:line="240" w:lineRule="auto"/>
        <w:jc w:val="both"/>
        <w:rPr>
          <w:rFonts w:ascii="Tahoma" w:hAnsi="Tahoma" w:cs="Tahoma"/>
          <w:b/>
          <w:sz w:val="16"/>
          <w:szCs w:val="16"/>
        </w:rPr>
      </w:pPr>
    </w:p>
    <w:tbl>
      <w:tblPr>
        <w:tblW w:w="0" w:type="auto"/>
        <w:tblLook w:val="04A0"/>
      </w:tblPr>
      <w:tblGrid>
        <w:gridCol w:w="1818"/>
        <w:gridCol w:w="90"/>
        <w:gridCol w:w="180"/>
        <w:gridCol w:w="7154"/>
        <w:gridCol w:w="334"/>
      </w:tblGrid>
      <w:tr w:rsidR="00AE61EC" w:rsidRPr="00615CFC" w:rsidTr="00534463">
        <w:tc>
          <w:tcPr>
            <w:tcW w:w="2088" w:type="dxa"/>
            <w:gridSpan w:val="3"/>
          </w:tcPr>
          <w:p w:rsidR="00AE61EC" w:rsidRPr="00615CFC" w:rsidRDefault="00AE61EC" w:rsidP="00534463">
            <w:pPr>
              <w:pStyle w:val="PlainText"/>
              <w:tabs>
                <w:tab w:val="clear" w:pos="720"/>
              </w:tabs>
              <w:spacing w:after="0"/>
              <w:ind w:left="0" w:firstLine="0"/>
              <w:rPr>
                <w:b/>
                <w:sz w:val="26"/>
              </w:rPr>
            </w:pPr>
            <w:r w:rsidRPr="00615CFC">
              <w:rPr>
                <w:b/>
                <w:sz w:val="26"/>
              </w:rPr>
              <w:t>ITEM NO. 17</w:t>
            </w:r>
          </w:p>
        </w:tc>
        <w:tc>
          <w:tcPr>
            <w:tcW w:w="7488" w:type="dxa"/>
            <w:gridSpan w:val="2"/>
          </w:tcPr>
          <w:p w:rsidR="00AE61EC" w:rsidRDefault="00AE61EC" w:rsidP="00534463">
            <w:pPr>
              <w:pStyle w:val="PlainText"/>
              <w:tabs>
                <w:tab w:val="clear" w:pos="720"/>
              </w:tabs>
              <w:spacing w:after="0"/>
              <w:ind w:left="0" w:firstLine="0"/>
              <w:rPr>
                <w:b/>
                <w:sz w:val="26"/>
              </w:rPr>
            </w:pPr>
            <w:r w:rsidRPr="00615CFC">
              <w:rPr>
                <w:b/>
                <w:sz w:val="16"/>
              </w:rPr>
              <w:t xml:space="preserve"> </w:t>
            </w:r>
            <w:r w:rsidRPr="00615CFC">
              <w:rPr>
                <w:b/>
                <w:sz w:val="26"/>
              </w:rPr>
              <w:t>INTEREST SUBSIDY SCHEME FOR HOUSING THE URBAN POOR (ISHUP)</w:t>
            </w:r>
          </w:p>
          <w:p w:rsidR="00AE61EC" w:rsidRPr="004C7F4C" w:rsidRDefault="00AE61EC" w:rsidP="00534463">
            <w:pPr>
              <w:pStyle w:val="PlainText"/>
              <w:tabs>
                <w:tab w:val="clear" w:pos="720"/>
              </w:tabs>
              <w:spacing w:after="0"/>
              <w:ind w:left="0" w:firstLine="0"/>
              <w:rPr>
                <w:b/>
                <w:sz w:val="16"/>
                <w:szCs w:val="16"/>
              </w:rPr>
            </w:pPr>
          </w:p>
        </w:tc>
      </w:tr>
      <w:tr w:rsidR="00AE61EC" w:rsidRPr="00B00FB9" w:rsidTr="00534463">
        <w:trPr>
          <w:gridAfter w:val="1"/>
          <w:wAfter w:w="334" w:type="dxa"/>
        </w:trPr>
        <w:tc>
          <w:tcPr>
            <w:tcW w:w="1818" w:type="dxa"/>
          </w:tcPr>
          <w:p w:rsidR="00AE61EC" w:rsidRPr="00B00FB9" w:rsidRDefault="00AE61EC" w:rsidP="00534463">
            <w:pPr>
              <w:pStyle w:val="PlainText"/>
              <w:tabs>
                <w:tab w:val="clear" w:pos="720"/>
              </w:tabs>
              <w:ind w:left="0" w:firstLine="0"/>
              <w:jc w:val="left"/>
              <w:rPr>
                <w:b/>
                <w:sz w:val="26"/>
                <w:szCs w:val="26"/>
              </w:rPr>
            </w:pPr>
            <w:r w:rsidRPr="00B00FB9">
              <w:rPr>
                <w:b/>
                <w:sz w:val="26"/>
                <w:szCs w:val="26"/>
              </w:rPr>
              <w:t xml:space="preserve">ITEM NO. </w:t>
            </w:r>
            <w:r>
              <w:rPr>
                <w:b/>
                <w:sz w:val="26"/>
                <w:szCs w:val="26"/>
              </w:rPr>
              <w:t>17.1</w:t>
            </w:r>
          </w:p>
        </w:tc>
        <w:tc>
          <w:tcPr>
            <w:tcW w:w="7424" w:type="dxa"/>
            <w:gridSpan w:val="3"/>
          </w:tcPr>
          <w:p w:rsidR="00AE61EC" w:rsidRPr="00B00FB9" w:rsidRDefault="00AE61EC" w:rsidP="00534463">
            <w:pPr>
              <w:spacing w:after="0" w:line="240" w:lineRule="auto"/>
              <w:rPr>
                <w:rFonts w:ascii="Tahoma" w:hAnsi="Tahoma" w:cs="Tahoma"/>
                <w:b/>
                <w:sz w:val="26"/>
                <w:szCs w:val="26"/>
              </w:rPr>
            </w:pPr>
            <w:r w:rsidRPr="00B00FB9">
              <w:rPr>
                <w:rFonts w:ascii="Tahoma" w:hAnsi="Tahoma" w:cs="Tahoma"/>
                <w:b/>
                <w:sz w:val="26"/>
                <w:szCs w:val="26"/>
              </w:rPr>
              <w:t>CREDIT RISK GUARANTEE FUND TRUST FOR LOW INCOME HOUSING (CRGFTLIH)</w:t>
            </w:r>
          </w:p>
        </w:tc>
      </w:tr>
      <w:tr w:rsidR="00AE61EC" w:rsidRPr="00B00FB9" w:rsidTr="00534463">
        <w:tc>
          <w:tcPr>
            <w:tcW w:w="1908" w:type="dxa"/>
            <w:gridSpan w:val="2"/>
          </w:tcPr>
          <w:p w:rsidR="00AE61EC" w:rsidRPr="00B00FB9" w:rsidRDefault="00AE61EC" w:rsidP="00534463">
            <w:pPr>
              <w:pStyle w:val="PlainText"/>
              <w:tabs>
                <w:tab w:val="clear" w:pos="720"/>
              </w:tabs>
              <w:spacing w:after="0"/>
              <w:ind w:left="0" w:firstLine="0"/>
              <w:rPr>
                <w:b/>
                <w:sz w:val="26"/>
                <w:szCs w:val="26"/>
              </w:rPr>
            </w:pPr>
            <w:r>
              <w:rPr>
                <w:b/>
                <w:sz w:val="26"/>
                <w:szCs w:val="26"/>
              </w:rPr>
              <w:t>ITEM NO. 17.2</w:t>
            </w:r>
          </w:p>
        </w:tc>
        <w:tc>
          <w:tcPr>
            <w:tcW w:w="7668" w:type="dxa"/>
            <w:gridSpan w:val="3"/>
          </w:tcPr>
          <w:p w:rsidR="00AE61EC" w:rsidRPr="00B00FB9" w:rsidRDefault="00AE61EC" w:rsidP="00534463">
            <w:pPr>
              <w:pStyle w:val="PlainText"/>
              <w:tabs>
                <w:tab w:val="clear" w:pos="720"/>
              </w:tabs>
              <w:spacing w:after="0"/>
              <w:ind w:left="-18" w:firstLine="0"/>
              <w:rPr>
                <w:b/>
                <w:sz w:val="26"/>
                <w:szCs w:val="26"/>
              </w:rPr>
            </w:pPr>
            <w:r w:rsidRPr="00B00FB9">
              <w:rPr>
                <w:b/>
                <w:sz w:val="26"/>
                <w:szCs w:val="26"/>
              </w:rPr>
              <w:t>INTEREST SUBVENTION @ 1% IN HOUSING TERM LOANS UPTO</w:t>
            </w:r>
            <w:r w:rsidRPr="0094485C">
              <w:rPr>
                <w:b/>
                <w:sz w:val="26"/>
                <w:szCs w:val="26"/>
              </w:rPr>
              <w:t xml:space="preserve"> </w:t>
            </w:r>
            <w:r w:rsidRPr="0094485C">
              <w:rPr>
                <w:rFonts w:ascii="Rupee Foradian" w:hAnsi="Rupee Foradian"/>
                <w:b/>
                <w:sz w:val="26"/>
                <w:szCs w:val="26"/>
              </w:rPr>
              <w:t>`</w:t>
            </w:r>
            <w:r w:rsidRPr="00B00FB9">
              <w:rPr>
                <w:b/>
                <w:sz w:val="26"/>
                <w:szCs w:val="26"/>
              </w:rPr>
              <w:t xml:space="preserve"> 15 LACS WITH PURCHASE VALUE OF </w:t>
            </w:r>
            <w:r w:rsidRPr="0094485C">
              <w:rPr>
                <w:rFonts w:ascii="Rupee Foradian" w:hAnsi="Rupee Foradian"/>
                <w:b/>
                <w:sz w:val="26"/>
                <w:szCs w:val="26"/>
              </w:rPr>
              <w:t>`</w:t>
            </w:r>
            <w:r>
              <w:rPr>
                <w:rFonts w:ascii="Rupee Foradian" w:hAnsi="Rupee Foradian"/>
                <w:b/>
                <w:sz w:val="26"/>
                <w:szCs w:val="26"/>
              </w:rPr>
              <w:t xml:space="preserve"> </w:t>
            </w:r>
            <w:r w:rsidRPr="00B00FB9">
              <w:rPr>
                <w:b/>
                <w:sz w:val="26"/>
                <w:szCs w:val="26"/>
              </w:rPr>
              <w:t>25 LACS</w:t>
            </w:r>
          </w:p>
        </w:tc>
      </w:tr>
    </w:tbl>
    <w:p w:rsidR="00AE61EC" w:rsidRPr="00CF468B" w:rsidRDefault="00CF468B" w:rsidP="00AE61EC">
      <w:pPr>
        <w:pStyle w:val="PlainText"/>
        <w:tabs>
          <w:tab w:val="clear" w:pos="720"/>
        </w:tabs>
        <w:spacing w:after="0"/>
        <w:ind w:left="0" w:firstLine="0"/>
        <w:rPr>
          <w:b/>
          <w:sz w:val="16"/>
          <w:szCs w:val="16"/>
        </w:rPr>
      </w:pPr>
      <w:r>
        <w:rPr>
          <w:b/>
          <w:sz w:val="16"/>
          <w:szCs w:val="16"/>
        </w:rPr>
        <w:t>&amp;</w:t>
      </w:r>
    </w:p>
    <w:p w:rsidR="00AE61EC" w:rsidRPr="00C83477" w:rsidRDefault="00AE61EC" w:rsidP="00AE61EC">
      <w:pPr>
        <w:spacing w:after="0" w:line="240" w:lineRule="auto"/>
        <w:rPr>
          <w:rFonts w:ascii="Tahoma" w:hAnsi="Tahoma" w:cs="Tahoma"/>
          <w:b/>
          <w:bCs/>
          <w:sz w:val="26"/>
          <w:szCs w:val="26"/>
        </w:rPr>
      </w:pPr>
      <w:r w:rsidRPr="00C83477">
        <w:rPr>
          <w:rFonts w:ascii="Tahoma" w:hAnsi="Tahoma" w:cs="Tahoma"/>
          <w:b/>
          <w:sz w:val="26"/>
          <w:szCs w:val="26"/>
        </w:rPr>
        <w:lastRenderedPageBreak/>
        <w:t>ITEM NO.</w:t>
      </w:r>
      <w:r w:rsidRPr="00C83477">
        <w:rPr>
          <w:rFonts w:ascii="Tahoma" w:hAnsi="Tahoma" w:cs="Tahoma"/>
          <w:b/>
          <w:bCs/>
          <w:sz w:val="26"/>
          <w:szCs w:val="26"/>
        </w:rPr>
        <w:t xml:space="preserve">18:      HOUSING FINANCE </w:t>
      </w:r>
    </w:p>
    <w:p w:rsidR="00AE61EC" w:rsidRPr="008547F2" w:rsidRDefault="00AE61EC" w:rsidP="00AE61EC">
      <w:pPr>
        <w:spacing w:after="0" w:line="240" w:lineRule="auto"/>
        <w:rPr>
          <w:rFonts w:ascii="Tahoma" w:hAnsi="Tahoma" w:cs="Tahoma"/>
          <w:b/>
          <w:bCs/>
          <w:sz w:val="16"/>
          <w:szCs w:val="16"/>
        </w:rPr>
      </w:pPr>
    </w:p>
    <w:p w:rsidR="00031D71" w:rsidRPr="00464479" w:rsidRDefault="00031D71" w:rsidP="00031D71">
      <w:pPr>
        <w:pStyle w:val="PlainText"/>
        <w:tabs>
          <w:tab w:val="clear" w:pos="720"/>
        </w:tabs>
        <w:spacing w:after="0"/>
        <w:ind w:left="0" w:firstLine="0"/>
        <w:rPr>
          <w:sz w:val="26"/>
          <w:szCs w:val="26"/>
        </w:rPr>
      </w:pPr>
      <w:r>
        <w:rPr>
          <w:sz w:val="26"/>
          <w:szCs w:val="26"/>
        </w:rPr>
        <w:t>Expressing satisfaction over the improvement of performance of banks under Housing Finance, banks were requested to give further boost</w:t>
      </w:r>
      <w:r w:rsidRPr="00464479">
        <w:rPr>
          <w:sz w:val="26"/>
          <w:szCs w:val="26"/>
        </w:rPr>
        <w:t xml:space="preserve"> to Low Cost Housing Projects in the</w:t>
      </w:r>
      <w:r w:rsidR="00D908DA">
        <w:rPr>
          <w:sz w:val="26"/>
          <w:szCs w:val="26"/>
        </w:rPr>
        <w:t xml:space="preserve"> State as</w:t>
      </w:r>
      <w:r w:rsidRPr="00464479">
        <w:rPr>
          <w:sz w:val="26"/>
          <w:szCs w:val="26"/>
        </w:rPr>
        <w:t xml:space="preserve"> the Govt. of India has extended the scheme of Interest Subvention of 1% on Housing Loans upto </w:t>
      </w:r>
      <w:r w:rsidRPr="00464479">
        <w:rPr>
          <w:rFonts w:ascii="Rupee Foradian" w:hAnsi="Rupee Foradian"/>
          <w:sz w:val="26"/>
          <w:szCs w:val="26"/>
        </w:rPr>
        <w:t>`</w:t>
      </w:r>
      <w:r w:rsidRPr="00464479">
        <w:rPr>
          <w:sz w:val="26"/>
          <w:szCs w:val="26"/>
        </w:rPr>
        <w:t xml:space="preserve"> 15 Lacs where cost of the house does not exceed </w:t>
      </w:r>
      <w:r w:rsidRPr="00464479">
        <w:rPr>
          <w:rFonts w:ascii="Rupee Foradian" w:hAnsi="Rupee Foradian"/>
          <w:sz w:val="26"/>
          <w:szCs w:val="26"/>
        </w:rPr>
        <w:t>`</w:t>
      </w:r>
      <w:r w:rsidRPr="00464479">
        <w:rPr>
          <w:sz w:val="26"/>
          <w:szCs w:val="26"/>
        </w:rPr>
        <w:t xml:space="preserve"> 25 Lac.</w:t>
      </w:r>
      <w:r>
        <w:rPr>
          <w:sz w:val="26"/>
          <w:szCs w:val="26"/>
        </w:rPr>
        <w:t xml:space="preserve">  Besides this, banks should also take the benefit of CRGFTLIH scheme while extending housing loans to the EWS &amp; LIG.</w:t>
      </w:r>
    </w:p>
    <w:p w:rsidR="00031D71" w:rsidRPr="00464479" w:rsidRDefault="00031D71" w:rsidP="00031D71">
      <w:pPr>
        <w:pStyle w:val="PlainText"/>
        <w:tabs>
          <w:tab w:val="clear" w:pos="720"/>
        </w:tabs>
        <w:spacing w:after="0"/>
        <w:ind w:left="0" w:firstLine="450"/>
        <w:rPr>
          <w:b/>
          <w:sz w:val="26"/>
          <w:szCs w:val="26"/>
        </w:rPr>
      </w:pPr>
    </w:p>
    <w:p w:rsidR="00031D71" w:rsidRDefault="00031D71" w:rsidP="00031D71">
      <w:pPr>
        <w:pStyle w:val="PlainText"/>
        <w:tabs>
          <w:tab w:val="clear" w:pos="720"/>
        </w:tabs>
        <w:spacing w:after="0"/>
        <w:ind w:left="0" w:firstLine="0"/>
        <w:rPr>
          <w:sz w:val="26"/>
          <w:szCs w:val="26"/>
        </w:rPr>
      </w:pPr>
      <w:r w:rsidRPr="001E2D0C">
        <w:rPr>
          <w:sz w:val="26"/>
          <w:szCs w:val="26"/>
        </w:rPr>
        <w:t>All the Member Banks were requested to give due publicity to the above-ment</w:t>
      </w:r>
      <w:r w:rsidR="00FF277A">
        <w:rPr>
          <w:sz w:val="26"/>
          <w:szCs w:val="26"/>
        </w:rPr>
        <w:t xml:space="preserve">ioned Subvention Scheme for </w:t>
      </w:r>
      <w:r w:rsidRPr="001E2D0C">
        <w:rPr>
          <w:sz w:val="26"/>
          <w:szCs w:val="26"/>
        </w:rPr>
        <w:t>Housing Loan so that beneficiaries from low income group can avail this facility.</w:t>
      </w:r>
    </w:p>
    <w:p w:rsidR="00CF468B" w:rsidRPr="001E2D0C" w:rsidRDefault="00CF468B" w:rsidP="00031D71">
      <w:pPr>
        <w:pStyle w:val="PlainText"/>
        <w:tabs>
          <w:tab w:val="clear" w:pos="720"/>
        </w:tabs>
        <w:spacing w:after="0"/>
        <w:ind w:left="0" w:firstLine="0"/>
        <w:rPr>
          <w:sz w:val="26"/>
          <w:szCs w:val="26"/>
        </w:rPr>
      </w:pPr>
    </w:p>
    <w:p w:rsidR="00AE61EC" w:rsidRPr="00031D71" w:rsidRDefault="00031D71" w:rsidP="00031D71">
      <w:pPr>
        <w:pStyle w:val="BodyText2"/>
        <w:rPr>
          <w:rFonts w:ascii="Tahoma" w:hAnsi="Tahoma" w:cs="Tahoma"/>
          <w:b/>
          <w:bCs/>
          <w:sz w:val="26"/>
          <w:szCs w:val="26"/>
        </w:rPr>
      </w:pPr>
      <w:r w:rsidRPr="00031D71">
        <w:rPr>
          <w:rFonts w:ascii="Tahoma" w:hAnsi="Tahoma" w:cs="Tahoma"/>
          <w:b/>
          <w:bCs/>
          <w:sz w:val="26"/>
          <w:szCs w:val="26"/>
        </w:rPr>
        <w:t>ACTION: ALL BANKS</w:t>
      </w:r>
    </w:p>
    <w:p w:rsidR="00AE61EC" w:rsidRDefault="00AE61EC" w:rsidP="00AE61EC">
      <w:pPr>
        <w:pStyle w:val="BodyText2"/>
        <w:jc w:val="both"/>
        <w:rPr>
          <w:rFonts w:ascii="Tahoma" w:hAnsi="Tahoma" w:cs="Tahoma"/>
          <w:b/>
          <w:bCs/>
          <w:sz w:val="26"/>
          <w:szCs w:val="26"/>
        </w:rPr>
      </w:pPr>
    </w:p>
    <w:tbl>
      <w:tblPr>
        <w:tblW w:w="0" w:type="auto"/>
        <w:tblLook w:val="04A0"/>
      </w:tblPr>
      <w:tblGrid>
        <w:gridCol w:w="2088"/>
        <w:gridCol w:w="7488"/>
      </w:tblGrid>
      <w:tr w:rsidR="00AE61EC" w:rsidRPr="004C7F4C" w:rsidTr="00534463">
        <w:tc>
          <w:tcPr>
            <w:tcW w:w="2088" w:type="dxa"/>
          </w:tcPr>
          <w:p w:rsidR="00AE61EC" w:rsidRPr="004C7F4C" w:rsidRDefault="00AE61EC" w:rsidP="00534463">
            <w:pPr>
              <w:pStyle w:val="PlainText"/>
              <w:tabs>
                <w:tab w:val="clear" w:pos="720"/>
              </w:tabs>
              <w:spacing w:after="0"/>
              <w:ind w:left="0" w:firstLine="0"/>
              <w:rPr>
                <w:b/>
                <w:sz w:val="26"/>
                <w:szCs w:val="26"/>
              </w:rPr>
            </w:pPr>
            <w:r>
              <w:rPr>
                <w:b/>
                <w:sz w:val="26"/>
                <w:szCs w:val="26"/>
              </w:rPr>
              <w:t>ITEM NO. 19</w:t>
            </w:r>
          </w:p>
        </w:tc>
        <w:tc>
          <w:tcPr>
            <w:tcW w:w="7488" w:type="dxa"/>
          </w:tcPr>
          <w:p w:rsidR="00AE61EC" w:rsidRDefault="00AE61EC" w:rsidP="00534463">
            <w:pPr>
              <w:pStyle w:val="BodyText2"/>
              <w:jc w:val="both"/>
              <w:rPr>
                <w:rFonts w:ascii="Tahoma" w:hAnsi="Tahoma" w:cs="Tahoma"/>
                <w:b/>
                <w:sz w:val="26"/>
                <w:szCs w:val="26"/>
              </w:rPr>
            </w:pPr>
            <w:r w:rsidRPr="004C7F4C">
              <w:rPr>
                <w:rFonts w:ascii="Tahoma" w:hAnsi="Tahoma" w:cs="Tahoma"/>
                <w:b/>
                <w:sz w:val="26"/>
                <w:szCs w:val="26"/>
              </w:rPr>
              <w:t xml:space="preserve"> ADVANCES TO INDUSTRIAL SECTOR</w:t>
            </w:r>
          </w:p>
          <w:p w:rsidR="00AE61EC" w:rsidRPr="004C7F4C" w:rsidRDefault="00AE61EC" w:rsidP="00534463">
            <w:pPr>
              <w:pStyle w:val="BodyText2"/>
              <w:jc w:val="both"/>
              <w:rPr>
                <w:sz w:val="26"/>
                <w:szCs w:val="26"/>
              </w:rPr>
            </w:pPr>
            <w:r w:rsidRPr="004C7F4C">
              <w:rPr>
                <w:sz w:val="26"/>
                <w:szCs w:val="26"/>
              </w:rPr>
              <w:tab/>
            </w:r>
            <w:r w:rsidRPr="004C7F4C">
              <w:rPr>
                <w:sz w:val="26"/>
                <w:szCs w:val="26"/>
              </w:rPr>
              <w:tab/>
            </w:r>
          </w:p>
        </w:tc>
      </w:tr>
    </w:tbl>
    <w:p w:rsidR="00AE61EC" w:rsidRPr="004C7F4C" w:rsidRDefault="00AE61EC" w:rsidP="00AE61EC">
      <w:pPr>
        <w:spacing w:after="0" w:line="240" w:lineRule="auto"/>
        <w:jc w:val="both"/>
        <w:rPr>
          <w:rFonts w:ascii="Tahoma" w:hAnsi="Tahoma" w:cs="Tahoma"/>
          <w:sz w:val="26"/>
          <w:szCs w:val="26"/>
        </w:rPr>
      </w:pPr>
      <w:r>
        <w:rPr>
          <w:rFonts w:ascii="Tahoma" w:hAnsi="Tahoma" w:cs="Tahoma"/>
          <w:b/>
          <w:sz w:val="26"/>
          <w:szCs w:val="26"/>
        </w:rPr>
        <w:t>ITEM NO. 19</w:t>
      </w:r>
      <w:r w:rsidRPr="004C7F4C">
        <w:rPr>
          <w:rFonts w:ascii="Tahoma" w:hAnsi="Tahoma" w:cs="Tahoma"/>
          <w:b/>
          <w:bCs/>
          <w:sz w:val="26"/>
          <w:szCs w:val="26"/>
        </w:rPr>
        <w:t>.1:</w:t>
      </w:r>
      <w:r w:rsidRPr="004C7F4C">
        <w:rPr>
          <w:rFonts w:ascii="Tahoma" w:hAnsi="Tahoma" w:cs="Tahoma"/>
          <w:sz w:val="26"/>
          <w:szCs w:val="26"/>
        </w:rPr>
        <w:t xml:space="preserve"> </w:t>
      </w:r>
      <w:r w:rsidRPr="004C7F4C">
        <w:rPr>
          <w:rFonts w:ascii="Tahoma" w:hAnsi="Tahoma" w:cs="Tahoma"/>
          <w:sz w:val="26"/>
          <w:szCs w:val="26"/>
        </w:rPr>
        <w:tab/>
      </w:r>
      <w:r w:rsidRPr="004C7F4C">
        <w:rPr>
          <w:rFonts w:ascii="Tahoma" w:hAnsi="Tahoma" w:cs="Tahoma"/>
          <w:b/>
          <w:sz w:val="26"/>
          <w:szCs w:val="26"/>
        </w:rPr>
        <w:t>FLOW OF CREDIT TO MICRO, SMALL &amp; MEDIUM    ENTERPRISES    (MSMEs)</w:t>
      </w:r>
      <w:r w:rsidRPr="004C7F4C">
        <w:rPr>
          <w:rFonts w:ascii="Tahoma" w:hAnsi="Tahoma" w:cs="Tahoma"/>
          <w:sz w:val="26"/>
          <w:szCs w:val="26"/>
        </w:rPr>
        <w:t>:</w:t>
      </w:r>
    </w:p>
    <w:p w:rsidR="00AE61EC" w:rsidRDefault="00AE61EC" w:rsidP="00AE61EC">
      <w:pPr>
        <w:pStyle w:val="PlainText"/>
        <w:tabs>
          <w:tab w:val="clear" w:pos="720"/>
        </w:tabs>
        <w:spacing w:after="0"/>
        <w:ind w:left="0" w:firstLine="0"/>
      </w:pPr>
    </w:p>
    <w:p w:rsidR="00AE61EC" w:rsidRPr="00FD50DE" w:rsidRDefault="00AE61EC" w:rsidP="00AE61EC">
      <w:pPr>
        <w:pStyle w:val="PlainText"/>
        <w:tabs>
          <w:tab w:val="clear" w:pos="720"/>
        </w:tabs>
        <w:spacing w:after="0"/>
        <w:ind w:left="0" w:firstLine="0"/>
        <w:rPr>
          <w:b/>
          <w:sz w:val="26"/>
          <w:szCs w:val="26"/>
        </w:rPr>
      </w:pPr>
      <w:r w:rsidRPr="00FD50DE">
        <w:rPr>
          <w:b/>
          <w:sz w:val="26"/>
          <w:szCs w:val="26"/>
        </w:rPr>
        <w:t>ITEM NO. 19.1: (a) NPA UNDER MSME ADVANCES</w:t>
      </w:r>
    </w:p>
    <w:p w:rsidR="00AE61EC" w:rsidRPr="00143D01" w:rsidRDefault="00AE61EC" w:rsidP="00AE61EC">
      <w:pPr>
        <w:pStyle w:val="PlainText"/>
        <w:tabs>
          <w:tab w:val="clear" w:pos="720"/>
        </w:tabs>
        <w:spacing w:after="0"/>
        <w:ind w:left="0" w:firstLine="0"/>
        <w:rPr>
          <w:sz w:val="16"/>
          <w:szCs w:val="16"/>
        </w:rPr>
      </w:pPr>
    </w:p>
    <w:p w:rsidR="00AE61EC" w:rsidRPr="00B223D8" w:rsidRDefault="00AE61EC" w:rsidP="00AE61EC">
      <w:pPr>
        <w:pStyle w:val="PlainText"/>
        <w:tabs>
          <w:tab w:val="clear" w:pos="720"/>
          <w:tab w:val="left" w:pos="0"/>
        </w:tabs>
        <w:spacing w:after="0"/>
        <w:ind w:left="0" w:firstLine="0"/>
        <w:rPr>
          <w:b/>
          <w:sz w:val="26"/>
        </w:rPr>
      </w:pPr>
      <w:r>
        <w:rPr>
          <w:b/>
          <w:sz w:val="26"/>
        </w:rPr>
        <w:t>ITEM NO. 19</w:t>
      </w:r>
      <w:r w:rsidRPr="00B223D8">
        <w:rPr>
          <w:b/>
          <w:sz w:val="26"/>
        </w:rPr>
        <w:t xml:space="preserve">.1: (b) MSME CLUSTERS IN THE STATE OF HARYANA </w:t>
      </w:r>
    </w:p>
    <w:p w:rsidR="00AE61EC" w:rsidRPr="00B223D8" w:rsidRDefault="00AE61EC" w:rsidP="00AE61EC">
      <w:pPr>
        <w:pStyle w:val="PlainText"/>
        <w:tabs>
          <w:tab w:val="clear" w:pos="720"/>
        </w:tabs>
        <w:spacing w:after="0"/>
        <w:ind w:left="0" w:firstLine="0"/>
        <w:rPr>
          <w:sz w:val="18"/>
          <w:szCs w:val="16"/>
        </w:rPr>
      </w:pPr>
    </w:p>
    <w:p w:rsidR="00AE61EC" w:rsidRPr="001125D1" w:rsidRDefault="00AE61EC" w:rsidP="00AE61EC">
      <w:pPr>
        <w:spacing w:after="0" w:line="240" w:lineRule="auto"/>
        <w:jc w:val="both"/>
        <w:rPr>
          <w:rFonts w:ascii="Tahoma" w:hAnsi="Tahoma" w:cs="Tahoma"/>
          <w:sz w:val="26"/>
          <w:szCs w:val="26"/>
        </w:rPr>
      </w:pPr>
      <w:r>
        <w:rPr>
          <w:rFonts w:ascii="Tahoma" w:hAnsi="Tahoma" w:cs="Tahoma"/>
          <w:b/>
          <w:sz w:val="26"/>
          <w:szCs w:val="26"/>
        </w:rPr>
        <w:t>ITEM NO. 19</w:t>
      </w:r>
      <w:r>
        <w:rPr>
          <w:rFonts w:ascii="Tahoma" w:hAnsi="Tahoma" w:cs="Tahoma"/>
          <w:b/>
          <w:bCs/>
          <w:sz w:val="26"/>
          <w:szCs w:val="26"/>
        </w:rPr>
        <w:t>.2</w:t>
      </w:r>
      <w:r w:rsidRPr="001125D1">
        <w:rPr>
          <w:rFonts w:ascii="Tahoma" w:hAnsi="Tahoma" w:cs="Tahoma"/>
          <w:b/>
          <w:bCs/>
          <w:sz w:val="26"/>
          <w:szCs w:val="26"/>
        </w:rPr>
        <w:t>:  SPECIALIZED SSI/SME BRANCHES</w:t>
      </w:r>
    </w:p>
    <w:p w:rsidR="00AE61EC" w:rsidRPr="00AA07EF" w:rsidRDefault="00AE61EC" w:rsidP="00AE61EC">
      <w:pPr>
        <w:spacing w:after="0" w:line="240" w:lineRule="auto"/>
        <w:jc w:val="both"/>
        <w:rPr>
          <w:rFonts w:ascii="Tahoma" w:hAnsi="Tahoma" w:cs="Tahoma"/>
          <w:b/>
          <w:sz w:val="16"/>
          <w:szCs w:val="16"/>
        </w:rPr>
      </w:pPr>
    </w:p>
    <w:p w:rsidR="00AE61EC" w:rsidRPr="00817255" w:rsidRDefault="00AE61EC" w:rsidP="00AE61EC">
      <w:pPr>
        <w:pStyle w:val="BodyText3"/>
        <w:rPr>
          <w:rFonts w:ascii="Tahoma" w:hAnsi="Tahoma" w:cs="Tahoma"/>
          <w:b/>
          <w:bCs/>
          <w:sz w:val="26"/>
          <w:szCs w:val="26"/>
        </w:rPr>
      </w:pPr>
      <w:r w:rsidRPr="00817255">
        <w:rPr>
          <w:rFonts w:ascii="Tahoma" w:hAnsi="Tahoma" w:cs="Tahoma"/>
          <w:b/>
          <w:sz w:val="26"/>
          <w:szCs w:val="26"/>
        </w:rPr>
        <w:t>ITEM NO. 1</w:t>
      </w:r>
      <w:r>
        <w:rPr>
          <w:rFonts w:ascii="Tahoma" w:hAnsi="Tahoma" w:cs="Tahoma"/>
          <w:b/>
          <w:sz w:val="26"/>
          <w:szCs w:val="26"/>
        </w:rPr>
        <w:t>9.3</w:t>
      </w:r>
      <w:r w:rsidRPr="00817255">
        <w:rPr>
          <w:rFonts w:ascii="Tahoma" w:hAnsi="Tahoma" w:cs="Tahoma"/>
          <w:b/>
          <w:sz w:val="26"/>
          <w:szCs w:val="26"/>
        </w:rPr>
        <w:t>:</w:t>
      </w:r>
      <w:r w:rsidRPr="00817255">
        <w:rPr>
          <w:rFonts w:ascii="Tahoma" w:hAnsi="Tahoma" w:cs="Tahoma"/>
          <w:b/>
          <w:bCs/>
          <w:sz w:val="26"/>
          <w:szCs w:val="26"/>
        </w:rPr>
        <w:t xml:space="preserve"> </w:t>
      </w:r>
      <w:r>
        <w:rPr>
          <w:rFonts w:ascii="Tahoma" w:hAnsi="Tahoma" w:cs="Tahoma"/>
          <w:b/>
          <w:bCs/>
          <w:sz w:val="26"/>
          <w:szCs w:val="26"/>
        </w:rPr>
        <w:t xml:space="preserve"> POSITON OF SICK </w:t>
      </w:r>
      <w:r w:rsidRPr="00817255">
        <w:rPr>
          <w:rFonts w:ascii="Tahoma" w:hAnsi="Tahoma" w:cs="Tahoma"/>
          <w:b/>
          <w:bCs/>
          <w:sz w:val="26"/>
          <w:szCs w:val="26"/>
        </w:rPr>
        <w:t>M</w:t>
      </w:r>
      <w:r>
        <w:rPr>
          <w:rFonts w:ascii="Tahoma" w:hAnsi="Tahoma" w:cs="Tahoma"/>
          <w:b/>
          <w:bCs/>
          <w:sz w:val="26"/>
          <w:szCs w:val="26"/>
        </w:rPr>
        <w:t>S</w:t>
      </w:r>
      <w:r w:rsidRPr="00817255">
        <w:rPr>
          <w:rFonts w:ascii="Tahoma" w:hAnsi="Tahoma" w:cs="Tahoma"/>
          <w:b/>
          <w:bCs/>
          <w:sz w:val="26"/>
          <w:szCs w:val="26"/>
        </w:rPr>
        <w:t>Es</w:t>
      </w:r>
    </w:p>
    <w:p w:rsidR="00AE61EC" w:rsidRPr="0060186A" w:rsidRDefault="00AE61EC" w:rsidP="00AE61EC">
      <w:pPr>
        <w:pStyle w:val="BodyText3"/>
        <w:rPr>
          <w:rFonts w:ascii="Tahoma" w:hAnsi="Tahoma" w:cs="Tahoma"/>
          <w:b/>
          <w:color w:val="FF0000"/>
          <w:sz w:val="16"/>
          <w:szCs w:val="16"/>
        </w:rPr>
      </w:pPr>
    </w:p>
    <w:p w:rsidR="00AE61EC" w:rsidRPr="001125D1" w:rsidRDefault="00AE61EC" w:rsidP="00AE61EC">
      <w:pPr>
        <w:pStyle w:val="BodyText3"/>
        <w:rPr>
          <w:rFonts w:ascii="Tahoma" w:hAnsi="Tahoma" w:cs="Tahoma"/>
          <w:sz w:val="26"/>
          <w:szCs w:val="26"/>
        </w:rPr>
      </w:pPr>
      <w:r w:rsidRPr="001125D1">
        <w:rPr>
          <w:rFonts w:ascii="Tahoma" w:hAnsi="Tahoma" w:cs="Tahoma"/>
          <w:b/>
          <w:sz w:val="26"/>
          <w:szCs w:val="26"/>
        </w:rPr>
        <w:t xml:space="preserve">ITEM NO. </w:t>
      </w:r>
      <w:r>
        <w:rPr>
          <w:rFonts w:ascii="Tahoma" w:hAnsi="Tahoma" w:cs="Tahoma"/>
          <w:b/>
          <w:sz w:val="26"/>
          <w:szCs w:val="26"/>
        </w:rPr>
        <w:t>19.4</w:t>
      </w:r>
      <w:r w:rsidRPr="001125D1">
        <w:rPr>
          <w:rFonts w:ascii="Tahoma" w:hAnsi="Tahoma" w:cs="Tahoma"/>
          <w:b/>
          <w:bCs/>
          <w:sz w:val="26"/>
          <w:szCs w:val="26"/>
        </w:rPr>
        <w:t>:</w:t>
      </w:r>
      <w:r w:rsidRPr="001125D1">
        <w:rPr>
          <w:rFonts w:ascii="Tahoma" w:hAnsi="Tahoma" w:cs="Tahoma"/>
          <w:b/>
          <w:sz w:val="26"/>
          <w:szCs w:val="26"/>
        </w:rPr>
        <w:t xml:space="preserve"> COLLATERAL FREE LOANS UPTO </w:t>
      </w:r>
      <w:r w:rsidRPr="001125D1">
        <w:rPr>
          <w:rFonts w:ascii="Rupee Foradian" w:hAnsi="Rupee Foradian" w:cs="Tahoma"/>
          <w:b/>
          <w:sz w:val="26"/>
          <w:szCs w:val="26"/>
        </w:rPr>
        <w:t>`</w:t>
      </w:r>
      <w:r w:rsidRPr="001125D1">
        <w:rPr>
          <w:rFonts w:ascii="Rupee Foradian" w:hAnsi="Rupee Foradian" w:cs="Tahoma"/>
          <w:sz w:val="26"/>
          <w:szCs w:val="26"/>
        </w:rPr>
        <w:t xml:space="preserve"> </w:t>
      </w:r>
      <w:r w:rsidRPr="001125D1">
        <w:rPr>
          <w:rFonts w:ascii="Tahoma" w:hAnsi="Tahoma" w:cs="Tahoma"/>
          <w:b/>
          <w:sz w:val="26"/>
          <w:szCs w:val="26"/>
        </w:rPr>
        <w:t>10 LAKH TO MSE</w:t>
      </w:r>
      <w:r>
        <w:rPr>
          <w:rFonts w:ascii="Tahoma" w:hAnsi="Tahoma" w:cs="Tahoma"/>
          <w:b/>
          <w:sz w:val="26"/>
          <w:szCs w:val="26"/>
        </w:rPr>
        <w:t xml:space="preserve"> SECTOR</w:t>
      </w:r>
    </w:p>
    <w:p w:rsidR="00AE61EC" w:rsidRPr="0060186A" w:rsidRDefault="00AE61EC" w:rsidP="00AE61EC">
      <w:pPr>
        <w:pStyle w:val="BodyText3"/>
        <w:rPr>
          <w:rFonts w:ascii="Tahoma" w:hAnsi="Tahoma" w:cs="Tahoma"/>
          <w:sz w:val="16"/>
          <w:szCs w:val="16"/>
        </w:rPr>
      </w:pPr>
    </w:p>
    <w:p w:rsidR="00AE61EC" w:rsidRPr="00865753" w:rsidRDefault="00AE61EC" w:rsidP="00AE61EC">
      <w:pPr>
        <w:spacing w:after="0" w:line="240" w:lineRule="auto"/>
        <w:jc w:val="both"/>
        <w:rPr>
          <w:rFonts w:ascii="Tahoma" w:hAnsi="Tahoma" w:cs="Tahoma"/>
          <w:sz w:val="26"/>
          <w:szCs w:val="26"/>
        </w:rPr>
      </w:pPr>
      <w:r w:rsidRPr="00865753">
        <w:rPr>
          <w:rFonts w:ascii="Tahoma" w:hAnsi="Tahoma" w:cs="Tahoma"/>
          <w:b/>
          <w:sz w:val="26"/>
          <w:szCs w:val="26"/>
        </w:rPr>
        <w:t>ITEM NO.</w:t>
      </w:r>
      <w:r>
        <w:rPr>
          <w:rFonts w:ascii="Tahoma" w:hAnsi="Tahoma" w:cs="Tahoma"/>
          <w:b/>
          <w:sz w:val="26"/>
          <w:szCs w:val="26"/>
        </w:rPr>
        <w:t xml:space="preserve"> </w:t>
      </w:r>
      <w:r w:rsidRPr="00865753">
        <w:rPr>
          <w:rFonts w:ascii="Tahoma" w:hAnsi="Tahoma" w:cs="Tahoma"/>
          <w:b/>
          <w:sz w:val="26"/>
          <w:szCs w:val="26"/>
        </w:rPr>
        <w:t>1</w:t>
      </w:r>
      <w:r>
        <w:rPr>
          <w:rFonts w:ascii="Tahoma" w:hAnsi="Tahoma" w:cs="Tahoma"/>
          <w:b/>
          <w:sz w:val="26"/>
          <w:szCs w:val="26"/>
        </w:rPr>
        <w:t>9.5</w:t>
      </w:r>
      <w:r w:rsidRPr="00865753">
        <w:rPr>
          <w:rFonts w:ascii="Tahoma" w:hAnsi="Tahoma" w:cs="Tahoma"/>
          <w:b/>
          <w:sz w:val="26"/>
          <w:szCs w:val="26"/>
        </w:rPr>
        <w:t xml:space="preserve">: </w:t>
      </w:r>
      <w:r w:rsidRPr="00865753">
        <w:rPr>
          <w:rFonts w:ascii="Tahoma" w:hAnsi="Tahoma" w:cs="Tahoma"/>
          <w:b/>
          <w:bCs/>
          <w:sz w:val="26"/>
          <w:szCs w:val="26"/>
        </w:rPr>
        <w:tab/>
        <w:t>C</w:t>
      </w:r>
      <w:r w:rsidRPr="00865753">
        <w:rPr>
          <w:rFonts w:ascii="Tahoma" w:hAnsi="Tahoma" w:cs="Tahoma"/>
          <w:b/>
          <w:sz w:val="26"/>
          <w:szCs w:val="26"/>
        </w:rPr>
        <w:t>REDIT GUARANTEE SCHEME OF CGTMSE</w:t>
      </w:r>
    </w:p>
    <w:p w:rsidR="00AE61EC" w:rsidRPr="00865753" w:rsidRDefault="00AE61EC" w:rsidP="00AE61EC">
      <w:pPr>
        <w:spacing w:after="0" w:line="240" w:lineRule="auto"/>
        <w:jc w:val="both"/>
        <w:rPr>
          <w:rFonts w:ascii="Tahoma" w:hAnsi="Tahoma" w:cs="Tahoma"/>
          <w:sz w:val="26"/>
          <w:szCs w:val="26"/>
        </w:rPr>
      </w:pPr>
    </w:p>
    <w:p w:rsidR="00AE61EC" w:rsidRDefault="003864EF" w:rsidP="00AE61EC">
      <w:pPr>
        <w:pStyle w:val="PlainText"/>
        <w:tabs>
          <w:tab w:val="clear" w:pos="720"/>
        </w:tabs>
        <w:spacing w:after="0"/>
        <w:ind w:left="0" w:firstLine="0"/>
        <w:rPr>
          <w:sz w:val="26"/>
        </w:rPr>
      </w:pPr>
      <w:r>
        <w:rPr>
          <w:sz w:val="26"/>
        </w:rPr>
        <w:t>Expressing concern ove</w:t>
      </w:r>
      <w:r w:rsidR="00D20A5C">
        <w:rPr>
          <w:sz w:val="26"/>
        </w:rPr>
        <w:t>r low share of Micro Enterprise Advances</w:t>
      </w:r>
      <w:r>
        <w:rPr>
          <w:sz w:val="26"/>
        </w:rPr>
        <w:t xml:space="preserve"> to MSE </w:t>
      </w:r>
      <w:r w:rsidR="00D20A5C">
        <w:rPr>
          <w:sz w:val="26"/>
        </w:rPr>
        <w:t>Sector</w:t>
      </w:r>
      <w:r>
        <w:rPr>
          <w:sz w:val="26"/>
        </w:rPr>
        <w:t xml:space="preserve">, the House desired that share be enhanced to targeted level of 60% by 31.03.2013.  </w:t>
      </w:r>
      <w:r w:rsidR="009D211A">
        <w:rPr>
          <w:sz w:val="26"/>
        </w:rPr>
        <w:t xml:space="preserve">Banks were requested to </w:t>
      </w:r>
      <w:r w:rsidR="00843168">
        <w:rPr>
          <w:sz w:val="26"/>
        </w:rPr>
        <w:t>augment lending under MSE</w:t>
      </w:r>
      <w:r w:rsidR="009D211A">
        <w:rPr>
          <w:sz w:val="26"/>
        </w:rPr>
        <w:t xml:space="preserve"> Sector with emphasis on </w:t>
      </w:r>
      <w:r w:rsidR="00843168">
        <w:rPr>
          <w:sz w:val="26"/>
        </w:rPr>
        <w:t>collateral</w:t>
      </w:r>
      <w:r w:rsidR="009D211A">
        <w:rPr>
          <w:sz w:val="26"/>
        </w:rPr>
        <w:t xml:space="preserve"> free loans </w:t>
      </w:r>
      <w:r w:rsidR="00843168">
        <w:rPr>
          <w:sz w:val="26"/>
        </w:rPr>
        <w:t>up to</w:t>
      </w:r>
      <w:r w:rsidR="009D211A">
        <w:rPr>
          <w:sz w:val="26"/>
        </w:rPr>
        <w:t xml:space="preserve"> </w:t>
      </w:r>
      <w:r w:rsidR="00843168" w:rsidRPr="001125D1">
        <w:rPr>
          <w:rFonts w:ascii="Rupee Foradian" w:hAnsi="Rupee Foradian"/>
          <w:b/>
          <w:sz w:val="26"/>
          <w:szCs w:val="26"/>
        </w:rPr>
        <w:t>`</w:t>
      </w:r>
      <w:r w:rsidR="002070E9">
        <w:rPr>
          <w:sz w:val="26"/>
        </w:rPr>
        <w:t xml:space="preserve"> 10 L</w:t>
      </w:r>
      <w:r>
        <w:rPr>
          <w:sz w:val="26"/>
        </w:rPr>
        <w:t xml:space="preserve">ac and </w:t>
      </w:r>
      <w:r w:rsidR="00232E80">
        <w:rPr>
          <w:sz w:val="26"/>
        </w:rPr>
        <w:t xml:space="preserve">cover </w:t>
      </w:r>
      <w:r w:rsidR="001763BF">
        <w:rPr>
          <w:sz w:val="26"/>
        </w:rPr>
        <w:t>MSE</w:t>
      </w:r>
      <w:r w:rsidR="00232E80">
        <w:rPr>
          <w:sz w:val="26"/>
        </w:rPr>
        <w:t xml:space="preserve"> loans </w:t>
      </w:r>
      <w:r w:rsidR="00EE6CE9">
        <w:rPr>
          <w:sz w:val="26"/>
        </w:rPr>
        <w:t>upto</w:t>
      </w:r>
      <w:r w:rsidR="001763BF">
        <w:rPr>
          <w:sz w:val="26"/>
        </w:rPr>
        <w:t xml:space="preserve"> </w:t>
      </w:r>
      <w:r w:rsidR="001763BF" w:rsidRPr="001763BF">
        <w:rPr>
          <w:rFonts w:ascii="Rupee Foradian" w:hAnsi="Rupee Foradian"/>
          <w:sz w:val="26"/>
          <w:szCs w:val="26"/>
        </w:rPr>
        <w:t xml:space="preserve">` 1 </w:t>
      </w:r>
      <w:r w:rsidR="00EE6CE9" w:rsidRPr="001763BF">
        <w:rPr>
          <w:rFonts w:ascii="Rupee Foradian" w:hAnsi="Rupee Foradian"/>
          <w:sz w:val="26"/>
          <w:szCs w:val="26"/>
        </w:rPr>
        <w:t xml:space="preserve">core </w:t>
      </w:r>
      <w:r w:rsidR="00EE6CE9" w:rsidRPr="001763BF">
        <w:rPr>
          <w:sz w:val="26"/>
        </w:rPr>
        <w:t>under</w:t>
      </w:r>
      <w:r w:rsidR="00232E80">
        <w:rPr>
          <w:sz w:val="26"/>
        </w:rPr>
        <w:t xml:space="preserve"> </w:t>
      </w:r>
      <w:r>
        <w:rPr>
          <w:sz w:val="26"/>
        </w:rPr>
        <w:t>CGTMSE.</w:t>
      </w:r>
    </w:p>
    <w:p w:rsidR="009D4E0A" w:rsidRDefault="009D4E0A" w:rsidP="00AE61EC">
      <w:pPr>
        <w:pStyle w:val="PlainText"/>
        <w:tabs>
          <w:tab w:val="clear" w:pos="720"/>
        </w:tabs>
        <w:spacing w:after="0"/>
        <w:ind w:left="0" w:firstLine="0"/>
        <w:rPr>
          <w:sz w:val="26"/>
        </w:rPr>
      </w:pPr>
    </w:p>
    <w:p w:rsidR="00E8016A" w:rsidRDefault="00843168" w:rsidP="00843168">
      <w:pPr>
        <w:jc w:val="right"/>
        <w:rPr>
          <w:sz w:val="26"/>
        </w:rPr>
      </w:pPr>
      <w:r>
        <w:rPr>
          <w:rFonts w:ascii="Tahoma" w:hAnsi="Tahoma" w:cs="Tahoma"/>
          <w:b/>
          <w:sz w:val="24"/>
          <w:szCs w:val="24"/>
        </w:rPr>
        <w:t>ACTION:</w:t>
      </w:r>
      <w:r w:rsidRPr="00C130B9">
        <w:rPr>
          <w:rFonts w:ascii="Tahoma" w:hAnsi="Tahoma" w:cs="Tahoma"/>
          <w:b/>
          <w:sz w:val="24"/>
          <w:szCs w:val="24"/>
        </w:rPr>
        <w:t xml:space="preserve"> </w:t>
      </w:r>
      <w:r>
        <w:rPr>
          <w:rFonts w:ascii="Tahoma" w:hAnsi="Tahoma" w:cs="Tahoma"/>
          <w:b/>
          <w:sz w:val="24"/>
          <w:szCs w:val="24"/>
        </w:rPr>
        <w:t xml:space="preserve">ALL </w:t>
      </w:r>
      <w:r w:rsidRPr="00C130B9">
        <w:rPr>
          <w:rFonts w:ascii="Tahoma" w:hAnsi="Tahoma" w:cs="Tahoma"/>
          <w:b/>
          <w:sz w:val="24"/>
          <w:szCs w:val="24"/>
        </w:rPr>
        <w:t>BANKS</w:t>
      </w:r>
    </w:p>
    <w:p w:rsidR="00AE61EC" w:rsidRDefault="00AE61EC" w:rsidP="00AE61EC">
      <w:pPr>
        <w:pStyle w:val="PlainText"/>
        <w:tabs>
          <w:tab w:val="clear" w:pos="720"/>
        </w:tabs>
        <w:spacing w:after="0"/>
        <w:ind w:left="0" w:firstLine="0"/>
        <w:rPr>
          <w:sz w:val="26"/>
        </w:rPr>
      </w:pPr>
    </w:p>
    <w:p w:rsidR="00CF468B" w:rsidRPr="00912716" w:rsidRDefault="00CF468B" w:rsidP="00AE61EC">
      <w:pPr>
        <w:pStyle w:val="PlainText"/>
        <w:tabs>
          <w:tab w:val="clear" w:pos="720"/>
        </w:tabs>
        <w:spacing w:after="0"/>
        <w:ind w:left="0" w:firstLine="0"/>
        <w:rPr>
          <w:sz w:val="26"/>
        </w:rPr>
      </w:pPr>
    </w:p>
    <w:tbl>
      <w:tblPr>
        <w:tblW w:w="0" w:type="auto"/>
        <w:tblLook w:val="04A0"/>
      </w:tblPr>
      <w:tblGrid>
        <w:gridCol w:w="1638"/>
        <w:gridCol w:w="7938"/>
      </w:tblGrid>
      <w:tr w:rsidR="00AE61EC" w:rsidRPr="00CB3D82" w:rsidTr="00534463">
        <w:tc>
          <w:tcPr>
            <w:tcW w:w="1638" w:type="dxa"/>
          </w:tcPr>
          <w:p w:rsidR="00AE61EC" w:rsidRPr="00CB3D82" w:rsidRDefault="00AE61EC" w:rsidP="00534463">
            <w:pPr>
              <w:pStyle w:val="PlainText"/>
              <w:tabs>
                <w:tab w:val="clear" w:pos="720"/>
              </w:tabs>
              <w:spacing w:after="0"/>
              <w:ind w:left="0" w:firstLine="0"/>
              <w:rPr>
                <w:b/>
                <w:sz w:val="26"/>
              </w:rPr>
            </w:pPr>
            <w:r w:rsidRPr="00CB3D82">
              <w:rPr>
                <w:b/>
                <w:sz w:val="26"/>
              </w:rPr>
              <w:lastRenderedPageBreak/>
              <w:t xml:space="preserve">ITEM NO. </w:t>
            </w:r>
            <w:r>
              <w:rPr>
                <w:b/>
                <w:sz w:val="26"/>
              </w:rPr>
              <w:t>20</w:t>
            </w:r>
          </w:p>
        </w:tc>
        <w:tc>
          <w:tcPr>
            <w:tcW w:w="7938" w:type="dxa"/>
          </w:tcPr>
          <w:p w:rsidR="00AE61EC" w:rsidRPr="00CB3D82" w:rsidRDefault="00AE61EC" w:rsidP="00534463">
            <w:pPr>
              <w:pStyle w:val="PlainText"/>
              <w:tabs>
                <w:tab w:val="clear" w:pos="720"/>
              </w:tabs>
              <w:spacing w:after="0"/>
              <w:ind w:left="0" w:firstLine="0"/>
              <w:rPr>
                <w:b/>
                <w:sz w:val="26"/>
              </w:rPr>
            </w:pPr>
            <w:r w:rsidRPr="00CB3D82">
              <w:rPr>
                <w:b/>
                <w:sz w:val="26"/>
              </w:rPr>
              <w:t xml:space="preserve"> CREDIT FLOW TO MINORITY COMMUNITIES UNDER PRIME MINISTER’S 15 POINT ECONOMIC PROGRAMME</w:t>
            </w:r>
          </w:p>
        </w:tc>
      </w:tr>
    </w:tbl>
    <w:p w:rsidR="00AE61EC" w:rsidRPr="00E8016A" w:rsidRDefault="00A61D64" w:rsidP="00AE61EC">
      <w:pPr>
        <w:spacing w:after="0" w:line="240" w:lineRule="auto"/>
        <w:jc w:val="both"/>
        <w:rPr>
          <w:rFonts w:ascii="Tahoma" w:hAnsi="Tahoma" w:cs="Tahoma"/>
          <w:sz w:val="16"/>
          <w:szCs w:val="16"/>
        </w:rPr>
      </w:pPr>
      <w:r w:rsidRPr="00E8016A">
        <w:rPr>
          <w:rFonts w:ascii="Tahoma" w:hAnsi="Tahoma" w:cs="Tahoma"/>
          <w:sz w:val="26"/>
          <w:szCs w:val="26"/>
        </w:rPr>
        <w:t>&amp;</w:t>
      </w:r>
      <w:r w:rsidR="00AE61EC" w:rsidRPr="00E8016A">
        <w:rPr>
          <w:rFonts w:ascii="Tahoma" w:hAnsi="Tahoma" w:cs="Tahoma"/>
          <w:sz w:val="26"/>
          <w:szCs w:val="26"/>
        </w:rPr>
        <w:t xml:space="preserve"> </w:t>
      </w:r>
    </w:p>
    <w:tbl>
      <w:tblPr>
        <w:tblW w:w="0" w:type="auto"/>
        <w:tblLook w:val="04A0"/>
      </w:tblPr>
      <w:tblGrid>
        <w:gridCol w:w="1638"/>
        <w:gridCol w:w="7938"/>
      </w:tblGrid>
      <w:tr w:rsidR="00AE61EC" w:rsidRPr="00B00B81" w:rsidTr="00534463">
        <w:tc>
          <w:tcPr>
            <w:tcW w:w="1638" w:type="dxa"/>
          </w:tcPr>
          <w:p w:rsidR="00AE61EC" w:rsidRPr="00B00B81" w:rsidRDefault="00AE61EC" w:rsidP="00534463">
            <w:pPr>
              <w:pStyle w:val="PlainText"/>
              <w:tabs>
                <w:tab w:val="clear" w:pos="720"/>
              </w:tabs>
              <w:spacing w:after="0"/>
              <w:ind w:left="0" w:firstLine="0"/>
              <w:rPr>
                <w:b/>
                <w:sz w:val="26"/>
              </w:rPr>
            </w:pPr>
            <w:r w:rsidRPr="00B00B81">
              <w:rPr>
                <w:b/>
                <w:sz w:val="26"/>
              </w:rPr>
              <w:t>ITEM NO. 2</w:t>
            </w:r>
            <w:r>
              <w:rPr>
                <w:b/>
                <w:sz w:val="26"/>
              </w:rPr>
              <w:t>1</w:t>
            </w:r>
          </w:p>
        </w:tc>
        <w:tc>
          <w:tcPr>
            <w:tcW w:w="7938" w:type="dxa"/>
          </w:tcPr>
          <w:p w:rsidR="00AE61EC" w:rsidRPr="00B00B81" w:rsidRDefault="00AE61EC" w:rsidP="00534463">
            <w:pPr>
              <w:pStyle w:val="PlainText"/>
              <w:tabs>
                <w:tab w:val="clear" w:pos="720"/>
              </w:tabs>
              <w:spacing w:after="0"/>
              <w:ind w:left="0" w:firstLine="0"/>
              <w:rPr>
                <w:b/>
                <w:sz w:val="26"/>
              </w:rPr>
            </w:pPr>
            <w:r w:rsidRPr="00B00B81">
              <w:rPr>
                <w:b/>
                <w:sz w:val="26"/>
              </w:rPr>
              <w:t xml:space="preserve"> DATA ON MINORITY COMMUNITIES IN IDENTIFIED DISTRICTS OF MEWAT AND  SIRSA</w:t>
            </w:r>
          </w:p>
        </w:tc>
      </w:tr>
    </w:tbl>
    <w:p w:rsidR="00AE61EC" w:rsidRPr="00B06482" w:rsidRDefault="00AE61EC" w:rsidP="00AE61EC">
      <w:pPr>
        <w:pStyle w:val="BodyText"/>
        <w:rPr>
          <w:rFonts w:ascii="Tahoma" w:hAnsi="Tahoma" w:cs="Tahoma"/>
          <w:sz w:val="16"/>
          <w:szCs w:val="16"/>
        </w:rPr>
      </w:pPr>
    </w:p>
    <w:p w:rsidR="00AE61EC" w:rsidRDefault="00A61D64" w:rsidP="00AE61EC">
      <w:pPr>
        <w:pStyle w:val="BodyText"/>
        <w:rPr>
          <w:rFonts w:ascii="Tahoma" w:hAnsi="Tahoma" w:cs="Tahoma"/>
          <w:sz w:val="26"/>
          <w:szCs w:val="26"/>
        </w:rPr>
      </w:pPr>
      <w:r>
        <w:rPr>
          <w:rFonts w:ascii="Tahoma" w:hAnsi="Tahoma" w:cs="Tahoma"/>
          <w:sz w:val="26"/>
          <w:szCs w:val="26"/>
        </w:rPr>
        <w:t xml:space="preserve">Banks were requested to augment the flow of credit to minority </w:t>
      </w:r>
      <w:r w:rsidR="005B573D">
        <w:rPr>
          <w:rFonts w:ascii="Tahoma" w:hAnsi="Tahoma" w:cs="Tahoma"/>
          <w:sz w:val="26"/>
          <w:szCs w:val="26"/>
        </w:rPr>
        <w:t>community in</w:t>
      </w:r>
      <w:r w:rsidR="0049789A">
        <w:rPr>
          <w:rFonts w:ascii="Tahoma" w:hAnsi="Tahoma" w:cs="Tahoma"/>
          <w:sz w:val="26"/>
          <w:szCs w:val="26"/>
        </w:rPr>
        <w:t xml:space="preserve"> the state</w:t>
      </w:r>
      <w:r>
        <w:rPr>
          <w:rFonts w:ascii="Tahoma" w:hAnsi="Tahoma" w:cs="Tahoma"/>
          <w:sz w:val="26"/>
          <w:szCs w:val="26"/>
        </w:rPr>
        <w:t xml:space="preserve"> to </w:t>
      </w:r>
      <w:r w:rsidR="0049789A">
        <w:rPr>
          <w:rFonts w:ascii="Tahoma" w:hAnsi="Tahoma" w:cs="Tahoma"/>
          <w:sz w:val="26"/>
          <w:szCs w:val="26"/>
        </w:rPr>
        <w:t>improve</w:t>
      </w:r>
      <w:r>
        <w:rPr>
          <w:rFonts w:ascii="Tahoma" w:hAnsi="Tahoma" w:cs="Tahoma"/>
          <w:sz w:val="26"/>
          <w:szCs w:val="26"/>
        </w:rPr>
        <w:t xml:space="preserve"> their economic condition.</w:t>
      </w:r>
    </w:p>
    <w:p w:rsidR="00AE61EC" w:rsidRDefault="005B573D" w:rsidP="00B90401">
      <w:pPr>
        <w:jc w:val="right"/>
        <w:rPr>
          <w:rFonts w:ascii="Tahoma" w:hAnsi="Tahoma" w:cs="Tahoma"/>
          <w:sz w:val="26"/>
          <w:szCs w:val="26"/>
        </w:rPr>
      </w:pPr>
      <w:r>
        <w:rPr>
          <w:rFonts w:ascii="Tahoma" w:hAnsi="Tahoma" w:cs="Tahoma"/>
          <w:b/>
          <w:sz w:val="24"/>
          <w:szCs w:val="24"/>
        </w:rPr>
        <w:t>ACTION:</w:t>
      </w:r>
      <w:r w:rsidRPr="00C130B9">
        <w:rPr>
          <w:rFonts w:ascii="Tahoma" w:hAnsi="Tahoma" w:cs="Tahoma"/>
          <w:b/>
          <w:sz w:val="24"/>
          <w:szCs w:val="24"/>
        </w:rPr>
        <w:t xml:space="preserve"> BANKS</w:t>
      </w:r>
    </w:p>
    <w:tbl>
      <w:tblPr>
        <w:tblW w:w="0" w:type="auto"/>
        <w:tblInd w:w="-72" w:type="dxa"/>
        <w:tblLook w:val="04A0"/>
      </w:tblPr>
      <w:tblGrid>
        <w:gridCol w:w="1710"/>
        <w:gridCol w:w="7938"/>
      </w:tblGrid>
      <w:tr w:rsidR="00AE61EC" w:rsidRPr="001125D1" w:rsidTr="00534463">
        <w:tc>
          <w:tcPr>
            <w:tcW w:w="1710" w:type="dxa"/>
          </w:tcPr>
          <w:p w:rsidR="00AE61EC" w:rsidRPr="00593613" w:rsidRDefault="00AE61EC" w:rsidP="00534463">
            <w:pPr>
              <w:pStyle w:val="PlainText"/>
              <w:tabs>
                <w:tab w:val="clear" w:pos="720"/>
              </w:tabs>
              <w:spacing w:after="0"/>
              <w:ind w:left="0" w:firstLine="0"/>
              <w:rPr>
                <w:b/>
              </w:rPr>
            </w:pPr>
            <w:r>
              <w:rPr>
                <w:b/>
              </w:rPr>
              <w:t>ITEM NO. 22</w:t>
            </w:r>
          </w:p>
          <w:p w:rsidR="00FB2386" w:rsidRPr="008B2DA1" w:rsidRDefault="00FB2386" w:rsidP="00534463">
            <w:pPr>
              <w:pStyle w:val="PlainText"/>
              <w:tabs>
                <w:tab w:val="clear" w:pos="720"/>
              </w:tabs>
              <w:spacing w:after="0"/>
              <w:ind w:left="0" w:firstLine="0"/>
            </w:pPr>
          </w:p>
        </w:tc>
        <w:tc>
          <w:tcPr>
            <w:tcW w:w="7938" w:type="dxa"/>
          </w:tcPr>
          <w:p w:rsidR="00AE61EC" w:rsidRPr="001125D1" w:rsidRDefault="00AE61EC" w:rsidP="00534463">
            <w:pPr>
              <w:spacing w:after="0" w:line="240" w:lineRule="auto"/>
              <w:jc w:val="both"/>
              <w:rPr>
                <w:rFonts w:ascii="Tahoma" w:hAnsi="Tahoma" w:cs="Tahoma"/>
                <w:sz w:val="26"/>
                <w:szCs w:val="26"/>
              </w:rPr>
            </w:pPr>
            <w:r w:rsidRPr="001125D1">
              <w:rPr>
                <w:rFonts w:ascii="Tahoma" w:hAnsi="Tahoma" w:cs="Tahoma"/>
                <w:b/>
                <w:sz w:val="26"/>
                <w:szCs w:val="26"/>
              </w:rPr>
              <w:t>FINANCIAL ASSISTANCE TO WOMEN BENEFICIARIES</w:t>
            </w:r>
          </w:p>
          <w:p w:rsidR="00AE61EC" w:rsidRPr="001125D1" w:rsidRDefault="00AE61EC" w:rsidP="00534463">
            <w:pPr>
              <w:pStyle w:val="PlainText"/>
              <w:tabs>
                <w:tab w:val="clear" w:pos="720"/>
              </w:tabs>
              <w:spacing w:after="0"/>
              <w:ind w:left="0" w:firstLine="0"/>
            </w:pPr>
          </w:p>
        </w:tc>
      </w:tr>
    </w:tbl>
    <w:p w:rsidR="00AE61EC" w:rsidRPr="005B573D" w:rsidRDefault="00AC6E04" w:rsidP="00AE61EC">
      <w:pPr>
        <w:pStyle w:val="BodyText"/>
        <w:rPr>
          <w:rFonts w:ascii="Tahoma" w:hAnsi="Tahoma" w:cs="Tahoma"/>
          <w:bCs/>
          <w:sz w:val="26"/>
          <w:szCs w:val="26"/>
        </w:rPr>
      </w:pPr>
      <w:r>
        <w:rPr>
          <w:rFonts w:ascii="Tahoma" w:hAnsi="Tahoma" w:cs="Tahoma"/>
          <w:bCs/>
          <w:sz w:val="26"/>
          <w:szCs w:val="26"/>
        </w:rPr>
        <w:t>I</w:t>
      </w:r>
      <w:r w:rsidR="00FB2386" w:rsidRPr="005B573D">
        <w:rPr>
          <w:rFonts w:ascii="Tahoma" w:hAnsi="Tahoma" w:cs="Tahoma"/>
          <w:bCs/>
          <w:sz w:val="26"/>
          <w:szCs w:val="26"/>
        </w:rPr>
        <w:t xml:space="preserve">t was resolved that </w:t>
      </w:r>
      <w:r w:rsidR="00A61D64" w:rsidRPr="005B573D">
        <w:rPr>
          <w:rFonts w:ascii="Tahoma" w:hAnsi="Tahoma" w:cs="Tahoma"/>
          <w:bCs/>
          <w:sz w:val="26"/>
          <w:szCs w:val="26"/>
        </w:rPr>
        <w:t xml:space="preserve">more </w:t>
      </w:r>
      <w:r w:rsidR="005B573D" w:rsidRPr="005B573D">
        <w:rPr>
          <w:rFonts w:ascii="Tahoma" w:hAnsi="Tahoma" w:cs="Tahoma"/>
          <w:bCs/>
          <w:sz w:val="26"/>
          <w:szCs w:val="26"/>
        </w:rPr>
        <w:t>credit be</w:t>
      </w:r>
      <w:r w:rsidR="00FB2386" w:rsidRPr="005B573D">
        <w:rPr>
          <w:rFonts w:ascii="Tahoma" w:hAnsi="Tahoma" w:cs="Tahoma"/>
          <w:bCs/>
          <w:sz w:val="26"/>
          <w:szCs w:val="26"/>
        </w:rPr>
        <w:t xml:space="preserve"> extended</w:t>
      </w:r>
      <w:r>
        <w:rPr>
          <w:rFonts w:ascii="Tahoma" w:hAnsi="Tahoma" w:cs="Tahoma"/>
          <w:bCs/>
          <w:sz w:val="26"/>
          <w:szCs w:val="26"/>
        </w:rPr>
        <w:t xml:space="preserve"> to women beneficiaries in the S</w:t>
      </w:r>
      <w:r w:rsidR="00FB2386" w:rsidRPr="005B573D">
        <w:rPr>
          <w:rFonts w:ascii="Tahoma" w:hAnsi="Tahoma" w:cs="Tahoma"/>
          <w:bCs/>
          <w:sz w:val="26"/>
          <w:szCs w:val="26"/>
        </w:rPr>
        <w:t xml:space="preserve">tate. </w:t>
      </w:r>
    </w:p>
    <w:p w:rsidR="00AE61EC" w:rsidRDefault="005B573D" w:rsidP="005B573D">
      <w:pPr>
        <w:jc w:val="right"/>
        <w:rPr>
          <w:rFonts w:ascii="Tahoma" w:hAnsi="Tahoma" w:cs="Tahoma"/>
          <w:b/>
          <w:bCs/>
          <w:sz w:val="26"/>
          <w:szCs w:val="26"/>
        </w:rPr>
      </w:pPr>
      <w:r>
        <w:rPr>
          <w:rFonts w:ascii="Tahoma" w:hAnsi="Tahoma" w:cs="Tahoma"/>
          <w:b/>
          <w:sz w:val="24"/>
          <w:szCs w:val="24"/>
        </w:rPr>
        <w:t>ACTION:</w:t>
      </w:r>
      <w:r w:rsidRPr="00C130B9">
        <w:rPr>
          <w:rFonts w:ascii="Tahoma" w:hAnsi="Tahoma" w:cs="Tahoma"/>
          <w:b/>
          <w:sz w:val="24"/>
          <w:szCs w:val="24"/>
        </w:rPr>
        <w:t xml:space="preserve"> BANKS </w:t>
      </w:r>
    </w:p>
    <w:tbl>
      <w:tblPr>
        <w:tblW w:w="9464" w:type="dxa"/>
        <w:tblLayout w:type="fixed"/>
        <w:tblLook w:val="00A0"/>
      </w:tblPr>
      <w:tblGrid>
        <w:gridCol w:w="1937"/>
        <w:gridCol w:w="7527"/>
      </w:tblGrid>
      <w:tr w:rsidR="00AE61EC" w:rsidRPr="00B00FB9" w:rsidTr="00534463">
        <w:tc>
          <w:tcPr>
            <w:tcW w:w="1937" w:type="dxa"/>
          </w:tcPr>
          <w:p w:rsidR="00AE61EC" w:rsidRPr="00B00FB9" w:rsidRDefault="00AE61EC" w:rsidP="00534463">
            <w:pPr>
              <w:spacing w:after="0" w:line="240" w:lineRule="auto"/>
              <w:rPr>
                <w:rFonts w:ascii="Tahoma" w:hAnsi="Tahoma" w:cs="Tahoma"/>
                <w:b/>
                <w:sz w:val="26"/>
                <w:szCs w:val="26"/>
              </w:rPr>
            </w:pPr>
            <w:r>
              <w:rPr>
                <w:rFonts w:ascii="Tahoma" w:hAnsi="Tahoma" w:cs="Tahoma"/>
                <w:b/>
                <w:sz w:val="26"/>
                <w:szCs w:val="26"/>
              </w:rPr>
              <w:t>ITEM NO. 23</w:t>
            </w:r>
          </w:p>
        </w:tc>
        <w:tc>
          <w:tcPr>
            <w:tcW w:w="7527" w:type="dxa"/>
          </w:tcPr>
          <w:p w:rsidR="00AE61EC" w:rsidRPr="00B00FB9" w:rsidRDefault="00AE61EC" w:rsidP="00534463">
            <w:pPr>
              <w:spacing w:after="0" w:line="240" w:lineRule="auto"/>
              <w:jc w:val="both"/>
              <w:rPr>
                <w:rFonts w:ascii="Tahoma" w:hAnsi="Tahoma" w:cs="Tahoma"/>
                <w:b/>
                <w:sz w:val="26"/>
                <w:szCs w:val="26"/>
              </w:rPr>
            </w:pPr>
            <w:r w:rsidRPr="00B00FB9">
              <w:rPr>
                <w:rFonts w:ascii="Tahoma" w:hAnsi="Tahoma" w:cs="Tahoma"/>
                <w:b/>
                <w:sz w:val="26"/>
                <w:szCs w:val="26"/>
              </w:rPr>
              <w:t>ISSUANCE OF KISSAN CREDIT CARD TO ALL ELIGIBLE FARMERS</w:t>
            </w:r>
          </w:p>
        </w:tc>
      </w:tr>
    </w:tbl>
    <w:p w:rsidR="00AE61EC" w:rsidRPr="00B00FB9" w:rsidRDefault="004767DB" w:rsidP="00AE61EC">
      <w:pPr>
        <w:spacing w:after="0" w:line="240" w:lineRule="auto"/>
        <w:jc w:val="both"/>
        <w:rPr>
          <w:rFonts w:ascii="Tahoma" w:hAnsi="Tahoma" w:cs="Tahoma"/>
          <w:sz w:val="26"/>
          <w:szCs w:val="26"/>
        </w:rPr>
      </w:pPr>
      <w:r>
        <w:rPr>
          <w:rFonts w:ascii="Tahoma" w:hAnsi="Tahoma" w:cs="Tahoma"/>
          <w:sz w:val="26"/>
          <w:szCs w:val="26"/>
        </w:rPr>
        <w:t>&amp;</w:t>
      </w:r>
    </w:p>
    <w:tbl>
      <w:tblPr>
        <w:tblW w:w="9464" w:type="dxa"/>
        <w:tblLayout w:type="fixed"/>
        <w:tblLook w:val="00A0"/>
      </w:tblPr>
      <w:tblGrid>
        <w:gridCol w:w="1937"/>
        <w:gridCol w:w="7527"/>
      </w:tblGrid>
      <w:tr w:rsidR="00AE61EC" w:rsidRPr="002C1968" w:rsidTr="00534463">
        <w:tc>
          <w:tcPr>
            <w:tcW w:w="1937" w:type="dxa"/>
          </w:tcPr>
          <w:p w:rsidR="00AE61EC" w:rsidRPr="008F15DC" w:rsidRDefault="00AE61EC" w:rsidP="00534463">
            <w:pPr>
              <w:spacing w:after="0" w:line="240" w:lineRule="auto"/>
              <w:rPr>
                <w:rFonts w:ascii="Tahoma" w:hAnsi="Tahoma" w:cs="Tahoma"/>
                <w:b/>
                <w:sz w:val="26"/>
                <w:szCs w:val="26"/>
              </w:rPr>
            </w:pPr>
            <w:r w:rsidRPr="008F15DC">
              <w:rPr>
                <w:rFonts w:ascii="Tahoma" w:hAnsi="Tahoma" w:cs="Tahoma"/>
                <w:b/>
                <w:sz w:val="26"/>
                <w:szCs w:val="26"/>
              </w:rPr>
              <w:t>ITEM NO. 23(i)</w:t>
            </w:r>
          </w:p>
        </w:tc>
        <w:tc>
          <w:tcPr>
            <w:tcW w:w="7527" w:type="dxa"/>
          </w:tcPr>
          <w:p w:rsidR="00AE61EC" w:rsidRPr="008F15DC" w:rsidRDefault="00AE61EC" w:rsidP="00534463">
            <w:pPr>
              <w:spacing w:after="0" w:line="240" w:lineRule="auto"/>
              <w:jc w:val="both"/>
              <w:rPr>
                <w:rFonts w:ascii="Tahoma" w:hAnsi="Tahoma" w:cs="Tahoma"/>
                <w:b/>
                <w:sz w:val="26"/>
                <w:szCs w:val="26"/>
              </w:rPr>
            </w:pPr>
            <w:r w:rsidRPr="008F15DC">
              <w:rPr>
                <w:rFonts w:ascii="Tahoma" w:hAnsi="Tahoma" w:cs="Tahoma"/>
                <w:b/>
                <w:bCs/>
                <w:sz w:val="26"/>
                <w:szCs w:val="26"/>
              </w:rPr>
              <w:t>POPULARIZ</w:t>
            </w:r>
            <w:r>
              <w:rPr>
                <w:rFonts w:ascii="Tahoma" w:hAnsi="Tahoma" w:cs="Tahoma"/>
                <w:b/>
                <w:bCs/>
                <w:sz w:val="26"/>
                <w:szCs w:val="26"/>
              </w:rPr>
              <w:t xml:space="preserve">ING  </w:t>
            </w:r>
            <w:r w:rsidRPr="008F15DC">
              <w:rPr>
                <w:rFonts w:ascii="Tahoma" w:hAnsi="Tahoma" w:cs="Tahoma"/>
                <w:b/>
                <w:bCs/>
                <w:sz w:val="26"/>
                <w:szCs w:val="26"/>
              </w:rPr>
              <w:t xml:space="preserve"> REVISED KCC SCHEME</w:t>
            </w:r>
            <w:r w:rsidR="004767DB">
              <w:rPr>
                <w:rFonts w:ascii="Tahoma" w:hAnsi="Tahoma" w:cs="Tahoma"/>
                <w:b/>
                <w:bCs/>
                <w:sz w:val="26"/>
                <w:szCs w:val="26"/>
              </w:rPr>
              <w:t>.</w:t>
            </w:r>
          </w:p>
        </w:tc>
      </w:tr>
    </w:tbl>
    <w:p w:rsidR="00AE61EC" w:rsidRPr="00E45612" w:rsidRDefault="004767DB" w:rsidP="00AE61EC">
      <w:pPr>
        <w:pStyle w:val="PlainText"/>
        <w:tabs>
          <w:tab w:val="clear" w:pos="720"/>
        </w:tabs>
        <w:spacing w:after="0"/>
        <w:ind w:left="0" w:firstLine="0"/>
      </w:pPr>
      <w:r>
        <w:t>&amp;</w:t>
      </w:r>
    </w:p>
    <w:tbl>
      <w:tblPr>
        <w:tblW w:w="0" w:type="auto"/>
        <w:tblLook w:val="04A0"/>
      </w:tblPr>
      <w:tblGrid>
        <w:gridCol w:w="2376"/>
        <w:gridCol w:w="7200"/>
      </w:tblGrid>
      <w:tr w:rsidR="00AE61EC" w:rsidRPr="00C73A2C" w:rsidTr="00534463">
        <w:tc>
          <w:tcPr>
            <w:tcW w:w="2376" w:type="dxa"/>
          </w:tcPr>
          <w:p w:rsidR="00AE61EC" w:rsidRPr="00DF6ADA" w:rsidRDefault="00AE61EC" w:rsidP="00534463">
            <w:pPr>
              <w:pStyle w:val="PlainText"/>
              <w:tabs>
                <w:tab w:val="clear" w:pos="720"/>
              </w:tabs>
              <w:spacing w:after="0"/>
              <w:ind w:left="0" w:firstLine="0"/>
              <w:rPr>
                <w:b/>
                <w:sz w:val="26"/>
                <w:szCs w:val="26"/>
              </w:rPr>
            </w:pPr>
            <w:r>
              <w:rPr>
                <w:b/>
                <w:sz w:val="26"/>
                <w:szCs w:val="26"/>
              </w:rPr>
              <w:t>ITEM NO. 23(</w:t>
            </w:r>
            <w:r w:rsidRPr="00DF6ADA">
              <w:rPr>
                <w:b/>
                <w:sz w:val="26"/>
                <w:szCs w:val="26"/>
              </w:rPr>
              <w:t>i</w:t>
            </w:r>
            <w:r>
              <w:rPr>
                <w:b/>
                <w:sz w:val="26"/>
                <w:szCs w:val="26"/>
              </w:rPr>
              <w:t>i</w:t>
            </w:r>
            <w:r w:rsidRPr="00DF6ADA">
              <w:rPr>
                <w:b/>
                <w:sz w:val="26"/>
                <w:szCs w:val="26"/>
              </w:rPr>
              <w:t>):</w:t>
            </w:r>
          </w:p>
        </w:tc>
        <w:tc>
          <w:tcPr>
            <w:tcW w:w="7200" w:type="dxa"/>
          </w:tcPr>
          <w:p w:rsidR="00AE61EC" w:rsidRPr="00DF6ADA" w:rsidRDefault="00AE61EC" w:rsidP="00534463">
            <w:pPr>
              <w:pStyle w:val="ListParagraph"/>
              <w:ind w:left="0"/>
              <w:rPr>
                <w:rFonts w:ascii="Tahoma" w:hAnsi="Tahoma" w:cs="Tahoma"/>
                <w:b/>
                <w:sz w:val="26"/>
                <w:szCs w:val="26"/>
              </w:rPr>
            </w:pPr>
            <w:r w:rsidRPr="00DF6ADA">
              <w:rPr>
                <w:rFonts w:ascii="Tahoma" w:hAnsi="Tahoma" w:cs="Tahoma"/>
                <w:b/>
                <w:sz w:val="26"/>
                <w:szCs w:val="26"/>
              </w:rPr>
              <w:t xml:space="preserve">PROVIDING SAVING CUM OD ACCOUNT FACILITY TO OTHER FAMILIES LIVING IN RURAL AREAS HAVING NO LAND </w:t>
            </w:r>
          </w:p>
        </w:tc>
      </w:tr>
    </w:tbl>
    <w:p w:rsidR="005B573D" w:rsidRDefault="005B573D" w:rsidP="00AE61EC">
      <w:pPr>
        <w:spacing w:after="0" w:line="240" w:lineRule="auto"/>
        <w:jc w:val="both"/>
        <w:rPr>
          <w:rFonts w:ascii="Tahoma" w:hAnsi="Tahoma" w:cs="Tahoma"/>
          <w:sz w:val="24"/>
          <w:szCs w:val="24"/>
        </w:rPr>
      </w:pPr>
    </w:p>
    <w:p w:rsidR="00C130B9" w:rsidRPr="009D5F13" w:rsidRDefault="00BE46C7" w:rsidP="008A08CA">
      <w:pPr>
        <w:spacing w:after="0" w:line="240" w:lineRule="auto"/>
        <w:jc w:val="both"/>
        <w:rPr>
          <w:rFonts w:ascii="Tahoma" w:hAnsi="Tahoma" w:cs="Tahoma"/>
          <w:sz w:val="26"/>
          <w:szCs w:val="26"/>
        </w:rPr>
      </w:pPr>
      <w:r w:rsidRPr="009D5F13">
        <w:rPr>
          <w:rFonts w:ascii="Tahoma" w:hAnsi="Tahoma" w:cs="Tahoma"/>
          <w:sz w:val="26"/>
          <w:szCs w:val="26"/>
        </w:rPr>
        <w:t xml:space="preserve">CGM NABARD informed the house that the </w:t>
      </w:r>
      <w:r w:rsidR="005B573D" w:rsidRPr="009D5F13">
        <w:rPr>
          <w:rFonts w:ascii="Tahoma" w:hAnsi="Tahoma" w:cs="Tahoma"/>
          <w:sz w:val="26"/>
          <w:szCs w:val="26"/>
        </w:rPr>
        <w:t>revised</w:t>
      </w:r>
      <w:r w:rsidRPr="009D5F13">
        <w:rPr>
          <w:rFonts w:ascii="Tahoma" w:hAnsi="Tahoma" w:cs="Tahoma"/>
          <w:sz w:val="26"/>
          <w:szCs w:val="26"/>
        </w:rPr>
        <w:t xml:space="preserve"> scheme has been designed to</w:t>
      </w:r>
      <w:r w:rsidR="00C130B9" w:rsidRPr="009D5F13">
        <w:rPr>
          <w:rFonts w:ascii="Tahoma" w:hAnsi="Tahoma" w:cs="Tahoma"/>
          <w:sz w:val="26"/>
          <w:szCs w:val="26"/>
        </w:rPr>
        <w:t xml:space="preserve"> take care of all the require</w:t>
      </w:r>
      <w:r w:rsidRPr="009D5F13">
        <w:rPr>
          <w:rFonts w:ascii="Tahoma" w:hAnsi="Tahoma" w:cs="Tahoma"/>
          <w:sz w:val="26"/>
          <w:szCs w:val="26"/>
        </w:rPr>
        <w:t>ment of the farmer</w:t>
      </w:r>
      <w:r w:rsidR="00AC6E04" w:rsidRPr="009D5F13">
        <w:rPr>
          <w:rFonts w:ascii="Tahoma" w:hAnsi="Tahoma" w:cs="Tahoma"/>
          <w:sz w:val="26"/>
          <w:szCs w:val="26"/>
        </w:rPr>
        <w:t xml:space="preserve"> as it is KCC cum S</w:t>
      </w:r>
      <w:r w:rsidR="00C130B9" w:rsidRPr="009D5F13">
        <w:rPr>
          <w:rFonts w:ascii="Tahoma" w:hAnsi="Tahoma" w:cs="Tahoma"/>
          <w:sz w:val="26"/>
          <w:szCs w:val="26"/>
        </w:rPr>
        <w:t xml:space="preserve">aving </w:t>
      </w:r>
      <w:r w:rsidR="00AC6E04" w:rsidRPr="009D5F13">
        <w:rPr>
          <w:rFonts w:ascii="Tahoma" w:hAnsi="Tahoma" w:cs="Tahoma"/>
          <w:sz w:val="26"/>
          <w:szCs w:val="26"/>
        </w:rPr>
        <w:t>A</w:t>
      </w:r>
      <w:r w:rsidR="00C130B9" w:rsidRPr="009D5F13">
        <w:rPr>
          <w:rFonts w:ascii="Tahoma" w:hAnsi="Tahoma" w:cs="Tahoma"/>
          <w:sz w:val="26"/>
          <w:szCs w:val="26"/>
        </w:rPr>
        <w:t>ccount. Banks were requested to popularize</w:t>
      </w:r>
      <w:r w:rsidR="00AC6E04" w:rsidRPr="009D5F13">
        <w:rPr>
          <w:rFonts w:ascii="Tahoma" w:hAnsi="Tahoma" w:cs="Tahoma"/>
          <w:sz w:val="26"/>
          <w:szCs w:val="26"/>
        </w:rPr>
        <w:t xml:space="preserve"> and boost lending under the scheme</w:t>
      </w:r>
      <w:r w:rsidR="00FB2386" w:rsidRPr="009D5F13">
        <w:rPr>
          <w:rFonts w:ascii="Tahoma" w:hAnsi="Tahoma" w:cs="Tahoma"/>
          <w:sz w:val="26"/>
          <w:szCs w:val="26"/>
        </w:rPr>
        <w:t>.</w:t>
      </w:r>
    </w:p>
    <w:p w:rsidR="008A08CA" w:rsidRDefault="008A08CA" w:rsidP="008A08CA">
      <w:pPr>
        <w:spacing w:after="0" w:line="240" w:lineRule="auto"/>
        <w:jc w:val="right"/>
        <w:rPr>
          <w:rFonts w:ascii="Tahoma" w:hAnsi="Tahoma" w:cs="Tahoma"/>
          <w:b/>
          <w:sz w:val="26"/>
          <w:szCs w:val="26"/>
        </w:rPr>
      </w:pPr>
    </w:p>
    <w:p w:rsidR="00C130B9" w:rsidRPr="009D5F13" w:rsidRDefault="005B573D" w:rsidP="008A08CA">
      <w:pPr>
        <w:spacing w:after="0" w:line="240" w:lineRule="auto"/>
        <w:jc w:val="right"/>
        <w:rPr>
          <w:rFonts w:ascii="Tahoma" w:hAnsi="Tahoma" w:cs="Tahoma"/>
          <w:color w:val="FF0000"/>
          <w:sz w:val="26"/>
          <w:szCs w:val="26"/>
        </w:rPr>
      </w:pPr>
      <w:r w:rsidRPr="009D5F13">
        <w:rPr>
          <w:rFonts w:ascii="Tahoma" w:hAnsi="Tahoma" w:cs="Tahoma"/>
          <w:b/>
          <w:sz w:val="26"/>
          <w:szCs w:val="26"/>
        </w:rPr>
        <w:t xml:space="preserve">ACTION: BANKS </w:t>
      </w:r>
    </w:p>
    <w:tbl>
      <w:tblPr>
        <w:tblW w:w="0" w:type="auto"/>
        <w:tblLook w:val="04A0"/>
      </w:tblPr>
      <w:tblGrid>
        <w:gridCol w:w="1926"/>
        <w:gridCol w:w="7650"/>
      </w:tblGrid>
      <w:tr w:rsidR="00AE61EC" w:rsidRPr="003D2419" w:rsidTr="005B573D">
        <w:tc>
          <w:tcPr>
            <w:tcW w:w="1926" w:type="dxa"/>
          </w:tcPr>
          <w:p w:rsidR="00AE61EC" w:rsidRPr="00BC53C7" w:rsidRDefault="00AE61EC" w:rsidP="00534463">
            <w:pPr>
              <w:pStyle w:val="PlainText"/>
              <w:tabs>
                <w:tab w:val="clear" w:pos="720"/>
              </w:tabs>
              <w:spacing w:after="0"/>
              <w:ind w:left="0" w:firstLine="0"/>
              <w:rPr>
                <w:b/>
                <w:sz w:val="26"/>
              </w:rPr>
            </w:pPr>
            <w:r>
              <w:rPr>
                <w:b/>
                <w:sz w:val="26"/>
              </w:rPr>
              <w:t>ITEM NO. 23(iii</w:t>
            </w:r>
            <w:r w:rsidRPr="00BC53C7">
              <w:rPr>
                <w:b/>
                <w:sz w:val="26"/>
              </w:rPr>
              <w:t>)</w:t>
            </w:r>
          </w:p>
        </w:tc>
        <w:tc>
          <w:tcPr>
            <w:tcW w:w="7650" w:type="dxa"/>
          </w:tcPr>
          <w:p w:rsidR="00AE61EC" w:rsidRPr="00BC53C7" w:rsidRDefault="00AE61EC" w:rsidP="00534463">
            <w:pPr>
              <w:pStyle w:val="PlainText"/>
              <w:tabs>
                <w:tab w:val="clear" w:pos="720"/>
              </w:tabs>
              <w:spacing w:after="0"/>
              <w:ind w:left="0" w:firstLine="0"/>
              <w:rPr>
                <w:b/>
                <w:sz w:val="26"/>
              </w:rPr>
            </w:pPr>
            <w:r w:rsidRPr="00BC53C7">
              <w:rPr>
                <w:b/>
                <w:sz w:val="26"/>
              </w:rPr>
              <w:t>FINANCING OF TENANT FARMERS/ ORAL LESSEES AND SHARE CROPPERS - LEGISLATIVE PROVISION.</w:t>
            </w:r>
          </w:p>
        </w:tc>
      </w:tr>
    </w:tbl>
    <w:p w:rsidR="00AE61EC" w:rsidRDefault="00AE61EC" w:rsidP="00AE61EC">
      <w:pPr>
        <w:pStyle w:val="BodyText2"/>
        <w:jc w:val="both"/>
        <w:rPr>
          <w:rFonts w:ascii="Tahoma" w:hAnsi="Tahoma" w:cs="Tahoma"/>
          <w:b/>
          <w:bCs/>
          <w:sz w:val="26"/>
          <w:szCs w:val="26"/>
        </w:rPr>
      </w:pPr>
    </w:p>
    <w:p w:rsidR="00AE61EC" w:rsidRDefault="00FF3ED7" w:rsidP="00AE61EC">
      <w:pPr>
        <w:pStyle w:val="BodyText2"/>
        <w:jc w:val="both"/>
        <w:rPr>
          <w:rFonts w:ascii="Tahoma" w:hAnsi="Tahoma" w:cs="Tahoma"/>
          <w:bCs/>
          <w:sz w:val="26"/>
          <w:szCs w:val="26"/>
        </w:rPr>
      </w:pPr>
      <w:r w:rsidRPr="005B573D">
        <w:rPr>
          <w:rFonts w:ascii="Tahoma" w:hAnsi="Tahoma" w:cs="Tahoma"/>
          <w:bCs/>
          <w:sz w:val="26"/>
          <w:szCs w:val="26"/>
        </w:rPr>
        <w:t>The Additional Director</w:t>
      </w:r>
      <w:r w:rsidR="001E0D65">
        <w:rPr>
          <w:rFonts w:ascii="Tahoma" w:hAnsi="Tahoma" w:cs="Tahoma"/>
          <w:bCs/>
          <w:sz w:val="26"/>
          <w:szCs w:val="26"/>
        </w:rPr>
        <w:t xml:space="preserve"> (</w:t>
      </w:r>
      <w:r w:rsidRPr="005B573D">
        <w:rPr>
          <w:rFonts w:ascii="Tahoma" w:hAnsi="Tahoma" w:cs="Tahoma"/>
          <w:bCs/>
          <w:sz w:val="26"/>
          <w:szCs w:val="26"/>
        </w:rPr>
        <w:t>Agriculture</w:t>
      </w:r>
      <w:r w:rsidR="001E0D65">
        <w:rPr>
          <w:rFonts w:ascii="Tahoma" w:hAnsi="Tahoma" w:cs="Tahoma"/>
          <w:bCs/>
          <w:sz w:val="26"/>
          <w:szCs w:val="26"/>
        </w:rPr>
        <w:t>)</w:t>
      </w:r>
      <w:r w:rsidR="002D271C">
        <w:rPr>
          <w:rFonts w:ascii="Tahoma" w:hAnsi="Tahoma" w:cs="Tahoma"/>
          <w:bCs/>
          <w:sz w:val="26"/>
          <w:szCs w:val="26"/>
        </w:rPr>
        <w:t>, Haryana informed the house that</w:t>
      </w:r>
      <w:r w:rsidRPr="005B573D">
        <w:rPr>
          <w:rFonts w:ascii="Tahoma" w:hAnsi="Tahoma" w:cs="Tahoma"/>
          <w:bCs/>
          <w:sz w:val="26"/>
          <w:szCs w:val="26"/>
        </w:rPr>
        <w:t xml:space="preserve"> matter has been referred to Revenue </w:t>
      </w:r>
      <w:r w:rsidR="002D271C">
        <w:rPr>
          <w:rFonts w:ascii="Tahoma" w:hAnsi="Tahoma" w:cs="Tahoma"/>
          <w:bCs/>
          <w:sz w:val="26"/>
          <w:szCs w:val="26"/>
        </w:rPr>
        <w:t>D</w:t>
      </w:r>
      <w:r w:rsidRPr="005B573D">
        <w:rPr>
          <w:rFonts w:ascii="Tahoma" w:hAnsi="Tahoma" w:cs="Tahoma"/>
          <w:bCs/>
          <w:sz w:val="26"/>
          <w:szCs w:val="26"/>
        </w:rPr>
        <w:t>epartment</w:t>
      </w:r>
      <w:r w:rsidR="002D271C">
        <w:rPr>
          <w:rFonts w:ascii="Tahoma" w:hAnsi="Tahoma" w:cs="Tahoma"/>
          <w:bCs/>
          <w:sz w:val="26"/>
          <w:szCs w:val="26"/>
        </w:rPr>
        <w:t xml:space="preserve">, Haryana </w:t>
      </w:r>
      <w:r w:rsidRPr="005B573D">
        <w:rPr>
          <w:rFonts w:ascii="Tahoma" w:hAnsi="Tahoma" w:cs="Tahoma"/>
          <w:bCs/>
          <w:sz w:val="26"/>
          <w:szCs w:val="26"/>
        </w:rPr>
        <w:t>for further action.</w:t>
      </w:r>
      <w:r w:rsidR="002D271C">
        <w:rPr>
          <w:rFonts w:ascii="Tahoma" w:hAnsi="Tahoma" w:cs="Tahoma"/>
          <w:bCs/>
          <w:sz w:val="26"/>
          <w:szCs w:val="26"/>
        </w:rPr>
        <w:t xml:space="preserve">  </w:t>
      </w:r>
      <w:r w:rsidRPr="005B573D">
        <w:rPr>
          <w:rFonts w:ascii="Tahoma" w:hAnsi="Tahoma" w:cs="Tahoma"/>
          <w:bCs/>
          <w:sz w:val="26"/>
          <w:szCs w:val="26"/>
        </w:rPr>
        <w:t xml:space="preserve">CGM NABARD informed that matter was also </w:t>
      </w:r>
      <w:r w:rsidR="00246E6F" w:rsidRPr="005B573D">
        <w:rPr>
          <w:rFonts w:ascii="Tahoma" w:hAnsi="Tahoma" w:cs="Tahoma"/>
          <w:bCs/>
          <w:sz w:val="26"/>
          <w:szCs w:val="26"/>
        </w:rPr>
        <w:t>referred to</w:t>
      </w:r>
      <w:r w:rsidR="005469B0">
        <w:rPr>
          <w:rFonts w:ascii="Tahoma" w:hAnsi="Tahoma" w:cs="Tahoma"/>
          <w:bCs/>
          <w:sz w:val="26"/>
          <w:szCs w:val="26"/>
        </w:rPr>
        <w:t xml:space="preserve"> Revenue D</w:t>
      </w:r>
      <w:r w:rsidRPr="005B573D">
        <w:rPr>
          <w:rFonts w:ascii="Tahoma" w:hAnsi="Tahoma" w:cs="Tahoma"/>
          <w:bCs/>
          <w:sz w:val="26"/>
          <w:szCs w:val="26"/>
        </w:rPr>
        <w:t>epartment by his office long back, but no decision has been received. The Director, DIF was requested to take up the matter with Revenue Department.</w:t>
      </w:r>
    </w:p>
    <w:p w:rsidR="009D5F13" w:rsidRDefault="009D5F13" w:rsidP="00AE61EC">
      <w:pPr>
        <w:pStyle w:val="BodyText2"/>
        <w:jc w:val="both"/>
        <w:rPr>
          <w:rFonts w:ascii="Tahoma" w:hAnsi="Tahoma" w:cs="Tahoma"/>
          <w:bCs/>
          <w:sz w:val="26"/>
          <w:szCs w:val="26"/>
        </w:rPr>
      </w:pPr>
    </w:p>
    <w:p w:rsidR="00FF3ED7" w:rsidRPr="00B9551E" w:rsidRDefault="005B573D" w:rsidP="00FF3ED7">
      <w:pPr>
        <w:pStyle w:val="PlainText"/>
        <w:tabs>
          <w:tab w:val="clear" w:pos="720"/>
        </w:tabs>
        <w:spacing w:after="0"/>
        <w:ind w:left="0" w:firstLine="0"/>
        <w:jc w:val="right"/>
        <w:rPr>
          <w:color w:val="FF0000"/>
        </w:rPr>
      </w:pPr>
      <w:r>
        <w:rPr>
          <w:b/>
        </w:rPr>
        <w:t>ACTION: REVENUE DEPARTMENT, HARYANA.</w:t>
      </w:r>
    </w:p>
    <w:tbl>
      <w:tblPr>
        <w:tblW w:w="0" w:type="auto"/>
        <w:tblLook w:val="04A0"/>
      </w:tblPr>
      <w:tblGrid>
        <w:gridCol w:w="1951"/>
        <w:gridCol w:w="7371"/>
      </w:tblGrid>
      <w:tr w:rsidR="00AE61EC" w:rsidRPr="004658D9" w:rsidTr="00534463">
        <w:tc>
          <w:tcPr>
            <w:tcW w:w="1951" w:type="dxa"/>
          </w:tcPr>
          <w:p w:rsidR="00AE61EC" w:rsidRDefault="00AE61EC" w:rsidP="00534463">
            <w:pPr>
              <w:pStyle w:val="BodyText"/>
              <w:rPr>
                <w:rFonts w:ascii="Tahoma" w:hAnsi="Tahoma" w:cs="Tahoma"/>
                <w:b/>
                <w:color w:val="FF0000"/>
                <w:sz w:val="26"/>
                <w:szCs w:val="26"/>
              </w:rPr>
            </w:pPr>
            <w:r>
              <w:rPr>
                <w:rFonts w:ascii="Tahoma" w:hAnsi="Tahoma" w:cs="Tahoma"/>
                <w:b/>
                <w:bCs/>
                <w:sz w:val="26"/>
                <w:szCs w:val="26"/>
              </w:rPr>
              <w:lastRenderedPageBreak/>
              <w:t>ITEM NO. 24</w:t>
            </w:r>
          </w:p>
        </w:tc>
        <w:tc>
          <w:tcPr>
            <w:tcW w:w="7371" w:type="dxa"/>
          </w:tcPr>
          <w:p w:rsidR="00AE61EC" w:rsidRPr="004658D9" w:rsidRDefault="00AE61EC" w:rsidP="00534463">
            <w:pPr>
              <w:pStyle w:val="BodyText"/>
              <w:rPr>
                <w:rFonts w:ascii="Tahoma" w:hAnsi="Tahoma" w:cs="Tahoma"/>
                <w:b/>
                <w:sz w:val="26"/>
                <w:szCs w:val="26"/>
              </w:rPr>
            </w:pPr>
            <w:r w:rsidRPr="001A4FA5">
              <w:rPr>
                <w:rFonts w:ascii="Tahoma" w:hAnsi="Tahoma" w:cs="Tahoma"/>
                <w:b/>
                <w:sz w:val="26"/>
                <w:szCs w:val="26"/>
              </w:rPr>
              <w:t>STATUS OF COMPUTERISATION OF LAND RECORDS IN HARYANA</w:t>
            </w:r>
            <w:r>
              <w:rPr>
                <w:rFonts w:ascii="Tahoma" w:hAnsi="Tahoma" w:cs="Tahoma"/>
                <w:b/>
                <w:sz w:val="26"/>
                <w:szCs w:val="26"/>
              </w:rPr>
              <w:t xml:space="preserve"> – CREATION OF RELEASE OF ON-LINE CHARGE BY BANKS ON LAND HOLDINGS</w:t>
            </w:r>
            <w:r w:rsidR="00FF3ED7">
              <w:rPr>
                <w:rFonts w:ascii="Tahoma" w:hAnsi="Tahoma" w:cs="Tahoma"/>
                <w:b/>
                <w:sz w:val="26"/>
                <w:szCs w:val="26"/>
              </w:rPr>
              <w:t>.</w:t>
            </w:r>
          </w:p>
        </w:tc>
      </w:tr>
    </w:tbl>
    <w:p w:rsidR="005B573D" w:rsidRDefault="005B573D" w:rsidP="00AE61EC">
      <w:pPr>
        <w:pStyle w:val="BodyText"/>
        <w:rPr>
          <w:rFonts w:ascii="Tahoma" w:hAnsi="Tahoma" w:cs="Tahoma"/>
          <w:b/>
          <w:sz w:val="26"/>
          <w:szCs w:val="26"/>
        </w:rPr>
      </w:pPr>
    </w:p>
    <w:p w:rsidR="0037543B" w:rsidRDefault="004B5709" w:rsidP="0037543B">
      <w:pPr>
        <w:pStyle w:val="BodyText"/>
        <w:rPr>
          <w:rFonts w:ascii="Tahoma" w:hAnsi="Tahoma" w:cs="Tahoma"/>
          <w:sz w:val="26"/>
          <w:szCs w:val="26"/>
        </w:rPr>
      </w:pPr>
      <w:r w:rsidRPr="005B573D">
        <w:rPr>
          <w:rFonts w:ascii="Tahoma" w:hAnsi="Tahoma" w:cs="Tahoma"/>
          <w:sz w:val="26"/>
          <w:szCs w:val="26"/>
        </w:rPr>
        <w:t xml:space="preserve">The Computerization of </w:t>
      </w:r>
      <w:r w:rsidR="00050FCC">
        <w:rPr>
          <w:rFonts w:ascii="Tahoma" w:hAnsi="Tahoma" w:cs="Tahoma"/>
          <w:sz w:val="26"/>
          <w:szCs w:val="26"/>
        </w:rPr>
        <w:t>major</w:t>
      </w:r>
      <w:r w:rsidR="000E3EEA">
        <w:rPr>
          <w:rFonts w:ascii="Tahoma" w:hAnsi="Tahoma" w:cs="Tahoma"/>
          <w:sz w:val="26"/>
          <w:szCs w:val="26"/>
        </w:rPr>
        <w:t>ity of</w:t>
      </w:r>
      <w:r w:rsidR="00050FCC">
        <w:rPr>
          <w:rFonts w:ascii="Tahoma" w:hAnsi="Tahoma" w:cs="Tahoma"/>
          <w:sz w:val="26"/>
          <w:szCs w:val="26"/>
        </w:rPr>
        <w:t xml:space="preserve"> </w:t>
      </w:r>
      <w:r w:rsidRPr="005B573D">
        <w:rPr>
          <w:rFonts w:ascii="Tahoma" w:hAnsi="Tahoma" w:cs="Tahoma"/>
          <w:sz w:val="26"/>
          <w:szCs w:val="26"/>
        </w:rPr>
        <w:t>land record</w:t>
      </w:r>
      <w:r w:rsidR="00050FCC">
        <w:rPr>
          <w:rFonts w:ascii="Tahoma" w:hAnsi="Tahoma" w:cs="Tahoma"/>
          <w:sz w:val="26"/>
          <w:szCs w:val="26"/>
        </w:rPr>
        <w:t>s</w:t>
      </w:r>
      <w:r w:rsidRPr="005B573D">
        <w:rPr>
          <w:rFonts w:ascii="Tahoma" w:hAnsi="Tahoma" w:cs="Tahoma"/>
          <w:sz w:val="26"/>
          <w:szCs w:val="26"/>
        </w:rPr>
        <w:t xml:space="preserve"> in </w:t>
      </w:r>
      <w:r w:rsidR="00DD71A0" w:rsidRPr="005B573D">
        <w:rPr>
          <w:rFonts w:ascii="Tahoma" w:hAnsi="Tahoma" w:cs="Tahoma"/>
          <w:sz w:val="26"/>
          <w:szCs w:val="26"/>
        </w:rPr>
        <w:t>t</w:t>
      </w:r>
      <w:r w:rsidRPr="005B573D">
        <w:rPr>
          <w:rFonts w:ascii="Tahoma" w:hAnsi="Tahoma" w:cs="Tahoma"/>
          <w:sz w:val="26"/>
          <w:szCs w:val="26"/>
        </w:rPr>
        <w:t>h</w:t>
      </w:r>
      <w:r w:rsidR="00DD71A0" w:rsidRPr="005B573D">
        <w:rPr>
          <w:rFonts w:ascii="Tahoma" w:hAnsi="Tahoma" w:cs="Tahoma"/>
          <w:sz w:val="26"/>
          <w:szCs w:val="26"/>
        </w:rPr>
        <w:t>e</w:t>
      </w:r>
      <w:r w:rsidRPr="005B573D">
        <w:rPr>
          <w:rFonts w:ascii="Tahoma" w:hAnsi="Tahoma" w:cs="Tahoma"/>
          <w:sz w:val="26"/>
          <w:szCs w:val="26"/>
        </w:rPr>
        <w:t xml:space="preserve"> </w:t>
      </w:r>
      <w:r w:rsidR="00050FCC">
        <w:rPr>
          <w:rFonts w:ascii="Tahoma" w:hAnsi="Tahoma" w:cs="Tahoma"/>
          <w:sz w:val="26"/>
          <w:szCs w:val="26"/>
        </w:rPr>
        <w:t>S</w:t>
      </w:r>
      <w:r w:rsidR="00DD71A0" w:rsidRPr="005B573D">
        <w:rPr>
          <w:rFonts w:ascii="Tahoma" w:hAnsi="Tahoma" w:cs="Tahoma"/>
          <w:sz w:val="26"/>
          <w:szCs w:val="26"/>
        </w:rPr>
        <w:t xml:space="preserve">tate has been completed and the remaining will be completed by March 2013. </w:t>
      </w:r>
      <w:r w:rsidR="00050FCC">
        <w:rPr>
          <w:rFonts w:ascii="Tahoma" w:hAnsi="Tahoma" w:cs="Tahoma"/>
          <w:sz w:val="26"/>
          <w:szCs w:val="26"/>
        </w:rPr>
        <w:t xml:space="preserve"> The State Government was requested to study the features of Karnataka Bhoomi Bank Model and consider its adoption in the State.  It was apprised that Addl. Chief Secretary (Revenue), Haryana has called a meeting for this purpose and outcome would be conveyed to House.</w:t>
      </w:r>
    </w:p>
    <w:p w:rsidR="00AE61EC" w:rsidRPr="005B573D" w:rsidRDefault="0037543B" w:rsidP="0037543B">
      <w:pPr>
        <w:pStyle w:val="BodyText"/>
        <w:rPr>
          <w:rFonts w:ascii="Tahoma" w:hAnsi="Tahoma" w:cs="Tahoma"/>
          <w:bCs/>
          <w:sz w:val="26"/>
          <w:szCs w:val="26"/>
        </w:rPr>
      </w:pPr>
      <w:r w:rsidRPr="005B573D">
        <w:rPr>
          <w:rFonts w:ascii="Tahoma" w:hAnsi="Tahoma" w:cs="Tahoma"/>
          <w:bCs/>
          <w:sz w:val="26"/>
          <w:szCs w:val="26"/>
        </w:rPr>
        <w:t xml:space="preserve"> </w:t>
      </w:r>
    </w:p>
    <w:p w:rsidR="00AE61EC" w:rsidRPr="0037543B" w:rsidRDefault="005B573D" w:rsidP="005B573D">
      <w:pPr>
        <w:pStyle w:val="PlainText"/>
        <w:tabs>
          <w:tab w:val="clear" w:pos="720"/>
        </w:tabs>
        <w:spacing w:after="0"/>
        <w:ind w:left="0" w:firstLine="0"/>
        <w:jc w:val="right"/>
        <w:rPr>
          <w:b/>
          <w:bCs w:val="0"/>
          <w:sz w:val="26"/>
          <w:szCs w:val="26"/>
        </w:rPr>
      </w:pPr>
      <w:r w:rsidRPr="0037543B">
        <w:rPr>
          <w:b/>
          <w:sz w:val="26"/>
          <w:szCs w:val="26"/>
        </w:rPr>
        <w:t>ACTION: LAND RECORD DEPARTMENT, HARYANA</w:t>
      </w:r>
    </w:p>
    <w:p w:rsidR="00471A27" w:rsidRDefault="00471A27" w:rsidP="00AE61EC">
      <w:pPr>
        <w:pStyle w:val="BodyText2"/>
        <w:jc w:val="both"/>
        <w:rPr>
          <w:rFonts w:ascii="Tahoma" w:hAnsi="Tahoma" w:cs="Tahoma"/>
          <w:b/>
          <w:bCs/>
          <w:sz w:val="26"/>
          <w:szCs w:val="26"/>
        </w:rPr>
      </w:pPr>
    </w:p>
    <w:p w:rsidR="00AE61EC" w:rsidRPr="00F36810" w:rsidRDefault="00AE61EC" w:rsidP="00AE61EC">
      <w:pPr>
        <w:pStyle w:val="BodyText2"/>
        <w:jc w:val="both"/>
        <w:rPr>
          <w:rFonts w:ascii="Tahoma" w:hAnsi="Tahoma" w:cs="Tahoma"/>
          <w:b/>
          <w:sz w:val="26"/>
          <w:szCs w:val="26"/>
        </w:rPr>
      </w:pPr>
      <w:r w:rsidRPr="00F36810">
        <w:rPr>
          <w:rFonts w:ascii="Tahoma" w:hAnsi="Tahoma" w:cs="Tahoma"/>
          <w:b/>
          <w:bCs/>
          <w:sz w:val="26"/>
          <w:szCs w:val="26"/>
        </w:rPr>
        <w:t>ITEM N</w:t>
      </w:r>
      <w:r>
        <w:rPr>
          <w:rFonts w:ascii="Tahoma" w:hAnsi="Tahoma" w:cs="Tahoma"/>
          <w:b/>
          <w:bCs/>
          <w:sz w:val="26"/>
          <w:szCs w:val="26"/>
        </w:rPr>
        <w:t>O 25</w:t>
      </w:r>
      <w:r w:rsidRPr="00F36810">
        <w:rPr>
          <w:rFonts w:ascii="Tahoma" w:hAnsi="Tahoma" w:cs="Tahoma"/>
          <w:b/>
          <w:bCs/>
          <w:sz w:val="26"/>
          <w:szCs w:val="26"/>
        </w:rPr>
        <w:t xml:space="preserve">: </w:t>
      </w:r>
      <w:r w:rsidRPr="00F36810">
        <w:rPr>
          <w:rFonts w:ascii="Tahoma" w:hAnsi="Tahoma" w:cs="Tahoma"/>
          <w:b/>
          <w:sz w:val="26"/>
          <w:szCs w:val="26"/>
        </w:rPr>
        <w:t>NATIONAL AGRICULTURE INSURANCE SCHEME (NAIS)</w:t>
      </w:r>
    </w:p>
    <w:p w:rsidR="00AE61EC" w:rsidRDefault="00AE61EC" w:rsidP="00AE61EC">
      <w:pPr>
        <w:spacing w:after="0" w:line="240" w:lineRule="auto"/>
        <w:jc w:val="both"/>
        <w:rPr>
          <w:rFonts w:ascii="Tahoma" w:hAnsi="Tahoma" w:cs="Tahoma"/>
          <w:b/>
          <w:bCs/>
          <w:sz w:val="26"/>
          <w:szCs w:val="26"/>
          <w:lang w:val="en-IN"/>
        </w:rPr>
      </w:pPr>
      <w:r w:rsidRPr="00F36810">
        <w:rPr>
          <w:rFonts w:ascii="Tahoma" w:hAnsi="Tahoma" w:cs="Tahoma"/>
          <w:b/>
          <w:bCs/>
          <w:sz w:val="26"/>
          <w:szCs w:val="26"/>
          <w:lang w:val="en-IN"/>
        </w:rPr>
        <w:t>Modified National Agricultural Insurance Scheme (MNAIS):</w:t>
      </w:r>
    </w:p>
    <w:p w:rsidR="005B573D" w:rsidRDefault="00F514B4" w:rsidP="00AE61EC">
      <w:pPr>
        <w:spacing w:after="0" w:line="240" w:lineRule="auto"/>
        <w:jc w:val="both"/>
        <w:rPr>
          <w:rFonts w:ascii="Tahoma" w:hAnsi="Tahoma" w:cs="Tahoma"/>
          <w:b/>
          <w:bCs/>
          <w:sz w:val="26"/>
          <w:szCs w:val="26"/>
          <w:lang w:val="en-IN"/>
        </w:rPr>
      </w:pPr>
      <w:r>
        <w:rPr>
          <w:rFonts w:ascii="Tahoma" w:hAnsi="Tahoma" w:cs="Tahoma"/>
          <w:b/>
          <w:bCs/>
          <w:sz w:val="26"/>
          <w:szCs w:val="26"/>
          <w:lang w:val="en-IN"/>
        </w:rPr>
        <w:t xml:space="preserve"> </w:t>
      </w:r>
    </w:p>
    <w:p w:rsidR="00132C2A" w:rsidRPr="005B573D" w:rsidRDefault="005469B0" w:rsidP="00AE61EC">
      <w:pPr>
        <w:spacing w:after="0" w:line="240" w:lineRule="auto"/>
        <w:jc w:val="both"/>
        <w:rPr>
          <w:rFonts w:ascii="Tahoma" w:hAnsi="Tahoma" w:cs="Tahoma"/>
          <w:bCs/>
          <w:sz w:val="26"/>
          <w:szCs w:val="26"/>
          <w:lang w:val="en-IN"/>
        </w:rPr>
      </w:pPr>
      <w:r>
        <w:rPr>
          <w:rFonts w:ascii="Tahoma" w:hAnsi="Tahoma" w:cs="Tahoma"/>
          <w:bCs/>
          <w:sz w:val="26"/>
          <w:szCs w:val="26"/>
          <w:lang w:val="en-IN"/>
        </w:rPr>
        <w:t>The Addl.</w:t>
      </w:r>
      <w:r w:rsidR="00132C2A" w:rsidRPr="005B573D">
        <w:rPr>
          <w:rFonts w:ascii="Tahoma" w:hAnsi="Tahoma" w:cs="Tahoma"/>
          <w:bCs/>
          <w:sz w:val="26"/>
          <w:szCs w:val="26"/>
          <w:lang w:val="en-IN"/>
        </w:rPr>
        <w:t xml:space="preserve"> Director</w:t>
      </w:r>
      <w:r w:rsidR="005B573D">
        <w:rPr>
          <w:rFonts w:ascii="Tahoma" w:hAnsi="Tahoma" w:cs="Tahoma"/>
          <w:bCs/>
          <w:sz w:val="26"/>
          <w:szCs w:val="26"/>
          <w:lang w:val="en-IN"/>
        </w:rPr>
        <w:t xml:space="preserve"> (A</w:t>
      </w:r>
      <w:r w:rsidR="00132C2A" w:rsidRPr="005B573D">
        <w:rPr>
          <w:rFonts w:ascii="Tahoma" w:hAnsi="Tahoma" w:cs="Tahoma"/>
          <w:bCs/>
          <w:sz w:val="26"/>
          <w:szCs w:val="26"/>
          <w:lang w:val="en-IN"/>
        </w:rPr>
        <w:t>griculture</w:t>
      </w:r>
      <w:r w:rsidR="005B573D">
        <w:rPr>
          <w:rFonts w:ascii="Tahoma" w:hAnsi="Tahoma" w:cs="Tahoma"/>
          <w:bCs/>
          <w:sz w:val="26"/>
          <w:szCs w:val="26"/>
          <w:lang w:val="en-IN"/>
        </w:rPr>
        <w:t>)</w:t>
      </w:r>
      <w:r w:rsidR="00132C2A" w:rsidRPr="005B573D">
        <w:rPr>
          <w:rFonts w:ascii="Tahoma" w:hAnsi="Tahoma" w:cs="Tahoma"/>
          <w:bCs/>
          <w:sz w:val="26"/>
          <w:szCs w:val="26"/>
          <w:lang w:val="en-IN"/>
        </w:rPr>
        <w:t xml:space="preserve"> informed</w:t>
      </w:r>
      <w:r>
        <w:rPr>
          <w:rFonts w:ascii="Tahoma" w:hAnsi="Tahoma" w:cs="Tahoma"/>
          <w:bCs/>
          <w:sz w:val="26"/>
          <w:szCs w:val="26"/>
          <w:lang w:val="en-IN"/>
        </w:rPr>
        <w:t xml:space="preserve"> the house that matter of </w:t>
      </w:r>
      <w:r w:rsidR="000E3EEA">
        <w:rPr>
          <w:rFonts w:ascii="Tahoma" w:hAnsi="Tahoma" w:cs="Tahoma"/>
          <w:bCs/>
          <w:sz w:val="26"/>
          <w:szCs w:val="26"/>
          <w:lang w:val="en-IN"/>
        </w:rPr>
        <w:t xml:space="preserve">condonation </w:t>
      </w:r>
      <w:r w:rsidR="000E3EEA" w:rsidRPr="005B573D">
        <w:rPr>
          <w:rFonts w:ascii="Tahoma" w:hAnsi="Tahoma" w:cs="Tahoma"/>
          <w:bCs/>
          <w:sz w:val="26"/>
          <w:szCs w:val="26"/>
          <w:lang w:val="en-IN"/>
        </w:rPr>
        <w:t>of</w:t>
      </w:r>
      <w:r w:rsidR="00132C2A" w:rsidRPr="005B573D">
        <w:rPr>
          <w:rFonts w:ascii="Tahoma" w:hAnsi="Tahoma" w:cs="Tahoma"/>
          <w:bCs/>
          <w:sz w:val="26"/>
          <w:szCs w:val="26"/>
          <w:lang w:val="en-IN"/>
        </w:rPr>
        <w:t xml:space="preserve"> delay in submission of premium has been referred to </w:t>
      </w:r>
      <w:r w:rsidR="00252835">
        <w:rPr>
          <w:rFonts w:ascii="Tahoma" w:hAnsi="Tahoma" w:cs="Tahoma"/>
          <w:bCs/>
          <w:sz w:val="26"/>
          <w:szCs w:val="26"/>
          <w:lang w:val="en-IN"/>
        </w:rPr>
        <w:t>Competent Authority for taking appropriate decision in the matter.</w:t>
      </w:r>
    </w:p>
    <w:p w:rsidR="00AE61EC" w:rsidRDefault="005B573D" w:rsidP="005B573D">
      <w:pPr>
        <w:jc w:val="right"/>
        <w:rPr>
          <w:rFonts w:ascii="Tahoma" w:hAnsi="Tahoma" w:cs="Tahoma"/>
          <w:sz w:val="26"/>
          <w:szCs w:val="26"/>
        </w:rPr>
      </w:pPr>
      <w:r>
        <w:rPr>
          <w:rFonts w:ascii="Tahoma" w:hAnsi="Tahoma" w:cs="Tahoma"/>
          <w:b/>
          <w:sz w:val="24"/>
          <w:szCs w:val="24"/>
        </w:rPr>
        <w:t>ACTION:</w:t>
      </w:r>
      <w:r w:rsidRPr="00F514B4">
        <w:rPr>
          <w:rFonts w:ascii="Tahoma" w:hAnsi="Tahoma" w:cs="Tahoma"/>
          <w:b/>
          <w:sz w:val="24"/>
          <w:szCs w:val="24"/>
        </w:rPr>
        <w:t xml:space="preserve"> AGRICULTURE DEPARTMENT</w:t>
      </w:r>
    </w:p>
    <w:tbl>
      <w:tblPr>
        <w:tblW w:w="0" w:type="auto"/>
        <w:tblLook w:val="04A0"/>
      </w:tblPr>
      <w:tblGrid>
        <w:gridCol w:w="1922"/>
        <w:gridCol w:w="7654"/>
      </w:tblGrid>
      <w:tr w:rsidR="00AE61EC" w:rsidRPr="00F36810" w:rsidTr="00132C2A">
        <w:tc>
          <w:tcPr>
            <w:tcW w:w="1922" w:type="dxa"/>
            <w:tcBorders>
              <w:top w:val="nil"/>
              <w:left w:val="nil"/>
              <w:bottom w:val="nil"/>
              <w:right w:val="nil"/>
            </w:tcBorders>
          </w:tcPr>
          <w:p w:rsidR="00AE61EC" w:rsidRPr="00F36810" w:rsidRDefault="00AE61EC" w:rsidP="00534463">
            <w:pPr>
              <w:pStyle w:val="PlainText"/>
              <w:tabs>
                <w:tab w:val="clear" w:pos="720"/>
              </w:tabs>
              <w:spacing w:after="0"/>
              <w:ind w:left="0" w:firstLine="0"/>
              <w:rPr>
                <w:b/>
                <w:sz w:val="26"/>
                <w:szCs w:val="26"/>
              </w:rPr>
            </w:pPr>
            <w:r>
              <w:rPr>
                <w:b/>
                <w:sz w:val="26"/>
                <w:szCs w:val="26"/>
              </w:rPr>
              <w:t>ITEM No. 26</w:t>
            </w:r>
            <w:r w:rsidRPr="00F36810">
              <w:rPr>
                <w:b/>
                <w:sz w:val="26"/>
                <w:szCs w:val="26"/>
              </w:rPr>
              <w:t>:</w:t>
            </w:r>
          </w:p>
        </w:tc>
        <w:tc>
          <w:tcPr>
            <w:tcW w:w="7654" w:type="dxa"/>
            <w:tcBorders>
              <w:top w:val="nil"/>
              <w:left w:val="nil"/>
              <w:bottom w:val="nil"/>
              <w:right w:val="nil"/>
            </w:tcBorders>
          </w:tcPr>
          <w:p w:rsidR="00AE61EC" w:rsidRPr="00F36810" w:rsidRDefault="00AE61EC" w:rsidP="00534463">
            <w:pPr>
              <w:pStyle w:val="PlainText"/>
              <w:tabs>
                <w:tab w:val="clear" w:pos="720"/>
              </w:tabs>
              <w:spacing w:after="0"/>
              <w:ind w:left="0" w:firstLine="0"/>
              <w:rPr>
                <w:b/>
                <w:sz w:val="26"/>
                <w:szCs w:val="26"/>
              </w:rPr>
            </w:pPr>
            <w:r w:rsidRPr="00F36810">
              <w:rPr>
                <w:b/>
                <w:sz w:val="26"/>
                <w:szCs w:val="26"/>
              </w:rPr>
              <w:t>NATIONAL HORTICULTURE MISSION/ NATIONAL HORTICULTURE BOARD</w:t>
            </w:r>
          </w:p>
        </w:tc>
      </w:tr>
    </w:tbl>
    <w:p w:rsidR="00AE61EC" w:rsidRPr="00AC6836" w:rsidRDefault="00AE61EC" w:rsidP="00AE61EC">
      <w:pPr>
        <w:pStyle w:val="PlainText"/>
        <w:tabs>
          <w:tab w:val="clear" w:pos="720"/>
        </w:tabs>
        <w:spacing w:after="0"/>
        <w:ind w:left="0" w:firstLine="0"/>
        <w:rPr>
          <w:sz w:val="16"/>
          <w:szCs w:val="16"/>
        </w:rPr>
      </w:pPr>
    </w:p>
    <w:p w:rsidR="00AE61EC" w:rsidRPr="005B573D" w:rsidRDefault="008E0C36" w:rsidP="00AE61EC">
      <w:pPr>
        <w:pStyle w:val="PlainText"/>
        <w:tabs>
          <w:tab w:val="clear" w:pos="720"/>
        </w:tabs>
        <w:spacing w:after="0"/>
        <w:ind w:left="0" w:firstLine="0"/>
      </w:pPr>
      <w:r w:rsidRPr="005B573D">
        <w:t xml:space="preserve">Banks were </w:t>
      </w:r>
      <w:r w:rsidR="00CC72CE" w:rsidRPr="005B573D">
        <w:t>requested to</w:t>
      </w:r>
      <w:r w:rsidRPr="005B573D">
        <w:t xml:space="preserve"> dis</w:t>
      </w:r>
      <w:r w:rsidR="005469B0">
        <w:t>pose of the cases sponsored by N</w:t>
      </w:r>
      <w:r w:rsidRPr="005B573D">
        <w:t xml:space="preserve">ational </w:t>
      </w:r>
      <w:r w:rsidR="005469B0">
        <w:t>H</w:t>
      </w:r>
      <w:r w:rsidRPr="005B573D">
        <w:t xml:space="preserve">orticulture </w:t>
      </w:r>
      <w:r w:rsidR="005469B0">
        <w:t>B</w:t>
      </w:r>
      <w:r w:rsidRPr="005B573D">
        <w:t>oard on merits of each case.</w:t>
      </w:r>
    </w:p>
    <w:p w:rsidR="004230E8" w:rsidRPr="00B9551E" w:rsidRDefault="00237B61" w:rsidP="004230E8">
      <w:pPr>
        <w:pStyle w:val="PlainText"/>
        <w:tabs>
          <w:tab w:val="clear" w:pos="720"/>
        </w:tabs>
        <w:spacing w:after="0"/>
        <w:ind w:left="0" w:firstLine="0"/>
        <w:jc w:val="right"/>
        <w:rPr>
          <w:color w:val="FF0000"/>
        </w:rPr>
      </w:pPr>
      <w:r>
        <w:rPr>
          <w:b/>
        </w:rPr>
        <w:t xml:space="preserve">ACTION: BANKS </w:t>
      </w:r>
    </w:p>
    <w:p w:rsidR="004230E8" w:rsidRPr="00F02DD5" w:rsidRDefault="004230E8" w:rsidP="00AE61EC">
      <w:pPr>
        <w:pStyle w:val="PlainText"/>
        <w:tabs>
          <w:tab w:val="clear" w:pos="720"/>
        </w:tabs>
        <w:spacing w:after="0"/>
        <w:ind w:left="0" w:firstLine="0"/>
        <w:rPr>
          <w:color w:val="FF0000"/>
        </w:rPr>
      </w:pPr>
    </w:p>
    <w:tbl>
      <w:tblPr>
        <w:tblW w:w="9590" w:type="dxa"/>
        <w:tblLook w:val="04A0"/>
      </w:tblPr>
      <w:tblGrid>
        <w:gridCol w:w="18"/>
        <w:gridCol w:w="1933"/>
        <w:gridCol w:w="7403"/>
        <w:gridCol w:w="222"/>
        <w:gridCol w:w="14"/>
      </w:tblGrid>
      <w:tr w:rsidR="00AE61EC" w:rsidRPr="00394EF3" w:rsidTr="00A20130">
        <w:trPr>
          <w:gridAfter w:val="1"/>
          <w:wAfter w:w="14" w:type="dxa"/>
        </w:trPr>
        <w:tc>
          <w:tcPr>
            <w:tcW w:w="1951" w:type="dxa"/>
            <w:gridSpan w:val="2"/>
          </w:tcPr>
          <w:p w:rsidR="00AE61EC" w:rsidRPr="00394EF3" w:rsidRDefault="00AE61EC" w:rsidP="00534463">
            <w:pPr>
              <w:pStyle w:val="PlainText"/>
              <w:tabs>
                <w:tab w:val="clear" w:pos="720"/>
              </w:tabs>
              <w:spacing w:after="0"/>
              <w:ind w:left="0" w:firstLine="0"/>
              <w:rPr>
                <w:b/>
              </w:rPr>
            </w:pPr>
            <w:r w:rsidRPr="00394EF3">
              <w:rPr>
                <w:b/>
              </w:rPr>
              <w:t>ITEM NO. 2</w:t>
            </w:r>
            <w:r>
              <w:rPr>
                <w:b/>
              </w:rPr>
              <w:t>7</w:t>
            </w:r>
          </w:p>
        </w:tc>
        <w:tc>
          <w:tcPr>
            <w:tcW w:w="7625" w:type="dxa"/>
            <w:gridSpan w:val="2"/>
          </w:tcPr>
          <w:p w:rsidR="00AE61EC" w:rsidRPr="00394EF3" w:rsidRDefault="00AE61EC" w:rsidP="00534463">
            <w:pPr>
              <w:pStyle w:val="PlainText"/>
              <w:tabs>
                <w:tab w:val="clear" w:pos="720"/>
              </w:tabs>
              <w:spacing w:after="0"/>
              <w:ind w:left="0" w:firstLine="0"/>
              <w:rPr>
                <w:b/>
              </w:rPr>
            </w:pPr>
            <w:r w:rsidRPr="00394EF3">
              <w:rPr>
                <w:b/>
              </w:rPr>
              <w:t>SLBC WEBSITE-STANDARDIZATION OF INFORMATION/</w:t>
            </w:r>
            <w:r>
              <w:rPr>
                <w:b/>
              </w:rPr>
              <w:t xml:space="preserve"> </w:t>
            </w:r>
            <w:r w:rsidRPr="00394EF3">
              <w:rPr>
                <w:b/>
              </w:rPr>
              <w:t>DATA</w:t>
            </w:r>
          </w:p>
        </w:tc>
      </w:tr>
      <w:tr w:rsidR="00AE61EC" w:rsidRPr="00237B61" w:rsidTr="00A20130">
        <w:trPr>
          <w:gridBefore w:val="1"/>
          <w:wBefore w:w="18" w:type="dxa"/>
        </w:trPr>
        <w:tc>
          <w:tcPr>
            <w:tcW w:w="9336" w:type="dxa"/>
            <w:gridSpan w:val="2"/>
          </w:tcPr>
          <w:p w:rsidR="00AE61EC" w:rsidRPr="00237B61" w:rsidRDefault="00AE61EC" w:rsidP="00534463">
            <w:pPr>
              <w:pStyle w:val="PlainText"/>
              <w:tabs>
                <w:tab w:val="clear" w:pos="720"/>
              </w:tabs>
              <w:spacing w:after="0"/>
              <w:ind w:left="0" w:hanging="108"/>
              <w:rPr>
                <w:rFonts w:eastAsiaTheme="minorEastAsia"/>
                <w:b/>
                <w:sz w:val="26"/>
                <w:szCs w:val="26"/>
              </w:rPr>
            </w:pPr>
            <w:r w:rsidRPr="00237B61">
              <w:rPr>
                <w:rFonts w:asciiTheme="minorHAnsi" w:eastAsiaTheme="minorEastAsia" w:hAnsiTheme="minorHAnsi" w:cstheme="minorBidi"/>
                <w:bCs w:val="0"/>
                <w:sz w:val="26"/>
                <w:szCs w:val="26"/>
              </w:rPr>
              <w:br w:type="page"/>
            </w:r>
            <w:r w:rsidR="000D0A44" w:rsidRPr="00237B61">
              <w:rPr>
                <w:rFonts w:eastAsiaTheme="minorEastAsia"/>
                <w:b/>
                <w:sz w:val="26"/>
                <w:szCs w:val="26"/>
              </w:rPr>
              <w:t>&amp;</w:t>
            </w:r>
          </w:p>
          <w:tbl>
            <w:tblPr>
              <w:tblW w:w="0" w:type="auto"/>
              <w:tblLook w:val="04A0"/>
            </w:tblPr>
            <w:tblGrid>
              <w:gridCol w:w="2317"/>
              <w:gridCol w:w="6789"/>
            </w:tblGrid>
            <w:tr w:rsidR="00AE61EC" w:rsidRPr="00237B61" w:rsidTr="00534463">
              <w:tc>
                <w:tcPr>
                  <w:tcW w:w="2317" w:type="dxa"/>
                </w:tcPr>
                <w:p w:rsidR="00AE61EC" w:rsidRPr="00237B61" w:rsidRDefault="00AE61EC" w:rsidP="00534463">
                  <w:pPr>
                    <w:pStyle w:val="PlainText"/>
                    <w:tabs>
                      <w:tab w:val="clear" w:pos="720"/>
                    </w:tabs>
                    <w:spacing w:after="0"/>
                    <w:ind w:left="-126" w:hanging="108"/>
                    <w:rPr>
                      <w:b/>
                      <w:sz w:val="26"/>
                      <w:szCs w:val="26"/>
                    </w:rPr>
                  </w:pPr>
                  <w:r w:rsidRPr="00237B61">
                    <w:rPr>
                      <w:b/>
                      <w:sz w:val="26"/>
                      <w:szCs w:val="26"/>
                    </w:rPr>
                    <w:t>IITEM NO. 27.1</w:t>
                  </w:r>
                </w:p>
                <w:p w:rsidR="00AE61EC" w:rsidRPr="00237B61" w:rsidRDefault="00AE61EC" w:rsidP="00534463">
                  <w:pPr>
                    <w:pStyle w:val="PlainText"/>
                    <w:tabs>
                      <w:tab w:val="clear" w:pos="720"/>
                    </w:tabs>
                    <w:spacing w:after="0"/>
                    <w:ind w:left="0" w:hanging="108"/>
                    <w:rPr>
                      <w:rFonts w:eastAsiaTheme="minorEastAsia"/>
                      <w:b/>
                      <w:sz w:val="26"/>
                      <w:szCs w:val="26"/>
                    </w:rPr>
                  </w:pPr>
                </w:p>
              </w:tc>
              <w:tc>
                <w:tcPr>
                  <w:tcW w:w="6789" w:type="dxa"/>
                </w:tcPr>
                <w:p w:rsidR="00AE61EC" w:rsidRPr="00237B61" w:rsidRDefault="00AE61EC" w:rsidP="00534463">
                  <w:pPr>
                    <w:pStyle w:val="PlainText"/>
                    <w:tabs>
                      <w:tab w:val="clear" w:pos="720"/>
                    </w:tabs>
                    <w:spacing w:after="0"/>
                    <w:ind w:left="0" w:hanging="108"/>
                    <w:rPr>
                      <w:rFonts w:eastAsiaTheme="minorEastAsia"/>
                      <w:b/>
                      <w:sz w:val="26"/>
                      <w:szCs w:val="26"/>
                    </w:rPr>
                  </w:pPr>
                  <w:r w:rsidRPr="00237B61">
                    <w:rPr>
                      <w:rFonts w:eastAsiaTheme="minorEastAsia"/>
                      <w:b/>
                      <w:sz w:val="26"/>
                      <w:szCs w:val="26"/>
                    </w:rPr>
                    <w:t>WEB PORTAL – SLBC HARYANA</w:t>
                  </w:r>
                </w:p>
              </w:tc>
            </w:tr>
          </w:tbl>
          <w:p w:rsidR="00AE61EC" w:rsidRPr="00237B61" w:rsidRDefault="000D0A44" w:rsidP="00237B61">
            <w:pPr>
              <w:pStyle w:val="PlainText"/>
              <w:tabs>
                <w:tab w:val="clear" w:pos="720"/>
              </w:tabs>
              <w:spacing w:after="0"/>
              <w:ind w:left="-108" w:firstLine="0"/>
              <w:rPr>
                <w:rFonts w:eastAsiaTheme="minorEastAsia"/>
                <w:sz w:val="26"/>
                <w:szCs w:val="26"/>
              </w:rPr>
            </w:pPr>
            <w:r w:rsidRPr="00237B61">
              <w:rPr>
                <w:rFonts w:eastAsiaTheme="minorEastAsia"/>
                <w:sz w:val="26"/>
                <w:szCs w:val="26"/>
              </w:rPr>
              <w:t>Banks were requested to make use of the web</w:t>
            </w:r>
            <w:r w:rsidR="00237B61" w:rsidRPr="00237B61">
              <w:rPr>
                <w:rFonts w:eastAsiaTheme="minorEastAsia"/>
                <w:sz w:val="26"/>
                <w:szCs w:val="26"/>
              </w:rPr>
              <w:t xml:space="preserve"> </w:t>
            </w:r>
            <w:r w:rsidRPr="00237B61">
              <w:rPr>
                <w:rFonts w:eastAsiaTheme="minorEastAsia"/>
                <w:sz w:val="26"/>
                <w:szCs w:val="26"/>
              </w:rPr>
              <w:t>portal of SLBC for providing information for SLBC meetings and upload the data for the period ended Sept 2012</w:t>
            </w:r>
            <w:r w:rsidR="00252835">
              <w:rPr>
                <w:rFonts w:eastAsiaTheme="minorEastAsia"/>
                <w:sz w:val="26"/>
                <w:szCs w:val="26"/>
              </w:rPr>
              <w:t xml:space="preserve"> onwards</w:t>
            </w:r>
            <w:r w:rsidRPr="00237B61">
              <w:rPr>
                <w:rFonts w:eastAsiaTheme="minorEastAsia"/>
                <w:sz w:val="26"/>
                <w:szCs w:val="26"/>
              </w:rPr>
              <w:t xml:space="preserve">. </w:t>
            </w:r>
            <w:r w:rsidR="00252835">
              <w:rPr>
                <w:rFonts w:eastAsiaTheme="minorEastAsia"/>
                <w:sz w:val="26"/>
                <w:szCs w:val="26"/>
              </w:rPr>
              <w:t xml:space="preserve">LDMs were also requested to furnish immediately the requisite information relating to standardization of formats/ data on SLBC website.  </w:t>
            </w:r>
            <w:r w:rsidRPr="00237B61">
              <w:rPr>
                <w:rFonts w:eastAsiaTheme="minorEastAsia"/>
                <w:sz w:val="26"/>
                <w:szCs w:val="26"/>
              </w:rPr>
              <w:t xml:space="preserve">This will save time and help in timely preparation of agenda papers for SLBC </w:t>
            </w:r>
            <w:r w:rsidR="001B7457" w:rsidRPr="00237B61">
              <w:rPr>
                <w:rFonts w:eastAsiaTheme="minorEastAsia"/>
                <w:sz w:val="26"/>
                <w:szCs w:val="26"/>
              </w:rPr>
              <w:t>meetings.</w:t>
            </w:r>
            <w:r w:rsidR="00B108AC">
              <w:rPr>
                <w:rFonts w:eastAsiaTheme="minorEastAsia"/>
                <w:sz w:val="26"/>
                <w:szCs w:val="26"/>
              </w:rPr>
              <w:t xml:space="preserve">  Chairman of the meeting desired that from quarter ending December 2012, the data to SLBC should be through Portal only. </w:t>
            </w:r>
          </w:p>
          <w:p w:rsidR="00471A27" w:rsidRDefault="00471A27" w:rsidP="00C1125C">
            <w:pPr>
              <w:pStyle w:val="PlainText"/>
              <w:tabs>
                <w:tab w:val="clear" w:pos="720"/>
              </w:tabs>
              <w:spacing w:after="0"/>
              <w:ind w:left="0" w:firstLine="0"/>
              <w:jc w:val="right"/>
              <w:rPr>
                <w:b/>
                <w:sz w:val="26"/>
                <w:szCs w:val="26"/>
              </w:rPr>
            </w:pPr>
          </w:p>
          <w:p w:rsidR="00C1125C" w:rsidRPr="00237B61" w:rsidRDefault="00237B61" w:rsidP="00C1125C">
            <w:pPr>
              <w:pStyle w:val="PlainText"/>
              <w:tabs>
                <w:tab w:val="clear" w:pos="720"/>
              </w:tabs>
              <w:spacing w:after="0"/>
              <w:ind w:left="0" w:firstLine="0"/>
              <w:jc w:val="right"/>
              <w:rPr>
                <w:rFonts w:eastAsiaTheme="minorEastAsia"/>
                <w:b/>
                <w:sz w:val="26"/>
                <w:szCs w:val="26"/>
              </w:rPr>
            </w:pPr>
            <w:r w:rsidRPr="00237B61">
              <w:rPr>
                <w:b/>
                <w:sz w:val="26"/>
                <w:szCs w:val="26"/>
              </w:rPr>
              <w:t>ACTION: BANKS</w:t>
            </w:r>
            <w:r w:rsidR="00641505">
              <w:rPr>
                <w:b/>
                <w:sz w:val="26"/>
                <w:szCs w:val="26"/>
              </w:rPr>
              <w:t>/ LDMs</w:t>
            </w:r>
            <w:r w:rsidRPr="00237B61">
              <w:rPr>
                <w:b/>
                <w:sz w:val="26"/>
                <w:szCs w:val="26"/>
              </w:rPr>
              <w:t xml:space="preserve"> </w:t>
            </w:r>
          </w:p>
          <w:p w:rsidR="00AE61EC" w:rsidRPr="00237B61" w:rsidRDefault="00AE61EC" w:rsidP="00534463">
            <w:pPr>
              <w:pStyle w:val="PlainText"/>
              <w:tabs>
                <w:tab w:val="clear" w:pos="720"/>
              </w:tabs>
              <w:spacing w:after="0"/>
              <w:ind w:left="-108" w:firstLine="180"/>
              <w:rPr>
                <w:rFonts w:eastAsiaTheme="minorEastAsia"/>
                <w:b/>
                <w:sz w:val="26"/>
                <w:szCs w:val="26"/>
              </w:rPr>
            </w:pPr>
          </w:p>
          <w:tbl>
            <w:tblPr>
              <w:tblW w:w="0" w:type="auto"/>
              <w:tblLook w:val="04A0"/>
            </w:tblPr>
            <w:tblGrid>
              <w:gridCol w:w="1793"/>
              <w:gridCol w:w="7327"/>
            </w:tblGrid>
            <w:tr w:rsidR="00AE61EC" w:rsidRPr="00237B61" w:rsidTr="00534463">
              <w:tc>
                <w:tcPr>
                  <w:tcW w:w="1793" w:type="dxa"/>
                </w:tcPr>
                <w:p w:rsidR="00AE61EC" w:rsidRPr="00237B61" w:rsidRDefault="00AE61EC" w:rsidP="00534463">
                  <w:pPr>
                    <w:pStyle w:val="PlainText"/>
                    <w:tabs>
                      <w:tab w:val="clear" w:pos="720"/>
                    </w:tabs>
                    <w:spacing w:after="0"/>
                    <w:ind w:left="0" w:hanging="108"/>
                    <w:rPr>
                      <w:b/>
                      <w:color w:val="FF0000"/>
                      <w:sz w:val="26"/>
                      <w:szCs w:val="26"/>
                    </w:rPr>
                  </w:pPr>
                  <w:r w:rsidRPr="00237B61">
                    <w:rPr>
                      <w:b/>
                      <w:sz w:val="26"/>
                      <w:szCs w:val="26"/>
                    </w:rPr>
                    <w:t xml:space="preserve"> ITEM NO. 28</w:t>
                  </w:r>
                </w:p>
              </w:tc>
              <w:tc>
                <w:tcPr>
                  <w:tcW w:w="7328" w:type="dxa"/>
                </w:tcPr>
                <w:p w:rsidR="00AE61EC" w:rsidRPr="00237B61" w:rsidRDefault="00AE61EC" w:rsidP="00534463">
                  <w:pPr>
                    <w:pStyle w:val="PlainText"/>
                    <w:tabs>
                      <w:tab w:val="clear" w:pos="720"/>
                    </w:tabs>
                    <w:spacing w:after="0"/>
                    <w:ind w:left="0" w:hanging="108"/>
                    <w:rPr>
                      <w:b/>
                      <w:color w:val="FF0000"/>
                      <w:sz w:val="26"/>
                      <w:szCs w:val="26"/>
                    </w:rPr>
                  </w:pPr>
                  <w:r w:rsidRPr="00237B61">
                    <w:rPr>
                      <w:b/>
                      <w:sz w:val="26"/>
                      <w:szCs w:val="26"/>
                    </w:rPr>
                    <w:t>AADHAAR – UNIQUE IDENTIFICATION AUTHORITY OF INDIA</w:t>
                  </w:r>
                </w:p>
              </w:tc>
            </w:tr>
          </w:tbl>
          <w:p w:rsidR="00AE61EC" w:rsidRPr="00237B61" w:rsidRDefault="00AE61EC" w:rsidP="00534463">
            <w:pPr>
              <w:pStyle w:val="PlainText"/>
              <w:tabs>
                <w:tab w:val="clear" w:pos="720"/>
              </w:tabs>
              <w:spacing w:after="0"/>
              <w:ind w:left="0" w:hanging="108"/>
              <w:rPr>
                <w:b/>
                <w:sz w:val="26"/>
                <w:szCs w:val="26"/>
              </w:rPr>
            </w:pPr>
          </w:p>
          <w:p w:rsidR="00AE61EC" w:rsidRPr="00237B61" w:rsidRDefault="00AE61EC" w:rsidP="00534463">
            <w:pPr>
              <w:pStyle w:val="PlainText"/>
              <w:tabs>
                <w:tab w:val="clear" w:pos="720"/>
              </w:tabs>
              <w:spacing w:after="0"/>
              <w:ind w:left="72" w:hanging="90"/>
              <w:rPr>
                <w:sz w:val="26"/>
                <w:szCs w:val="26"/>
              </w:rPr>
            </w:pPr>
            <w:r w:rsidRPr="00237B61">
              <w:rPr>
                <w:b/>
                <w:sz w:val="26"/>
                <w:szCs w:val="26"/>
              </w:rPr>
              <w:t xml:space="preserve"> </w:t>
            </w:r>
            <w:r w:rsidR="00A20130">
              <w:rPr>
                <w:sz w:val="26"/>
                <w:szCs w:val="26"/>
              </w:rPr>
              <w:t>Member Banks were</w:t>
            </w:r>
            <w:r w:rsidRPr="00237B61">
              <w:rPr>
                <w:sz w:val="26"/>
                <w:szCs w:val="26"/>
              </w:rPr>
              <w:t xml:space="preserve"> requested to ensure that field for Aadhaar Number is in place in Saving Bank Account Opening Form</w:t>
            </w:r>
            <w:r w:rsidR="009D5F13">
              <w:rPr>
                <w:sz w:val="26"/>
                <w:szCs w:val="26"/>
              </w:rPr>
              <w:t>s</w:t>
            </w:r>
            <w:r w:rsidRPr="00237B61">
              <w:rPr>
                <w:sz w:val="26"/>
                <w:szCs w:val="26"/>
              </w:rPr>
              <w:t xml:space="preserve"> so that Aadhaar Enabled Accounts are opened by the branches of their bank</w:t>
            </w:r>
            <w:r w:rsidR="009D5F13">
              <w:rPr>
                <w:sz w:val="26"/>
                <w:szCs w:val="26"/>
              </w:rPr>
              <w:t>s</w:t>
            </w:r>
            <w:r w:rsidRPr="00237B61">
              <w:rPr>
                <w:sz w:val="26"/>
                <w:szCs w:val="26"/>
              </w:rPr>
              <w:t xml:space="preserve"> for payment of </w:t>
            </w:r>
            <w:r w:rsidR="009D5F13">
              <w:rPr>
                <w:sz w:val="26"/>
                <w:szCs w:val="26"/>
              </w:rPr>
              <w:t xml:space="preserve">benefits under </w:t>
            </w:r>
            <w:r w:rsidRPr="00237B61">
              <w:rPr>
                <w:sz w:val="26"/>
                <w:szCs w:val="26"/>
              </w:rPr>
              <w:t>welfare scheme</w:t>
            </w:r>
            <w:r w:rsidR="009D5F13">
              <w:rPr>
                <w:sz w:val="26"/>
                <w:szCs w:val="26"/>
              </w:rPr>
              <w:t>s</w:t>
            </w:r>
            <w:r w:rsidRPr="00237B61">
              <w:rPr>
                <w:sz w:val="26"/>
                <w:szCs w:val="26"/>
              </w:rPr>
              <w:t xml:space="preserve"> of the</w:t>
            </w:r>
            <w:r w:rsidR="009D5F13">
              <w:rPr>
                <w:sz w:val="26"/>
                <w:szCs w:val="26"/>
              </w:rPr>
              <w:t xml:space="preserve"> Central/ State</w:t>
            </w:r>
            <w:r w:rsidRPr="00237B61">
              <w:rPr>
                <w:sz w:val="26"/>
                <w:szCs w:val="26"/>
              </w:rPr>
              <w:t xml:space="preserve"> Government</w:t>
            </w:r>
            <w:r w:rsidR="009D5F13">
              <w:rPr>
                <w:sz w:val="26"/>
                <w:szCs w:val="26"/>
              </w:rPr>
              <w:t>s</w:t>
            </w:r>
            <w:r w:rsidRPr="00237B61">
              <w:rPr>
                <w:sz w:val="26"/>
                <w:szCs w:val="26"/>
              </w:rPr>
              <w:t xml:space="preserve"> through such Accounts.</w:t>
            </w:r>
            <w:r w:rsidR="00B9551E" w:rsidRPr="00237B61">
              <w:rPr>
                <w:sz w:val="26"/>
                <w:szCs w:val="26"/>
              </w:rPr>
              <w:t xml:space="preserve"> </w:t>
            </w:r>
            <w:r w:rsidR="00237B61" w:rsidRPr="00237B61">
              <w:rPr>
                <w:sz w:val="26"/>
                <w:szCs w:val="26"/>
              </w:rPr>
              <w:t>The Ass</w:t>
            </w:r>
            <w:r w:rsidR="00132311" w:rsidRPr="00237B61">
              <w:rPr>
                <w:sz w:val="26"/>
                <w:szCs w:val="26"/>
              </w:rPr>
              <w:t>tt</w:t>
            </w:r>
            <w:r w:rsidR="00237B61" w:rsidRPr="00237B61">
              <w:rPr>
                <w:sz w:val="26"/>
                <w:szCs w:val="26"/>
              </w:rPr>
              <w:t>.</w:t>
            </w:r>
            <w:r w:rsidR="00132311" w:rsidRPr="00237B61">
              <w:rPr>
                <w:sz w:val="26"/>
                <w:szCs w:val="26"/>
              </w:rPr>
              <w:t xml:space="preserve"> Direct</w:t>
            </w:r>
            <w:r w:rsidR="00B9551E" w:rsidRPr="00237B61">
              <w:rPr>
                <w:sz w:val="26"/>
                <w:szCs w:val="26"/>
              </w:rPr>
              <w:t>o</w:t>
            </w:r>
            <w:r w:rsidR="00132311" w:rsidRPr="00237B61">
              <w:rPr>
                <w:sz w:val="26"/>
                <w:szCs w:val="26"/>
              </w:rPr>
              <w:t>r</w:t>
            </w:r>
            <w:r w:rsidR="00B9551E" w:rsidRPr="00237B61">
              <w:rPr>
                <w:sz w:val="26"/>
                <w:szCs w:val="26"/>
              </w:rPr>
              <w:t xml:space="preserve"> </w:t>
            </w:r>
            <w:r w:rsidR="00132311" w:rsidRPr="00237B61">
              <w:rPr>
                <w:sz w:val="26"/>
                <w:szCs w:val="26"/>
              </w:rPr>
              <w:t>General,</w:t>
            </w:r>
            <w:r w:rsidR="005469B0">
              <w:rPr>
                <w:sz w:val="26"/>
                <w:szCs w:val="26"/>
              </w:rPr>
              <w:t xml:space="preserve"> </w:t>
            </w:r>
            <w:r w:rsidR="00132311" w:rsidRPr="00237B61">
              <w:rPr>
                <w:sz w:val="26"/>
                <w:szCs w:val="26"/>
              </w:rPr>
              <w:t>UIDAI informed that</w:t>
            </w:r>
            <w:r w:rsidR="00237B61" w:rsidRPr="00237B61">
              <w:rPr>
                <w:sz w:val="26"/>
                <w:szCs w:val="26"/>
              </w:rPr>
              <w:t xml:space="preserve"> 30 L</w:t>
            </w:r>
            <w:r w:rsidR="00C130B9" w:rsidRPr="00237B61">
              <w:rPr>
                <w:sz w:val="26"/>
                <w:szCs w:val="26"/>
              </w:rPr>
              <w:t xml:space="preserve">ac </w:t>
            </w:r>
            <w:r w:rsidR="00A20130" w:rsidRPr="00237B61">
              <w:rPr>
                <w:sz w:val="26"/>
                <w:szCs w:val="26"/>
              </w:rPr>
              <w:t>enrolment</w:t>
            </w:r>
            <w:r w:rsidR="00C130B9" w:rsidRPr="00237B61">
              <w:rPr>
                <w:sz w:val="26"/>
                <w:szCs w:val="26"/>
              </w:rPr>
              <w:t xml:space="preserve">  has been done in Haryana bu</w:t>
            </w:r>
            <w:r w:rsidR="00A20130">
              <w:rPr>
                <w:sz w:val="26"/>
                <w:szCs w:val="26"/>
              </w:rPr>
              <w:t>t</w:t>
            </w:r>
            <w:r w:rsidR="00C130B9" w:rsidRPr="00237B61">
              <w:rPr>
                <w:sz w:val="26"/>
                <w:szCs w:val="26"/>
              </w:rPr>
              <w:t xml:space="preserve"> seeding  in the accounts has been 10000  accounts and </w:t>
            </w:r>
            <w:r w:rsidR="00E01BB4" w:rsidRPr="00237B61">
              <w:rPr>
                <w:sz w:val="26"/>
                <w:szCs w:val="26"/>
              </w:rPr>
              <w:t>reque</w:t>
            </w:r>
            <w:r w:rsidR="00C130B9" w:rsidRPr="00237B61">
              <w:rPr>
                <w:sz w:val="26"/>
                <w:szCs w:val="26"/>
              </w:rPr>
              <w:t>ste</w:t>
            </w:r>
            <w:r w:rsidR="00E01BB4" w:rsidRPr="00237B61">
              <w:rPr>
                <w:sz w:val="26"/>
                <w:szCs w:val="26"/>
              </w:rPr>
              <w:t>d</w:t>
            </w:r>
            <w:r w:rsidR="00C130B9" w:rsidRPr="00237B61">
              <w:rPr>
                <w:sz w:val="26"/>
                <w:szCs w:val="26"/>
              </w:rPr>
              <w:t xml:space="preserve"> the banks to augment the </w:t>
            </w:r>
            <w:r w:rsidR="00B9551E" w:rsidRPr="00237B61">
              <w:rPr>
                <w:sz w:val="26"/>
                <w:szCs w:val="26"/>
              </w:rPr>
              <w:t xml:space="preserve"> process of seeding  of Aadhaar Number</w:t>
            </w:r>
            <w:r w:rsidR="00A20130">
              <w:rPr>
                <w:sz w:val="26"/>
                <w:szCs w:val="26"/>
              </w:rPr>
              <w:t>,</w:t>
            </w:r>
            <w:r w:rsidR="00B9551E" w:rsidRPr="00237B61">
              <w:rPr>
                <w:sz w:val="26"/>
                <w:szCs w:val="26"/>
              </w:rPr>
              <w:t xml:space="preserve"> </w:t>
            </w:r>
            <w:r w:rsidR="00E01BB4" w:rsidRPr="00237B61">
              <w:rPr>
                <w:sz w:val="26"/>
                <w:szCs w:val="26"/>
              </w:rPr>
              <w:t xml:space="preserve"> particularly in District </w:t>
            </w:r>
            <w:r w:rsidR="00A20130">
              <w:rPr>
                <w:sz w:val="26"/>
                <w:szCs w:val="26"/>
              </w:rPr>
              <w:t xml:space="preserve">- </w:t>
            </w:r>
            <w:r w:rsidR="00E01BB4" w:rsidRPr="00237B61">
              <w:rPr>
                <w:sz w:val="26"/>
                <w:szCs w:val="26"/>
              </w:rPr>
              <w:t xml:space="preserve">Sonepat and Ambala </w:t>
            </w:r>
            <w:r w:rsidR="00C130B9" w:rsidRPr="00237B61">
              <w:rPr>
                <w:sz w:val="26"/>
                <w:szCs w:val="26"/>
              </w:rPr>
              <w:t xml:space="preserve">and  assured to supply  information of  Aadhaar numbers to banks </w:t>
            </w:r>
            <w:r w:rsidR="00B9551E" w:rsidRPr="00237B61">
              <w:rPr>
                <w:sz w:val="26"/>
                <w:szCs w:val="26"/>
              </w:rPr>
              <w:t xml:space="preserve"> to facilitate the</w:t>
            </w:r>
            <w:r w:rsidR="00C130B9" w:rsidRPr="00237B61">
              <w:rPr>
                <w:sz w:val="26"/>
                <w:szCs w:val="26"/>
              </w:rPr>
              <w:t>m in seeding process.</w:t>
            </w:r>
            <w:r w:rsidR="00B9551E" w:rsidRPr="00237B61">
              <w:rPr>
                <w:sz w:val="26"/>
                <w:szCs w:val="26"/>
              </w:rPr>
              <w:t xml:space="preserve"> </w:t>
            </w:r>
            <w:r w:rsidR="002330EF" w:rsidRPr="00237B61">
              <w:rPr>
                <w:sz w:val="26"/>
                <w:szCs w:val="26"/>
              </w:rPr>
              <w:t xml:space="preserve">He also informed that from </w:t>
            </w:r>
            <w:r w:rsidR="005469B0">
              <w:rPr>
                <w:sz w:val="26"/>
                <w:szCs w:val="26"/>
              </w:rPr>
              <w:t>1</w:t>
            </w:r>
            <w:r w:rsidR="002330EF" w:rsidRPr="005469B0">
              <w:rPr>
                <w:sz w:val="26"/>
                <w:szCs w:val="26"/>
                <w:vertAlign w:val="superscript"/>
              </w:rPr>
              <w:t>st</w:t>
            </w:r>
            <w:r w:rsidR="005469B0">
              <w:rPr>
                <w:sz w:val="26"/>
                <w:szCs w:val="26"/>
              </w:rPr>
              <w:t xml:space="preserve"> </w:t>
            </w:r>
            <w:r w:rsidR="002330EF" w:rsidRPr="00237B61">
              <w:rPr>
                <w:sz w:val="26"/>
                <w:szCs w:val="26"/>
              </w:rPr>
              <w:t>January 2013, LPG subsidy will be provid</w:t>
            </w:r>
            <w:r w:rsidR="00237B61" w:rsidRPr="00237B61">
              <w:rPr>
                <w:sz w:val="26"/>
                <w:szCs w:val="26"/>
              </w:rPr>
              <w:t>e</w:t>
            </w:r>
            <w:r w:rsidR="002330EF" w:rsidRPr="00237B61">
              <w:rPr>
                <w:sz w:val="26"/>
                <w:szCs w:val="26"/>
              </w:rPr>
              <w:t xml:space="preserve">d to the consumers through Aadhaar </w:t>
            </w:r>
            <w:r w:rsidR="00237B61">
              <w:rPr>
                <w:sz w:val="26"/>
                <w:szCs w:val="26"/>
              </w:rPr>
              <w:t>E</w:t>
            </w:r>
            <w:r w:rsidR="00A20130">
              <w:rPr>
                <w:sz w:val="26"/>
                <w:szCs w:val="26"/>
              </w:rPr>
              <w:t>nabled A</w:t>
            </w:r>
            <w:r w:rsidR="002330EF" w:rsidRPr="00237B61">
              <w:rPr>
                <w:sz w:val="26"/>
                <w:szCs w:val="26"/>
              </w:rPr>
              <w:t>ccounts.</w:t>
            </w:r>
          </w:p>
          <w:p w:rsidR="00AE61EC" w:rsidRPr="00237B61" w:rsidRDefault="00AE61EC" w:rsidP="00534463">
            <w:pPr>
              <w:pStyle w:val="PlainText"/>
              <w:tabs>
                <w:tab w:val="clear" w:pos="720"/>
              </w:tabs>
              <w:spacing w:after="0"/>
              <w:ind w:left="72" w:hanging="90"/>
              <w:rPr>
                <w:b/>
                <w:color w:val="FF0000"/>
                <w:sz w:val="26"/>
                <w:szCs w:val="26"/>
              </w:rPr>
            </w:pPr>
          </w:p>
          <w:p w:rsidR="00471A27" w:rsidRDefault="00471A27" w:rsidP="00237B61">
            <w:pPr>
              <w:pStyle w:val="PlainText"/>
              <w:tabs>
                <w:tab w:val="clear" w:pos="720"/>
              </w:tabs>
              <w:spacing w:after="0"/>
              <w:ind w:left="0" w:firstLine="0"/>
              <w:jc w:val="right"/>
              <w:rPr>
                <w:b/>
                <w:sz w:val="26"/>
                <w:szCs w:val="26"/>
              </w:rPr>
            </w:pPr>
          </w:p>
          <w:p w:rsidR="00AE61EC" w:rsidRPr="00237B61" w:rsidRDefault="00237B61" w:rsidP="00237B61">
            <w:pPr>
              <w:pStyle w:val="PlainText"/>
              <w:tabs>
                <w:tab w:val="clear" w:pos="720"/>
              </w:tabs>
              <w:spacing w:after="0"/>
              <w:ind w:left="0" w:firstLine="0"/>
              <w:jc w:val="right"/>
              <w:rPr>
                <w:b/>
                <w:color w:val="FF0000"/>
                <w:sz w:val="26"/>
                <w:szCs w:val="26"/>
              </w:rPr>
            </w:pPr>
            <w:r>
              <w:rPr>
                <w:b/>
                <w:sz w:val="26"/>
                <w:szCs w:val="26"/>
              </w:rPr>
              <w:t>ACTION:</w:t>
            </w:r>
            <w:r w:rsidRPr="00237B61">
              <w:rPr>
                <w:b/>
                <w:sz w:val="26"/>
                <w:szCs w:val="26"/>
              </w:rPr>
              <w:t xml:space="preserve"> BANKS</w:t>
            </w:r>
            <w:r w:rsidR="009D5F13">
              <w:rPr>
                <w:b/>
                <w:sz w:val="26"/>
                <w:szCs w:val="26"/>
              </w:rPr>
              <w:t>/</w:t>
            </w:r>
            <w:r w:rsidR="00BF0200">
              <w:rPr>
                <w:b/>
                <w:sz w:val="26"/>
                <w:szCs w:val="26"/>
              </w:rPr>
              <w:t xml:space="preserve"> </w:t>
            </w:r>
            <w:r w:rsidR="009D5F13">
              <w:rPr>
                <w:b/>
                <w:sz w:val="26"/>
                <w:szCs w:val="26"/>
              </w:rPr>
              <w:t>LDMs</w:t>
            </w:r>
            <w:r w:rsidRPr="00237B61">
              <w:rPr>
                <w:b/>
                <w:sz w:val="26"/>
                <w:szCs w:val="26"/>
              </w:rPr>
              <w:t xml:space="preserve"> AND UIDAI</w:t>
            </w:r>
          </w:p>
          <w:p w:rsidR="00AE61EC" w:rsidRPr="00237B61" w:rsidRDefault="00AE61EC" w:rsidP="00534463">
            <w:pPr>
              <w:pStyle w:val="PlainText"/>
              <w:tabs>
                <w:tab w:val="clear" w:pos="720"/>
              </w:tabs>
              <w:spacing w:after="0"/>
              <w:ind w:left="0" w:hanging="108"/>
              <w:rPr>
                <w:b/>
                <w:color w:val="FF0000"/>
                <w:sz w:val="26"/>
                <w:szCs w:val="26"/>
              </w:rPr>
            </w:pPr>
          </w:p>
          <w:tbl>
            <w:tblPr>
              <w:tblW w:w="0" w:type="auto"/>
              <w:tblLook w:val="04A0"/>
            </w:tblPr>
            <w:tblGrid>
              <w:gridCol w:w="1791"/>
              <w:gridCol w:w="7329"/>
            </w:tblGrid>
            <w:tr w:rsidR="00AE61EC" w:rsidRPr="00237B61" w:rsidTr="00534463">
              <w:tc>
                <w:tcPr>
                  <w:tcW w:w="1809" w:type="dxa"/>
                </w:tcPr>
                <w:p w:rsidR="00AE61EC" w:rsidRPr="00237B61" w:rsidRDefault="00AE61EC" w:rsidP="00534463">
                  <w:pPr>
                    <w:pStyle w:val="PlainText"/>
                    <w:tabs>
                      <w:tab w:val="clear" w:pos="720"/>
                    </w:tabs>
                    <w:spacing w:after="0"/>
                    <w:ind w:left="0" w:hanging="108"/>
                    <w:rPr>
                      <w:b/>
                      <w:color w:val="FF0000"/>
                      <w:sz w:val="26"/>
                      <w:szCs w:val="26"/>
                    </w:rPr>
                  </w:pPr>
                  <w:r w:rsidRPr="00237B61">
                    <w:rPr>
                      <w:b/>
                      <w:sz w:val="26"/>
                      <w:szCs w:val="26"/>
                    </w:rPr>
                    <w:t>ITEM NO. 29</w:t>
                  </w:r>
                </w:p>
              </w:tc>
              <w:tc>
                <w:tcPr>
                  <w:tcW w:w="7433" w:type="dxa"/>
                </w:tcPr>
                <w:p w:rsidR="00AE61EC" w:rsidRPr="00237B61" w:rsidRDefault="00AE61EC" w:rsidP="00534463">
                  <w:pPr>
                    <w:pStyle w:val="PlainText"/>
                    <w:tabs>
                      <w:tab w:val="clear" w:pos="720"/>
                    </w:tabs>
                    <w:spacing w:after="0"/>
                    <w:ind w:left="0" w:hanging="108"/>
                    <w:rPr>
                      <w:b/>
                      <w:color w:val="FF0000"/>
                      <w:sz w:val="26"/>
                      <w:szCs w:val="26"/>
                    </w:rPr>
                  </w:pPr>
                  <w:r w:rsidRPr="00237B61">
                    <w:rPr>
                      <w:b/>
                      <w:sz w:val="26"/>
                      <w:szCs w:val="26"/>
                    </w:rPr>
                    <w:t>ISSUANCE OF WEAVER CREDIT CARD</w:t>
                  </w:r>
                </w:p>
              </w:tc>
            </w:tr>
          </w:tbl>
          <w:p w:rsidR="00AE61EC" w:rsidRPr="00237B61" w:rsidRDefault="00AE61EC" w:rsidP="00534463">
            <w:pPr>
              <w:pStyle w:val="PlainText"/>
              <w:tabs>
                <w:tab w:val="clear" w:pos="720"/>
              </w:tabs>
              <w:spacing w:after="0"/>
              <w:ind w:left="0" w:hanging="108"/>
              <w:rPr>
                <w:b/>
                <w:sz w:val="26"/>
                <w:szCs w:val="26"/>
              </w:rPr>
            </w:pPr>
          </w:p>
          <w:p w:rsidR="00AE61EC" w:rsidRPr="00237B61" w:rsidRDefault="00947DD2" w:rsidP="00534463">
            <w:pPr>
              <w:pStyle w:val="PlainText"/>
              <w:tabs>
                <w:tab w:val="clear" w:pos="720"/>
              </w:tabs>
              <w:spacing w:after="0"/>
              <w:ind w:left="0" w:firstLine="0"/>
              <w:rPr>
                <w:b/>
                <w:sz w:val="26"/>
                <w:szCs w:val="26"/>
              </w:rPr>
            </w:pPr>
            <w:r w:rsidRPr="00237B61">
              <w:rPr>
                <w:b/>
                <w:sz w:val="26"/>
                <w:szCs w:val="26"/>
              </w:rPr>
              <w:t>&amp;</w:t>
            </w:r>
          </w:p>
          <w:tbl>
            <w:tblPr>
              <w:tblW w:w="0" w:type="auto"/>
              <w:tblLook w:val="04A0"/>
            </w:tblPr>
            <w:tblGrid>
              <w:gridCol w:w="1790"/>
              <w:gridCol w:w="7330"/>
            </w:tblGrid>
            <w:tr w:rsidR="00AE61EC" w:rsidRPr="00237B61" w:rsidTr="00534463">
              <w:tc>
                <w:tcPr>
                  <w:tcW w:w="1790" w:type="dxa"/>
                </w:tcPr>
                <w:p w:rsidR="00AE61EC" w:rsidRPr="00237B61" w:rsidRDefault="00AE61EC" w:rsidP="00534463">
                  <w:pPr>
                    <w:pStyle w:val="PlainText"/>
                    <w:tabs>
                      <w:tab w:val="clear" w:pos="720"/>
                    </w:tabs>
                    <w:spacing w:after="0"/>
                    <w:ind w:left="0" w:firstLine="0"/>
                    <w:rPr>
                      <w:b/>
                      <w:sz w:val="26"/>
                      <w:szCs w:val="26"/>
                    </w:rPr>
                  </w:pPr>
                  <w:r w:rsidRPr="00237B61">
                    <w:rPr>
                      <w:b/>
                      <w:sz w:val="26"/>
                      <w:szCs w:val="26"/>
                    </w:rPr>
                    <w:t>ITEM NO. 29(i)</w:t>
                  </w:r>
                </w:p>
              </w:tc>
              <w:tc>
                <w:tcPr>
                  <w:tcW w:w="7331" w:type="dxa"/>
                </w:tcPr>
                <w:p w:rsidR="00AE61EC" w:rsidRPr="00237B61" w:rsidRDefault="00AE61EC" w:rsidP="00534463">
                  <w:pPr>
                    <w:pStyle w:val="PlainText"/>
                    <w:tabs>
                      <w:tab w:val="clear" w:pos="720"/>
                    </w:tabs>
                    <w:spacing w:after="0"/>
                    <w:ind w:left="0" w:firstLine="0"/>
                    <w:rPr>
                      <w:b/>
                      <w:sz w:val="26"/>
                      <w:szCs w:val="26"/>
                    </w:rPr>
                  </w:pPr>
                  <w:r w:rsidRPr="00237B61">
                    <w:rPr>
                      <w:b/>
                      <w:sz w:val="26"/>
                      <w:szCs w:val="26"/>
                    </w:rPr>
                    <w:t>IMPLEMENTATION OF REVIVAL, REFORM &amp; RESTRUCTURING PACKAGE FOR HANDLOOM SECTOR</w:t>
                  </w:r>
                </w:p>
              </w:tc>
            </w:tr>
          </w:tbl>
          <w:p w:rsidR="00AE61EC" w:rsidRPr="00237B61" w:rsidRDefault="00947DD2" w:rsidP="00534463">
            <w:pPr>
              <w:pStyle w:val="PlainText"/>
              <w:tabs>
                <w:tab w:val="clear" w:pos="720"/>
              </w:tabs>
              <w:spacing w:after="0"/>
              <w:ind w:left="0" w:firstLine="0"/>
              <w:rPr>
                <w:b/>
                <w:sz w:val="26"/>
                <w:szCs w:val="26"/>
              </w:rPr>
            </w:pPr>
            <w:r w:rsidRPr="00237B61">
              <w:rPr>
                <w:b/>
                <w:sz w:val="26"/>
                <w:szCs w:val="26"/>
              </w:rPr>
              <w:t>&amp;</w:t>
            </w:r>
          </w:p>
          <w:tbl>
            <w:tblPr>
              <w:tblW w:w="0" w:type="auto"/>
              <w:tblLook w:val="04A0"/>
            </w:tblPr>
            <w:tblGrid>
              <w:gridCol w:w="1790"/>
              <w:gridCol w:w="7330"/>
            </w:tblGrid>
            <w:tr w:rsidR="00AE61EC" w:rsidRPr="00237B61" w:rsidTr="00947DD2">
              <w:tc>
                <w:tcPr>
                  <w:tcW w:w="1790" w:type="dxa"/>
                </w:tcPr>
                <w:p w:rsidR="00AE61EC" w:rsidRPr="00237B61" w:rsidRDefault="00AE61EC" w:rsidP="00534463">
                  <w:pPr>
                    <w:pStyle w:val="PlainText"/>
                    <w:tabs>
                      <w:tab w:val="clear" w:pos="720"/>
                    </w:tabs>
                    <w:spacing w:after="0"/>
                    <w:ind w:left="0" w:firstLine="0"/>
                    <w:rPr>
                      <w:b/>
                      <w:sz w:val="26"/>
                      <w:szCs w:val="26"/>
                    </w:rPr>
                  </w:pPr>
                  <w:r w:rsidRPr="00237B61">
                    <w:rPr>
                      <w:b/>
                      <w:sz w:val="26"/>
                      <w:szCs w:val="26"/>
                    </w:rPr>
                    <w:t>ITEM NO. 29(ii)</w:t>
                  </w:r>
                </w:p>
              </w:tc>
              <w:tc>
                <w:tcPr>
                  <w:tcW w:w="7330" w:type="dxa"/>
                </w:tcPr>
                <w:p w:rsidR="00AE61EC" w:rsidRPr="00237B61" w:rsidRDefault="00AE61EC" w:rsidP="00534463">
                  <w:pPr>
                    <w:pStyle w:val="PlainText"/>
                    <w:tabs>
                      <w:tab w:val="clear" w:pos="720"/>
                    </w:tabs>
                    <w:spacing w:after="0"/>
                    <w:ind w:left="0" w:firstLine="0"/>
                    <w:rPr>
                      <w:b/>
                      <w:sz w:val="26"/>
                      <w:szCs w:val="26"/>
                    </w:rPr>
                  </w:pPr>
                  <w:r w:rsidRPr="00237B61">
                    <w:rPr>
                      <w:b/>
                      <w:sz w:val="26"/>
                      <w:szCs w:val="26"/>
                    </w:rPr>
                    <w:t>IMPLEMENTATION OF NEW COMPONENT “INSTITUTIONAL CREDIT” IN INTEGRATED HANDLOOM DEVELOPMENT SCHEME (IHDS) UNDER COMPREHENSIVE PACKAGE FOR THE HANDLOOM SECTOR.</w:t>
                  </w:r>
                </w:p>
              </w:tc>
            </w:tr>
          </w:tbl>
          <w:p w:rsidR="00AE61EC" w:rsidRPr="00237B61" w:rsidRDefault="00AE61EC" w:rsidP="00534463">
            <w:pPr>
              <w:pStyle w:val="PlainText"/>
              <w:tabs>
                <w:tab w:val="clear" w:pos="720"/>
              </w:tabs>
              <w:spacing w:after="0"/>
              <w:ind w:left="0" w:firstLine="0"/>
              <w:rPr>
                <w:b/>
                <w:sz w:val="26"/>
                <w:szCs w:val="26"/>
              </w:rPr>
            </w:pPr>
          </w:p>
          <w:p w:rsidR="00AE61EC" w:rsidRPr="00237B61" w:rsidRDefault="00947DD2" w:rsidP="00534463">
            <w:pPr>
              <w:pStyle w:val="PlainText"/>
              <w:tabs>
                <w:tab w:val="clear" w:pos="720"/>
              </w:tabs>
              <w:spacing w:after="0"/>
              <w:ind w:left="0" w:firstLine="0"/>
              <w:rPr>
                <w:sz w:val="26"/>
                <w:szCs w:val="26"/>
              </w:rPr>
            </w:pPr>
            <w:r w:rsidRPr="00237B61">
              <w:rPr>
                <w:sz w:val="26"/>
                <w:szCs w:val="26"/>
              </w:rPr>
              <w:t>While delibe</w:t>
            </w:r>
            <w:r w:rsidR="00237B61">
              <w:rPr>
                <w:sz w:val="26"/>
                <w:szCs w:val="26"/>
              </w:rPr>
              <w:t>rating on the issue, the member</w:t>
            </w:r>
            <w:r w:rsidRPr="00237B61">
              <w:rPr>
                <w:sz w:val="26"/>
                <w:szCs w:val="26"/>
              </w:rPr>
              <w:t xml:space="preserve"> banks were </w:t>
            </w:r>
            <w:r w:rsidR="00237B61" w:rsidRPr="00237B61">
              <w:rPr>
                <w:sz w:val="26"/>
                <w:szCs w:val="26"/>
              </w:rPr>
              <w:t>requested to</w:t>
            </w:r>
            <w:r w:rsidRPr="00237B61">
              <w:rPr>
                <w:sz w:val="26"/>
                <w:szCs w:val="26"/>
              </w:rPr>
              <w:t xml:space="preserve"> dispose of the </w:t>
            </w:r>
            <w:r w:rsidR="00D90A49" w:rsidRPr="00237B61">
              <w:rPr>
                <w:sz w:val="26"/>
                <w:szCs w:val="26"/>
              </w:rPr>
              <w:t>applications</w:t>
            </w:r>
            <w:r w:rsidRPr="00237B61">
              <w:rPr>
                <w:sz w:val="26"/>
                <w:szCs w:val="26"/>
              </w:rPr>
              <w:t xml:space="preserve"> sponsored by the office of Development </w:t>
            </w:r>
            <w:r w:rsidR="00237B61" w:rsidRPr="00237B61">
              <w:rPr>
                <w:sz w:val="26"/>
                <w:szCs w:val="26"/>
              </w:rPr>
              <w:t>commissioner for</w:t>
            </w:r>
            <w:r w:rsidR="00D90A49" w:rsidRPr="00237B61">
              <w:rPr>
                <w:sz w:val="26"/>
                <w:szCs w:val="26"/>
              </w:rPr>
              <w:t xml:space="preserve"> handlooms Panipat. It was al</w:t>
            </w:r>
            <w:r w:rsidRPr="00237B61">
              <w:rPr>
                <w:sz w:val="26"/>
                <w:szCs w:val="26"/>
              </w:rPr>
              <w:t>s</w:t>
            </w:r>
            <w:r w:rsidR="00D90A49" w:rsidRPr="00237B61">
              <w:rPr>
                <w:sz w:val="26"/>
                <w:szCs w:val="26"/>
              </w:rPr>
              <w:t>o</w:t>
            </w:r>
            <w:r w:rsidRPr="00237B61">
              <w:rPr>
                <w:sz w:val="26"/>
                <w:szCs w:val="26"/>
              </w:rPr>
              <w:t xml:space="preserve"> advised that the </w:t>
            </w:r>
            <w:r w:rsidR="00237B61" w:rsidRPr="00237B61">
              <w:rPr>
                <w:sz w:val="26"/>
                <w:szCs w:val="26"/>
              </w:rPr>
              <w:t>progress made</w:t>
            </w:r>
            <w:r w:rsidRPr="00237B61">
              <w:rPr>
                <w:sz w:val="26"/>
                <w:szCs w:val="26"/>
              </w:rPr>
              <w:t xml:space="preserve"> under the scheme be informed to SLBC </w:t>
            </w:r>
            <w:r w:rsidR="00237B61" w:rsidRPr="00237B61">
              <w:rPr>
                <w:sz w:val="26"/>
                <w:szCs w:val="26"/>
              </w:rPr>
              <w:t>secretariat by</w:t>
            </w:r>
            <w:r w:rsidRPr="00237B61">
              <w:rPr>
                <w:sz w:val="26"/>
                <w:szCs w:val="26"/>
              </w:rPr>
              <w:t xml:space="preserve"> 10</w:t>
            </w:r>
            <w:r w:rsidRPr="00237B61">
              <w:rPr>
                <w:sz w:val="26"/>
                <w:szCs w:val="26"/>
                <w:vertAlign w:val="superscript"/>
              </w:rPr>
              <w:t>th</w:t>
            </w:r>
            <w:r w:rsidRPr="00237B61">
              <w:rPr>
                <w:sz w:val="26"/>
                <w:szCs w:val="26"/>
              </w:rPr>
              <w:t xml:space="preserve"> of every </w:t>
            </w:r>
            <w:r w:rsidR="00237B61" w:rsidRPr="00237B61">
              <w:rPr>
                <w:sz w:val="26"/>
                <w:szCs w:val="26"/>
              </w:rPr>
              <w:t>month for</w:t>
            </w:r>
            <w:r w:rsidRPr="00237B61">
              <w:rPr>
                <w:sz w:val="26"/>
                <w:szCs w:val="26"/>
              </w:rPr>
              <w:t xml:space="preserve"> </w:t>
            </w:r>
            <w:r w:rsidR="00D90A49" w:rsidRPr="00237B61">
              <w:rPr>
                <w:sz w:val="26"/>
                <w:szCs w:val="26"/>
              </w:rPr>
              <w:t xml:space="preserve">sending consolidated position </w:t>
            </w:r>
            <w:r w:rsidR="00237B61" w:rsidRPr="00237B61">
              <w:rPr>
                <w:sz w:val="26"/>
                <w:szCs w:val="26"/>
              </w:rPr>
              <w:t>to NABARD</w:t>
            </w:r>
            <w:r w:rsidRPr="00237B61">
              <w:rPr>
                <w:sz w:val="26"/>
                <w:szCs w:val="26"/>
              </w:rPr>
              <w:t>.</w:t>
            </w:r>
          </w:p>
          <w:p w:rsidR="00AE61EC" w:rsidRPr="00237B61" w:rsidRDefault="00AE61EC" w:rsidP="00534463">
            <w:pPr>
              <w:pStyle w:val="PlainText"/>
              <w:tabs>
                <w:tab w:val="clear" w:pos="720"/>
              </w:tabs>
              <w:spacing w:after="0"/>
              <w:ind w:left="0" w:firstLine="0"/>
              <w:rPr>
                <w:sz w:val="26"/>
                <w:szCs w:val="26"/>
              </w:rPr>
            </w:pPr>
          </w:p>
          <w:p w:rsidR="00AE61EC" w:rsidRDefault="00237B61" w:rsidP="006405A1">
            <w:pPr>
              <w:pStyle w:val="PlainText"/>
              <w:tabs>
                <w:tab w:val="clear" w:pos="720"/>
              </w:tabs>
              <w:spacing w:after="0"/>
              <w:ind w:left="0" w:firstLine="0"/>
              <w:jc w:val="right"/>
              <w:rPr>
                <w:b/>
                <w:sz w:val="26"/>
                <w:szCs w:val="26"/>
              </w:rPr>
            </w:pPr>
            <w:r>
              <w:rPr>
                <w:b/>
                <w:sz w:val="26"/>
                <w:szCs w:val="26"/>
              </w:rPr>
              <w:t>ACTION:</w:t>
            </w:r>
            <w:r w:rsidRPr="00237B61">
              <w:rPr>
                <w:b/>
                <w:sz w:val="26"/>
                <w:szCs w:val="26"/>
              </w:rPr>
              <w:t xml:space="preserve"> MEMBER BANKS</w:t>
            </w:r>
          </w:p>
          <w:p w:rsidR="00D779BD" w:rsidRDefault="00D779BD" w:rsidP="006405A1">
            <w:pPr>
              <w:pStyle w:val="PlainText"/>
              <w:tabs>
                <w:tab w:val="clear" w:pos="720"/>
              </w:tabs>
              <w:spacing w:after="0"/>
              <w:ind w:left="0" w:firstLine="0"/>
              <w:jc w:val="right"/>
              <w:rPr>
                <w:b/>
                <w:sz w:val="26"/>
                <w:szCs w:val="26"/>
              </w:rPr>
            </w:pPr>
          </w:p>
          <w:p w:rsidR="00D779BD" w:rsidRPr="00237B61" w:rsidRDefault="00D779BD" w:rsidP="006405A1">
            <w:pPr>
              <w:pStyle w:val="PlainText"/>
              <w:tabs>
                <w:tab w:val="clear" w:pos="720"/>
              </w:tabs>
              <w:spacing w:after="0"/>
              <w:ind w:left="0" w:firstLine="0"/>
              <w:jc w:val="right"/>
              <w:rPr>
                <w:b/>
                <w:sz w:val="26"/>
                <w:szCs w:val="26"/>
              </w:rPr>
            </w:pPr>
          </w:p>
          <w:p w:rsidR="006405A1" w:rsidRDefault="006405A1" w:rsidP="00534463">
            <w:pPr>
              <w:pStyle w:val="PlainText"/>
              <w:tabs>
                <w:tab w:val="clear" w:pos="720"/>
              </w:tabs>
              <w:spacing w:after="0"/>
              <w:ind w:left="0" w:firstLine="0"/>
              <w:rPr>
                <w:b/>
                <w:sz w:val="26"/>
                <w:szCs w:val="26"/>
              </w:rPr>
            </w:pPr>
          </w:p>
          <w:tbl>
            <w:tblPr>
              <w:tblW w:w="0" w:type="auto"/>
              <w:tblLook w:val="04A0"/>
            </w:tblPr>
            <w:tblGrid>
              <w:gridCol w:w="1722"/>
              <w:gridCol w:w="7389"/>
            </w:tblGrid>
            <w:tr w:rsidR="00AE61EC" w:rsidRPr="00237B61" w:rsidTr="00534463">
              <w:tc>
                <w:tcPr>
                  <w:tcW w:w="1722" w:type="dxa"/>
                </w:tcPr>
                <w:p w:rsidR="00AE61EC" w:rsidRPr="00237B61" w:rsidRDefault="00AE61EC" w:rsidP="00534463">
                  <w:pPr>
                    <w:pStyle w:val="PlainText"/>
                    <w:tabs>
                      <w:tab w:val="clear" w:pos="720"/>
                    </w:tabs>
                    <w:spacing w:after="0"/>
                    <w:ind w:left="0" w:hanging="108"/>
                    <w:rPr>
                      <w:b/>
                      <w:sz w:val="26"/>
                      <w:szCs w:val="26"/>
                    </w:rPr>
                  </w:pPr>
                  <w:r w:rsidRPr="00237B61">
                    <w:rPr>
                      <w:b/>
                      <w:sz w:val="26"/>
                      <w:szCs w:val="26"/>
                    </w:rPr>
                    <w:lastRenderedPageBreak/>
                    <w:t>ITEM NO. 30</w:t>
                  </w:r>
                </w:p>
              </w:tc>
              <w:tc>
                <w:tcPr>
                  <w:tcW w:w="7389" w:type="dxa"/>
                </w:tcPr>
                <w:p w:rsidR="00AE61EC" w:rsidRPr="00237B61" w:rsidRDefault="00AE61EC" w:rsidP="00534463">
                  <w:pPr>
                    <w:pStyle w:val="PlainText"/>
                    <w:tabs>
                      <w:tab w:val="clear" w:pos="720"/>
                    </w:tabs>
                    <w:spacing w:after="0"/>
                    <w:ind w:left="0" w:hanging="108"/>
                    <w:rPr>
                      <w:b/>
                      <w:sz w:val="26"/>
                      <w:szCs w:val="26"/>
                    </w:rPr>
                  </w:pPr>
                  <w:r w:rsidRPr="00237B61">
                    <w:rPr>
                      <w:b/>
                      <w:sz w:val="26"/>
                      <w:szCs w:val="26"/>
                    </w:rPr>
                    <w:t>ELECTRONIC BENEFIT TRANSFER (EBT) FOR GOVERNMENT SCHEMES</w:t>
                  </w:r>
                </w:p>
              </w:tc>
            </w:tr>
          </w:tbl>
          <w:p w:rsidR="00AE61EC" w:rsidRPr="00237B61" w:rsidRDefault="00AE61EC" w:rsidP="00534463">
            <w:pPr>
              <w:pStyle w:val="PlainText"/>
              <w:tabs>
                <w:tab w:val="clear" w:pos="720"/>
              </w:tabs>
              <w:spacing w:after="0"/>
              <w:ind w:left="0" w:hanging="108"/>
              <w:rPr>
                <w:b/>
                <w:sz w:val="26"/>
                <w:szCs w:val="26"/>
              </w:rPr>
            </w:pPr>
          </w:p>
          <w:p w:rsidR="00AE61EC" w:rsidRPr="00237B61" w:rsidRDefault="00237B61" w:rsidP="00534463">
            <w:pPr>
              <w:pStyle w:val="PlainText"/>
              <w:tabs>
                <w:tab w:val="clear" w:pos="720"/>
              </w:tabs>
              <w:spacing w:after="0"/>
              <w:ind w:left="0" w:hanging="108"/>
              <w:rPr>
                <w:b/>
                <w:sz w:val="26"/>
                <w:szCs w:val="26"/>
              </w:rPr>
            </w:pPr>
            <w:r>
              <w:rPr>
                <w:b/>
                <w:sz w:val="26"/>
                <w:szCs w:val="26"/>
              </w:rPr>
              <w:t xml:space="preserve"> </w:t>
            </w:r>
            <w:r w:rsidR="006405A1" w:rsidRPr="00237B61">
              <w:rPr>
                <w:sz w:val="26"/>
                <w:szCs w:val="26"/>
              </w:rPr>
              <w:t>No representative from the</w:t>
            </w:r>
            <w:r>
              <w:rPr>
                <w:sz w:val="26"/>
                <w:szCs w:val="26"/>
              </w:rPr>
              <w:t xml:space="preserve"> office of Social Justice and E</w:t>
            </w:r>
            <w:r w:rsidR="006405A1" w:rsidRPr="00237B61">
              <w:rPr>
                <w:sz w:val="26"/>
                <w:szCs w:val="26"/>
              </w:rPr>
              <w:t>mpowerment</w:t>
            </w:r>
            <w:r>
              <w:rPr>
                <w:sz w:val="26"/>
                <w:szCs w:val="26"/>
              </w:rPr>
              <w:t>, Haryana was present in the meeting.</w:t>
            </w:r>
            <w:r w:rsidR="006405A1" w:rsidRPr="00237B61">
              <w:rPr>
                <w:sz w:val="26"/>
                <w:szCs w:val="26"/>
              </w:rPr>
              <w:t xml:space="preserve">  </w:t>
            </w:r>
            <w:r>
              <w:rPr>
                <w:sz w:val="26"/>
                <w:szCs w:val="26"/>
              </w:rPr>
              <w:t>T</w:t>
            </w:r>
            <w:r w:rsidR="006405A1" w:rsidRPr="00237B61">
              <w:rPr>
                <w:sz w:val="26"/>
                <w:szCs w:val="26"/>
              </w:rPr>
              <w:t>herefore</w:t>
            </w:r>
            <w:r w:rsidR="004F6A47">
              <w:rPr>
                <w:sz w:val="26"/>
                <w:szCs w:val="26"/>
              </w:rPr>
              <w:t>,</w:t>
            </w:r>
            <w:r w:rsidR="006405A1" w:rsidRPr="00237B61">
              <w:rPr>
                <w:sz w:val="26"/>
                <w:szCs w:val="26"/>
              </w:rPr>
              <w:t xml:space="preserve"> </w:t>
            </w:r>
            <w:r w:rsidR="00F5596C">
              <w:rPr>
                <w:sz w:val="26"/>
                <w:szCs w:val="26"/>
              </w:rPr>
              <w:t>DIF &amp; CC, Haryana was requested to suitably take up with the concerned department to attend SLBC meetings and also resolve the issue of payment of commission due to banks for having transacted Social Security Pension Benefits in the State.</w:t>
            </w:r>
          </w:p>
          <w:p w:rsidR="00AE61EC" w:rsidRDefault="00AE61EC" w:rsidP="00534463">
            <w:pPr>
              <w:pStyle w:val="PlainText"/>
              <w:tabs>
                <w:tab w:val="clear" w:pos="720"/>
              </w:tabs>
              <w:spacing w:after="0"/>
              <w:ind w:left="0" w:hanging="108"/>
              <w:rPr>
                <w:b/>
                <w:sz w:val="26"/>
                <w:szCs w:val="26"/>
              </w:rPr>
            </w:pPr>
          </w:p>
          <w:p w:rsidR="009759C0" w:rsidRDefault="009759C0" w:rsidP="00534463">
            <w:pPr>
              <w:pStyle w:val="PlainText"/>
              <w:tabs>
                <w:tab w:val="clear" w:pos="720"/>
              </w:tabs>
              <w:spacing w:after="0"/>
              <w:ind w:left="0" w:hanging="108"/>
              <w:rPr>
                <w:b/>
                <w:sz w:val="26"/>
                <w:szCs w:val="26"/>
              </w:rPr>
            </w:pPr>
          </w:p>
          <w:p w:rsidR="00162CC4" w:rsidRDefault="00162CC4" w:rsidP="00162CC4">
            <w:pPr>
              <w:pStyle w:val="PlainText"/>
              <w:tabs>
                <w:tab w:val="clear" w:pos="720"/>
              </w:tabs>
              <w:spacing w:after="0"/>
              <w:ind w:left="0" w:hanging="108"/>
              <w:jc w:val="right"/>
              <w:rPr>
                <w:b/>
                <w:sz w:val="26"/>
                <w:szCs w:val="26"/>
              </w:rPr>
            </w:pPr>
            <w:r w:rsidRPr="00162CC4">
              <w:rPr>
                <w:b/>
                <w:sz w:val="26"/>
                <w:szCs w:val="26"/>
              </w:rPr>
              <w:t>ACTION: DIF &amp; CC, HARYANA</w:t>
            </w:r>
          </w:p>
          <w:p w:rsidR="009759C0" w:rsidRPr="00162CC4" w:rsidRDefault="009759C0" w:rsidP="00162CC4">
            <w:pPr>
              <w:pStyle w:val="PlainText"/>
              <w:tabs>
                <w:tab w:val="clear" w:pos="720"/>
              </w:tabs>
              <w:spacing w:after="0"/>
              <w:ind w:left="0" w:hanging="108"/>
              <w:jc w:val="right"/>
              <w:rPr>
                <w:b/>
                <w:sz w:val="26"/>
                <w:szCs w:val="26"/>
              </w:rPr>
            </w:pPr>
          </w:p>
          <w:tbl>
            <w:tblPr>
              <w:tblW w:w="0" w:type="auto"/>
              <w:tblLook w:val="04A0"/>
            </w:tblPr>
            <w:tblGrid>
              <w:gridCol w:w="1966"/>
              <w:gridCol w:w="7154"/>
            </w:tblGrid>
            <w:tr w:rsidR="00AE61EC" w:rsidRPr="00237B61" w:rsidTr="00534463">
              <w:tc>
                <w:tcPr>
                  <w:tcW w:w="1966" w:type="dxa"/>
                </w:tcPr>
                <w:p w:rsidR="00AE61EC" w:rsidRPr="00237B61" w:rsidRDefault="00AE61EC" w:rsidP="00534463">
                  <w:pPr>
                    <w:ind w:hanging="108"/>
                    <w:jc w:val="both"/>
                    <w:rPr>
                      <w:rFonts w:ascii="Tahoma" w:hAnsi="Tahoma" w:cs="Tahoma"/>
                      <w:b/>
                      <w:sz w:val="26"/>
                      <w:szCs w:val="26"/>
                    </w:rPr>
                  </w:pPr>
                  <w:r w:rsidRPr="00237B61">
                    <w:rPr>
                      <w:rFonts w:ascii="Tahoma" w:eastAsia="Calibri" w:hAnsi="Tahoma" w:cs="Tahoma"/>
                      <w:b/>
                      <w:sz w:val="26"/>
                      <w:szCs w:val="26"/>
                    </w:rPr>
                    <w:t>ITEM NO. 31</w:t>
                  </w:r>
                </w:p>
              </w:tc>
              <w:tc>
                <w:tcPr>
                  <w:tcW w:w="7155" w:type="dxa"/>
                </w:tcPr>
                <w:p w:rsidR="00AE61EC" w:rsidRPr="00237B61" w:rsidRDefault="00AE61EC" w:rsidP="00534463">
                  <w:pPr>
                    <w:ind w:hanging="108"/>
                    <w:jc w:val="both"/>
                    <w:rPr>
                      <w:rFonts w:ascii="Tahoma" w:hAnsi="Tahoma" w:cs="Tahoma"/>
                      <w:b/>
                      <w:sz w:val="26"/>
                      <w:szCs w:val="26"/>
                    </w:rPr>
                  </w:pPr>
                  <w:r w:rsidRPr="00237B61">
                    <w:rPr>
                      <w:rFonts w:ascii="Tahoma" w:eastAsia="Calibri" w:hAnsi="Tahoma" w:cs="Tahoma"/>
                      <w:b/>
                      <w:sz w:val="26"/>
                      <w:szCs w:val="26"/>
                    </w:rPr>
                    <w:t>ANY OTHER ISSUE WITH THE PERMISSION OF CHAIR</w:t>
                  </w:r>
                  <w:r w:rsidR="00F5596C">
                    <w:rPr>
                      <w:rFonts w:ascii="Tahoma" w:eastAsia="Calibri" w:hAnsi="Tahoma" w:cs="Tahoma"/>
                      <w:b/>
                      <w:sz w:val="26"/>
                      <w:szCs w:val="26"/>
                    </w:rPr>
                    <w:t xml:space="preserve"> – BANKING OMBUDSMAN SCHEME (BOS) 2006-ATM COMPLAINTS</w:t>
                  </w:r>
                </w:p>
              </w:tc>
            </w:tr>
          </w:tbl>
          <w:p w:rsidR="00AE61EC" w:rsidRPr="00237B61" w:rsidRDefault="00AE61EC" w:rsidP="00534463">
            <w:pPr>
              <w:pStyle w:val="PlainText"/>
              <w:tabs>
                <w:tab w:val="clear" w:pos="720"/>
              </w:tabs>
              <w:spacing w:after="0"/>
              <w:ind w:left="0" w:hanging="108"/>
              <w:rPr>
                <w:b/>
                <w:sz w:val="26"/>
                <w:szCs w:val="26"/>
              </w:rPr>
            </w:pPr>
          </w:p>
          <w:p w:rsidR="00AE61EC" w:rsidRPr="00237B61" w:rsidRDefault="00F5596C" w:rsidP="00534463">
            <w:pPr>
              <w:pStyle w:val="PlainText"/>
              <w:tabs>
                <w:tab w:val="clear" w:pos="720"/>
              </w:tabs>
              <w:spacing w:after="0"/>
              <w:ind w:left="0" w:hanging="108"/>
              <w:rPr>
                <w:b/>
                <w:sz w:val="26"/>
                <w:szCs w:val="26"/>
              </w:rPr>
            </w:pPr>
            <w:r>
              <w:rPr>
                <w:sz w:val="26"/>
                <w:szCs w:val="26"/>
              </w:rPr>
              <w:t xml:space="preserve"> </w:t>
            </w:r>
            <w:r w:rsidR="00AE61EC" w:rsidRPr="00237B61">
              <w:rPr>
                <w:sz w:val="26"/>
                <w:szCs w:val="26"/>
              </w:rPr>
              <w:t xml:space="preserve">Member Banks were requested to redress ATM complaints </w:t>
            </w:r>
            <w:r>
              <w:rPr>
                <w:sz w:val="26"/>
                <w:szCs w:val="26"/>
              </w:rPr>
              <w:t xml:space="preserve">with in time </w:t>
            </w:r>
            <w:r w:rsidR="005B4EFA">
              <w:rPr>
                <w:sz w:val="26"/>
                <w:szCs w:val="26"/>
              </w:rPr>
              <w:t xml:space="preserve">as </w:t>
            </w:r>
            <w:r>
              <w:rPr>
                <w:sz w:val="26"/>
                <w:szCs w:val="26"/>
              </w:rPr>
              <w:t xml:space="preserve">stipulated in the instructions issued by RBI, failing which a penalty of </w:t>
            </w:r>
            <w:r w:rsidR="00B50AA4">
              <w:rPr>
                <w:rFonts w:ascii="Rupee Foradian" w:hAnsi="Rupee Foradian"/>
                <w:sz w:val="26"/>
                <w:szCs w:val="26"/>
              </w:rPr>
              <w:t>`</w:t>
            </w:r>
            <w:r>
              <w:rPr>
                <w:sz w:val="26"/>
                <w:szCs w:val="26"/>
              </w:rPr>
              <w:t xml:space="preserve"> 100/- per day would be levied on defaulting banks for payment to </w:t>
            </w:r>
            <w:r w:rsidR="00567E1A">
              <w:rPr>
                <w:sz w:val="26"/>
                <w:szCs w:val="26"/>
              </w:rPr>
              <w:t xml:space="preserve">the </w:t>
            </w:r>
            <w:r>
              <w:rPr>
                <w:sz w:val="26"/>
                <w:szCs w:val="26"/>
              </w:rPr>
              <w:t>complainants.</w:t>
            </w:r>
            <w:r w:rsidRPr="00237B61">
              <w:rPr>
                <w:b/>
                <w:sz w:val="26"/>
                <w:szCs w:val="26"/>
              </w:rPr>
              <w:t xml:space="preserve"> </w:t>
            </w:r>
          </w:p>
          <w:p w:rsidR="00AE61EC" w:rsidRDefault="00AE61EC" w:rsidP="00534463">
            <w:pPr>
              <w:pStyle w:val="PlainText"/>
              <w:tabs>
                <w:tab w:val="clear" w:pos="720"/>
              </w:tabs>
              <w:spacing w:after="0"/>
              <w:ind w:left="0" w:hanging="108"/>
              <w:rPr>
                <w:b/>
                <w:sz w:val="26"/>
                <w:szCs w:val="26"/>
                <w:u w:val="single"/>
              </w:rPr>
            </w:pPr>
          </w:p>
          <w:p w:rsidR="009759C0" w:rsidRDefault="009759C0" w:rsidP="002166D3">
            <w:pPr>
              <w:pStyle w:val="PlainText"/>
              <w:tabs>
                <w:tab w:val="clear" w:pos="720"/>
              </w:tabs>
              <w:spacing w:after="0"/>
              <w:ind w:left="0" w:firstLine="0"/>
              <w:jc w:val="right"/>
              <w:rPr>
                <w:b/>
                <w:sz w:val="26"/>
                <w:szCs w:val="26"/>
              </w:rPr>
            </w:pPr>
          </w:p>
          <w:p w:rsidR="002166D3" w:rsidRPr="002166D3" w:rsidRDefault="002166D3" w:rsidP="002166D3">
            <w:pPr>
              <w:pStyle w:val="PlainText"/>
              <w:tabs>
                <w:tab w:val="clear" w:pos="720"/>
              </w:tabs>
              <w:spacing w:after="0"/>
              <w:ind w:left="0" w:firstLine="0"/>
              <w:jc w:val="right"/>
              <w:rPr>
                <w:b/>
                <w:sz w:val="26"/>
                <w:szCs w:val="26"/>
              </w:rPr>
            </w:pPr>
            <w:r w:rsidRPr="002166D3">
              <w:rPr>
                <w:b/>
                <w:sz w:val="26"/>
                <w:szCs w:val="26"/>
              </w:rPr>
              <w:t>ACTION: BANKS</w:t>
            </w:r>
          </w:p>
          <w:p w:rsidR="00AE61EC" w:rsidRPr="00237B61" w:rsidRDefault="00AE61EC" w:rsidP="00534463">
            <w:pPr>
              <w:pStyle w:val="PlainText"/>
              <w:tabs>
                <w:tab w:val="clear" w:pos="720"/>
              </w:tabs>
              <w:spacing w:after="0"/>
              <w:ind w:left="0" w:hanging="108"/>
              <w:rPr>
                <w:b/>
                <w:sz w:val="26"/>
                <w:szCs w:val="26"/>
                <w:u w:val="single"/>
              </w:rPr>
            </w:pPr>
            <w:r w:rsidRPr="00237B61">
              <w:rPr>
                <w:b/>
                <w:sz w:val="26"/>
                <w:szCs w:val="26"/>
                <w:u w:val="single"/>
              </w:rPr>
              <w:t>VOTE OF THANKS</w:t>
            </w:r>
          </w:p>
          <w:p w:rsidR="00AE61EC" w:rsidRPr="00237B61" w:rsidRDefault="00AE61EC" w:rsidP="00534463">
            <w:pPr>
              <w:pStyle w:val="PlainText"/>
              <w:tabs>
                <w:tab w:val="clear" w:pos="720"/>
              </w:tabs>
              <w:spacing w:after="0"/>
              <w:ind w:left="0" w:hanging="108"/>
              <w:rPr>
                <w:b/>
                <w:sz w:val="26"/>
                <w:szCs w:val="26"/>
              </w:rPr>
            </w:pPr>
          </w:p>
          <w:p w:rsidR="00AE61EC" w:rsidRPr="00DB7EAD" w:rsidRDefault="00713335" w:rsidP="00534463">
            <w:pPr>
              <w:pStyle w:val="PlainText"/>
              <w:tabs>
                <w:tab w:val="clear" w:pos="720"/>
              </w:tabs>
              <w:spacing w:after="0"/>
              <w:ind w:left="0" w:hanging="108"/>
              <w:rPr>
                <w:sz w:val="26"/>
                <w:szCs w:val="26"/>
              </w:rPr>
            </w:pPr>
            <w:r>
              <w:rPr>
                <w:sz w:val="26"/>
                <w:szCs w:val="26"/>
              </w:rPr>
              <w:t xml:space="preserve"> </w:t>
            </w:r>
            <w:r w:rsidR="00010FCA" w:rsidRPr="00DB7EAD">
              <w:rPr>
                <w:sz w:val="26"/>
                <w:szCs w:val="26"/>
              </w:rPr>
              <w:t>Shri MR Jayesha, Dy. General Manager, State Bank of Patiala proposed Vote of Thanks to the Chair.</w:t>
            </w:r>
          </w:p>
          <w:p w:rsidR="00AE61EC" w:rsidRPr="00DB7EAD" w:rsidRDefault="00AE61EC" w:rsidP="00534463">
            <w:pPr>
              <w:pStyle w:val="PlainText"/>
              <w:tabs>
                <w:tab w:val="clear" w:pos="720"/>
              </w:tabs>
              <w:spacing w:after="0"/>
              <w:ind w:left="0" w:hanging="108"/>
              <w:rPr>
                <w:sz w:val="26"/>
                <w:szCs w:val="26"/>
              </w:rPr>
            </w:pPr>
          </w:p>
          <w:p w:rsidR="00471A27" w:rsidRDefault="00471A27" w:rsidP="00534463">
            <w:pPr>
              <w:pStyle w:val="PlainText"/>
              <w:tabs>
                <w:tab w:val="clear" w:pos="720"/>
              </w:tabs>
              <w:spacing w:after="0"/>
              <w:ind w:left="0" w:hanging="108"/>
              <w:jc w:val="center"/>
              <w:rPr>
                <w:b/>
                <w:sz w:val="26"/>
                <w:szCs w:val="26"/>
              </w:rPr>
            </w:pPr>
          </w:p>
          <w:p w:rsidR="00AE61EC" w:rsidRPr="00237B61" w:rsidRDefault="00AE61EC" w:rsidP="00534463">
            <w:pPr>
              <w:pStyle w:val="PlainText"/>
              <w:tabs>
                <w:tab w:val="clear" w:pos="720"/>
              </w:tabs>
              <w:spacing w:after="0"/>
              <w:ind w:left="0" w:hanging="108"/>
              <w:jc w:val="center"/>
              <w:rPr>
                <w:b/>
                <w:sz w:val="26"/>
                <w:szCs w:val="26"/>
              </w:rPr>
            </w:pPr>
            <w:r w:rsidRPr="00237B61">
              <w:rPr>
                <w:b/>
                <w:sz w:val="26"/>
                <w:szCs w:val="26"/>
              </w:rPr>
              <w:t>________</w:t>
            </w:r>
          </w:p>
          <w:p w:rsidR="00AE61EC" w:rsidRPr="00237B61" w:rsidRDefault="00AE61EC" w:rsidP="00534463">
            <w:pPr>
              <w:pStyle w:val="PlainText"/>
              <w:tabs>
                <w:tab w:val="clear" w:pos="720"/>
              </w:tabs>
              <w:spacing w:after="0"/>
              <w:ind w:left="0" w:hanging="108"/>
              <w:jc w:val="center"/>
              <w:rPr>
                <w:b/>
                <w:sz w:val="26"/>
                <w:szCs w:val="26"/>
              </w:rPr>
            </w:pPr>
          </w:p>
          <w:p w:rsidR="00AE61EC" w:rsidRDefault="00AE61EC" w:rsidP="00534463">
            <w:pPr>
              <w:pStyle w:val="PlainText"/>
              <w:tabs>
                <w:tab w:val="clear" w:pos="720"/>
              </w:tabs>
              <w:spacing w:after="0"/>
              <w:ind w:left="0" w:hanging="108"/>
              <w:rPr>
                <w:b/>
                <w:sz w:val="26"/>
                <w:szCs w:val="26"/>
              </w:rPr>
            </w:pPr>
          </w:p>
          <w:p w:rsidR="006D54D5" w:rsidRDefault="006D54D5" w:rsidP="00534463">
            <w:pPr>
              <w:pStyle w:val="PlainText"/>
              <w:tabs>
                <w:tab w:val="clear" w:pos="720"/>
              </w:tabs>
              <w:spacing w:after="0"/>
              <w:ind w:left="0" w:hanging="108"/>
              <w:rPr>
                <w:b/>
                <w:sz w:val="26"/>
                <w:szCs w:val="26"/>
              </w:rPr>
            </w:pPr>
          </w:p>
          <w:p w:rsidR="006D54D5" w:rsidRPr="00237B61" w:rsidRDefault="006D54D5" w:rsidP="00534463">
            <w:pPr>
              <w:pStyle w:val="PlainText"/>
              <w:tabs>
                <w:tab w:val="clear" w:pos="720"/>
              </w:tabs>
              <w:spacing w:after="0"/>
              <w:ind w:left="0" w:hanging="108"/>
              <w:rPr>
                <w:b/>
                <w:sz w:val="26"/>
                <w:szCs w:val="26"/>
              </w:rPr>
            </w:pPr>
          </w:p>
          <w:p w:rsidR="00AE61EC" w:rsidRDefault="00AE61EC" w:rsidP="00534463">
            <w:pPr>
              <w:pStyle w:val="PlainText"/>
              <w:tabs>
                <w:tab w:val="clear" w:pos="720"/>
              </w:tabs>
              <w:spacing w:after="0"/>
              <w:ind w:left="0" w:hanging="108"/>
              <w:rPr>
                <w:b/>
                <w:sz w:val="26"/>
                <w:szCs w:val="26"/>
              </w:rPr>
            </w:pPr>
          </w:p>
          <w:p w:rsidR="00576B4B" w:rsidRDefault="00576B4B" w:rsidP="00534463">
            <w:pPr>
              <w:pStyle w:val="PlainText"/>
              <w:tabs>
                <w:tab w:val="clear" w:pos="720"/>
              </w:tabs>
              <w:spacing w:after="0"/>
              <w:ind w:left="0" w:hanging="108"/>
              <w:rPr>
                <w:b/>
                <w:sz w:val="26"/>
                <w:szCs w:val="26"/>
              </w:rPr>
            </w:pPr>
          </w:p>
          <w:p w:rsidR="00576B4B" w:rsidRDefault="00576B4B" w:rsidP="00534463">
            <w:pPr>
              <w:pStyle w:val="PlainText"/>
              <w:tabs>
                <w:tab w:val="clear" w:pos="720"/>
              </w:tabs>
              <w:spacing w:after="0"/>
              <w:ind w:left="0" w:hanging="108"/>
              <w:rPr>
                <w:b/>
                <w:sz w:val="26"/>
                <w:szCs w:val="26"/>
              </w:rPr>
            </w:pPr>
          </w:p>
          <w:p w:rsidR="00576B4B" w:rsidRDefault="00576B4B" w:rsidP="00534463">
            <w:pPr>
              <w:pStyle w:val="PlainText"/>
              <w:tabs>
                <w:tab w:val="clear" w:pos="720"/>
              </w:tabs>
              <w:spacing w:after="0"/>
              <w:ind w:left="0" w:hanging="108"/>
              <w:rPr>
                <w:b/>
                <w:sz w:val="26"/>
                <w:szCs w:val="26"/>
              </w:rPr>
            </w:pPr>
          </w:p>
          <w:p w:rsidR="00576B4B" w:rsidRDefault="00576B4B" w:rsidP="00534463">
            <w:pPr>
              <w:pStyle w:val="PlainText"/>
              <w:tabs>
                <w:tab w:val="clear" w:pos="720"/>
              </w:tabs>
              <w:spacing w:after="0"/>
              <w:ind w:left="0" w:hanging="108"/>
              <w:rPr>
                <w:b/>
                <w:sz w:val="26"/>
                <w:szCs w:val="26"/>
              </w:rPr>
            </w:pPr>
          </w:p>
          <w:p w:rsidR="00576B4B" w:rsidRDefault="00576B4B" w:rsidP="00534463">
            <w:pPr>
              <w:pStyle w:val="PlainText"/>
              <w:tabs>
                <w:tab w:val="clear" w:pos="720"/>
              </w:tabs>
              <w:spacing w:after="0"/>
              <w:ind w:left="0" w:hanging="108"/>
              <w:rPr>
                <w:b/>
                <w:sz w:val="26"/>
                <w:szCs w:val="26"/>
              </w:rPr>
            </w:pPr>
          </w:p>
          <w:p w:rsidR="00576B4B" w:rsidRPr="00237B61" w:rsidRDefault="00576B4B" w:rsidP="00534463">
            <w:pPr>
              <w:pStyle w:val="PlainText"/>
              <w:tabs>
                <w:tab w:val="clear" w:pos="720"/>
              </w:tabs>
              <w:spacing w:after="0"/>
              <w:ind w:left="0" w:hanging="108"/>
              <w:rPr>
                <w:b/>
                <w:sz w:val="26"/>
                <w:szCs w:val="26"/>
              </w:rPr>
            </w:pPr>
          </w:p>
        </w:tc>
        <w:tc>
          <w:tcPr>
            <w:tcW w:w="236" w:type="dxa"/>
            <w:gridSpan w:val="2"/>
          </w:tcPr>
          <w:p w:rsidR="00AE61EC" w:rsidRPr="00237B61" w:rsidRDefault="00AE61EC" w:rsidP="00534463">
            <w:pPr>
              <w:pStyle w:val="PlainText"/>
              <w:tabs>
                <w:tab w:val="clear" w:pos="720"/>
              </w:tabs>
              <w:spacing w:after="0"/>
              <w:ind w:left="0" w:firstLine="0"/>
              <w:rPr>
                <w:sz w:val="26"/>
                <w:szCs w:val="26"/>
              </w:rPr>
            </w:pPr>
          </w:p>
        </w:tc>
      </w:tr>
    </w:tbl>
    <w:p w:rsidR="00471A27" w:rsidRDefault="00471A27" w:rsidP="00AE61EC">
      <w:pPr>
        <w:spacing w:after="0" w:line="240" w:lineRule="auto"/>
        <w:jc w:val="both"/>
        <w:rPr>
          <w:rFonts w:cstheme="minorHAnsi"/>
          <w:b/>
          <w:i/>
          <w:sz w:val="44"/>
          <w:szCs w:val="44"/>
        </w:rPr>
      </w:pPr>
    </w:p>
    <w:p w:rsidR="00AE61EC" w:rsidRPr="00060EE4" w:rsidRDefault="00AE61EC" w:rsidP="00AE61EC">
      <w:pPr>
        <w:spacing w:after="0" w:line="240" w:lineRule="auto"/>
        <w:jc w:val="both"/>
        <w:rPr>
          <w:rFonts w:cstheme="minorHAnsi"/>
          <w:b/>
          <w:i/>
          <w:sz w:val="44"/>
          <w:szCs w:val="44"/>
        </w:rPr>
      </w:pPr>
      <w:r w:rsidRPr="00060EE4">
        <w:rPr>
          <w:rFonts w:cstheme="minorHAnsi"/>
          <w:b/>
          <w:i/>
          <w:sz w:val="44"/>
          <w:szCs w:val="44"/>
        </w:rPr>
        <w:t xml:space="preserve">List of </w:t>
      </w:r>
      <w:r w:rsidR="00871BF9" w:rsidRPr="00871BF9">
        <w:rPr>
          <w:rFonts w:cstheme="minorHAnsi"/>
          <w:b/>
          <w:i/>
          <w:sz w:val="44"/>
          <w:szCs w:val="4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39.25pt;height:51pt" fillcolor="black">
            <v:shadow color="#868686"/>
            <v:textpath style="font-family:&quot;Arial Black&quot;" fitshape="t" trim="t" string="Participants"/>
          </v:shape>
        </w:pict>
      </w:r>
      <w:r w:rsidRPr="00060EE4">
        <w:rPr>
          <w:rFonts w:cstheme="minorHAnsi"/>
          <w:b/>
          <w:i/>
          <w:sz w:val="44"/>
          <w:szCs w:val="44"/>
        </w:rPr>
        <w:t xml:space="preserve"> of 122</w:t>
      </w:r>
      <w:r w:rsidRPr="00060EE4">
        <w:rPr>
          <w:rFonts w:cstheme="minorHAnsi"/>
          <w:b/>
          <w:i/>
          <w:sz w:val="44"/>
          <w:szCs w:val="44"/>
          <w:vertAlign w:val="superscript"/>
        </w:rPr>
        <w:t>nd</w:t>
      </w:r>
      <w:r w:rsidRPr="00060EE4">
        <w:rPr>
          <w:rFonts w:cstheme="minorHAnsi"/>
          <w:b/>
          <w:i/>
          <w:sz w:val="44"/>
          <w:szCs w:val="44"/>
        </w:rPr>
        <w:t xml:space="preserve"> Meeting of SLBC Haryana held on 09.11.2012</w:t>
      </w:r>
    </w:p>
    <w:p w:rsidR="00AE61EC" w:rsidRPr="00EC3FEC" w:rsidRDefault="00AE61EC" w:rsidP="00AE61EC">
      <w:pPr>
        <w:spacing w:after="0" w:line="240" w:lineRule="auto"/>
        <w:jc w:val="both"/>
        <w:rPr>
          <w:rFonts w:ascii="Tahoma" w:hAnsi="Tahoma" w:cs="Tahoma"/>
          <w:sz w:val="26"/>
          <w:szCs w:val="26"/>
        </w:rPr>
      </w:pPr>
    </w:p>
    <w:p w:rsidR="00AE61EC" w:rsidRPr="00EC3FEC" w:rsidRDefault="00AE61EC" w:rsidP="00AE61EC">
      <w:pPr>
        <w:tabs>
          <w:tab w:val="left" w:pos="7050"/>
        </w:tabs>
        <w:spacing w:after="0" w:line="240" w:lineRule="auto"/>
        <w:jc w:val="both"/>
        <w:rPr>
          <w:rFonts w:ascii="Tahoma" w:hAnsi="Tahoma" w:cs="Tahoma"/>
          <w:b/>
          <w:sz w:val="26"/>
          <w:szCs w:val="26"/>
        </w:rPr>
      </w:pPr>
    </w:p>
    <w:tbl>
      <w:tblPr>
        <w:tblW w:w="10076"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
        <w:gridCol w:w="4838"/>
        <w:gridCol w:w="4377"/>
      </w:tblGrid>
      <w:tr w:rsidR="00AE61EC" w:rsidRPr="00EC3FEC" w:rsidTr="00534463">
        <w:trPr>
          <w:jc w:val="center"/>
        </w:trPr>
        <w:tc>
          <w:tcPr>
            <w:tcW w:w="861" w:type="dxa"/>
          </w:tcPr>
          <w:p w:rsidR="00AE61EC" w:rsidRPr="00EC3FEC" w:rsidRDefault="00AE61EC" w:rsidP="00534463">
            <w:pPr>
              <w:spacing w:after="0" w:line="240" w:lineRule="auto"/>
              <w:rPr>
                <w:rFonts w:ascii="Tahoma" w:hAnsi="Tahoma" w:cs="Tahoma"/>
                <w:b/>
                <w:sz w:val="26"/>
                <w:szCs w:val="26"/>
              </w:rPr>
            </w:pPr>
            <w:r w:rsidRPr="00EC3FEC">
              <w:rPr>
                <w:rFonts w:ascii="Tahoma" w:hAnsi="Tahoma" w:cs="Tahoma"/>
                <w:b/>
                <w:sz w:val="26"/>
                <w:szCs w:val="26"/>
              </w:rPr>
              <w:t xml:space="preserve"> Sr.</w:t>
            </w:r>
          </w:p>
          <w:p w:rsidR="00AE61EC" w:rsidRPr="00EC3FEC" w:rsidRDefault="00AE61EC" w:rsidP="00534463">
            <w:pPr>
              <w:spacing w:after="0" w:line="240" w:lineRule="auto"/>
              <w:rPr>
                <w:rFonts w:ascii="Tahoma" w:hAnsi="Tahoma" w:cs="Tahoma"/>
                <w:b/>
                <w:sz w:val="26"/>
                <w:szCs w:val="26"/>
              </w:rPr>
            </w:pPr>
            <w:r w:rsidRPr="00EC3FEC">
              <w:rPr>
                <w:rFonts w:ascii="Tahoma" w:hAnsi="Tahoma" w:cs="Tahoma"/>
                <w:b/>
                <w:sz w:val="26"/>
                <w:szCs w:val="26"/>
              </w:rPr>
              <w:t xml:space="preserve"> No.</w:t>
            </w:r>
          </w:p>
        </w:tc>
        <w:tc>
          <w:tcPr>
            <w:tcW w:w="4838" w:type="dxa"/>
          </w:tcPr>
          <w:p w:rsidR="00AE61EC" w:rsidRPr="00EC3FEC" w:rsidRDefault="00AE61EC" w:rsidP="00534463">
            <w:pPr>
              <w:spacing w:after="0" w:line="240" w:lineRule="auto"/>
              <w:jc w:val="both"/>
              <w:rPr>
                <w:rFonts w:ascii="Tahoma" w:hAnsi="Tahoma" w:cs="Tahoma"/>
                <w:b/>
                <w:sz w:val="26"/>
                <w:szCs w:val="26"/>
              </w:rPr>
            </w:pPr>
            <w:r w:rsidRPr="00EC3FEC">
              <w:rPr>
                <w:rFonts w:ascii="Tahoma" w:hAnsi="Tahoma" w:cs="Tahoma"/>
                <w:b/>
                <w:sz w:val="26"/>
                <w:szCs w:val="26"/>
              </w:rPr>
              <w:t xml:space="preserve">Name &amp; </w:t>
            </w:r>
            <w:r w:rsidRPr="00EC3FEC">
              <w:rPr>
                <w:rFonts w:ascii="Tahoma" w:hAnsi="Tahoma" w:cs="Tahoma"/>
                <w:b/>
                <w:bCs/>
                <w:sz w:val="26"/>
                <w:szCs w:val="26"/>
              </w:rPr>
              <w:t>Designation</w:t>
            </w:r>
            <w:r w:rsidRPr="00EC3FEC">
              <w:rPr>
                <w:rFonts w:ascii="Tahoma" w:hAnsi="Tahoma" w:cs="Tahoma"/>
                <w:b/>
                <w:sz w:val="26"/>
                <w:szCs w:val="26"/>
              </w:rPr>
              <w:t xml:space="preserve"> </w:t>
            </w:r>
          </w:p>
          <w:p w:rsidR="00AE61EC" w:rsidRPr="00EC3FEC" w:rsidRDefault="00AE61EC" w:rsidP="00534463">
            <w:pPr>
              <w:spacing w:after="0" w:line="240" w:lineRule="auto"/>
              <w:jc w:val="both"/>
              <w:rPr>
                <w:rFonts w:ascii="Tahoma" w:hAnsi="Tahoma" w:cs="Tahoma"/>
                <w:b/>
                <w:sz w:val="26"/>
                <w:szCs w:val="26"/>
              </w:rPr>
            </w:pPr>
          </w:p>
        </w:tc>
        <w:tc>
          <w:tcPr>
            <w:tcW w:w="4377" w:type="dxa"/>
          </w:tcPr>
          <w:p w:rsidR="00AE61EC" w:rsidRPr="00B96D58" w:rsidRDefault="00AE61EC" w:rsidP="00534463">
            <w:pPr>
              <w:pStyle w:val="Heading4"/>
              <w:rPr>
                <w:rFonts w:ascii="Tahoma" w:hAnsi="Tahoma" w:cs="Tahoma"/>
                <w:b/>
                <w:sz w:val="26"/>
                <w:szCs w:val="26"/>
              </w:rPr>
            </w:pPr>
            <w:r w:rsidRPr="00B96D58">
              <w:rPr>
                <w:rFonts w:ascii="Tahoma" w:hAnsi="Tahoma" w:cs="Tahoma"/>
                <w:b/>
                <w:sz w:val="26"/>
                <w:szCs w:val="26"/>
              </w:rPr>
              <w:t>Bank/ Department</w:t>
            </w:r>
          </w:p>
        </w:tc>
      </w:tr>
      <w:tr w:rsidR="00AE61EC" w:rsidRPr="00EC3FEC" w:rsidTr="00534463">
        <w:trPr>
          <w:cantSplit/>
          <w:jc w:val="center"/>
        </w:trPr>
        <w:tc>
          <w:tcPr>
            <w:tcW w:w="861" w:type="dxa"/>
          </w:tcPr>
          <w:p w:rsidR="00AE61EC" w:rsidRPr="00EC3FEC" w:rsidRDefault="00AE61EC" w:rsidP="00534463">
            <w:pPr>
              <w:spacing w:after="0" w:line="240" w:lineRule="auto"/>
              <w:rPr>
                <w:rFonts w:ascii="Tahoma" w:hAnsi="Tahoma" w:cs="Tahoma"/>
                <w:b/>
                <w:sz w:val="26"/>
                <w:szCs w:val="26"/>
              </w:rPr>
            </w:pPr>
          </w:p>
        </w:tc>
        <w:tc>
          <w:tcPr>
            <w:tcW w:w="9215" w:type="dxa"/>
            <w:gridSpan w:val="2"/>
          </w:tcPr>
          <w:p w:rsidR="00AE61EC" w:rsidRPr="00EC3FEC" w:rsidRDefault="00AE61EC" w:rsidP="00534463">
            <w:pPr>
              <w:spacing w:after="0" w:line="240" w:lineRule="auto"/>
              <w:rPr>
                <w:rFonts w:ascii="Tahoma" w:hAnsi="Tahoma" w:cs="Tahoma"/>
                <w:b/>
                <w:sz w:val="26"/>
                <w:szCs w:val="26"/>
              </w:rPr>
            </w:pPr>
            <w:r w:rsidRPr="00EC3FEC">
              <w:rPr>
                <w:rFonts w:ascii="Tahoma" w:hAnsi="Tahoma" w:cs="Tahoma"/>
                <w:b/>
                <w:bCs/>
                <w:sz w:val="26"/>
                <w:szCs w:val="26"/>
              </w:rPr>
              <w:t>Chairman</w:t>
            </w:r>
          </w:p>
        </w:tc>
      </w:tr>
      <w:tr w:rsidR="00AE61EC" w:rsidRPr="00EC3FEC" w:rsidTr="00534463">
        <w:trPr>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1</w:t>
            </w:r>
          </w:p>
        </w:tc>
        <w:tc>
          <w:tcPr>
            <w:tcW w:w="4838" w:type="dxa"/>
          </w:tcPr>
          <w:p w:rsidR="00AE61EC" w:rsidRPr="00EC3FEC" w:rsidRDefault="00AE61EC" w:rsidP="00534463">
            <w:pPr>
              <w:spacing w:after="0" w:line="240" w:lineRule="auto"/>
              <w:rPr>
                <w:rFonts w:ascii="Tahoma" w:hAnsi="Tahoma" w:cs="Tahoma"/>
                <w:bCs/>
                <w:sz w:val="26"/>
                <w:szCs w:val="26"/>
              </w:rPr>
            </w:pPr>
            <w:r w:rsidRPr="00EC3FEC">
              <w:rPr>
                <w:rFonts w:ascii="Tahoma" w:hAnsi="Tahoma" w:cs="Tahoma"/>
                <w:bCs/>
                <w:sz w:val="26"/>
                <w:szCs w:val="26"/>
              </w:rPr>
              <w:t>Shri Rakesh Sethi, Executive Director</w:t>
            </w:r>
          </w:p>
        </w:tc>
        <w:tc>
          <w:tcPr>
            <w:tcW w:w="4377" w:type="dxa"/>
          </w:tcPr>
          <w:p w:rsidR="00AE61EC" w:rsidRPr="00EC3FEC" w:rsidRDefault="00AE61EC" w:rsidP="00534463">
            <w:pPr>
              <w:spacing w:after="0" w:line="240" w:lineRule="auto"/>
              <w:rPr>
                <w:rFonts w:ascii="Tahoma" w:hAnsi="Tahoma" w:cs="Tahoma"/>
                <w:bCs/>
                <w:sz w:val="26"/>
                <w:szCs w:val="26"/>
              </w:rPr>
            </w:pPr>
            <w:r w:rsidRPr="00EC3FEC">
              <w:rPr>
                <w:rFonts w:ascii="Tahoma" w:hAnsi="Tahoma" w:cs="Tahoma"/>
                <w:bCs/>
                <w:sz w:val="26"/>
                <w:szCs w:val="26"/>
              </w:rPr>
              <w:t xml:space="preserve">Punjab National Bank </w:t>
            </w:r>
          </w:p>
        </w:tc>
      </w:tr>
      <w:tr w:rsidR="00AE61EC" w:rsidRPr="00EC3FEC" w:rsidTr="00534463">
        <w:trPr>
          <w:cantSplit/>
          <w:jc w:val="center"/>
        </w:trPr>
        <w:tc>
          <w:tcPr>
            <w:tcW w:w="861" w:type="dxa"/>
          </w:tcPr>
          <w:p w:rsidR="00AE61EC" w:rsidRPr="00EC3FEC" w:rsidRDefault="00AE61EC" w:rsidP="00534463">
            <w:pPr>
              <w:spacing w:after="0" w:line="240" w:lineRule="auto"/>
              <w:rPr>
                <w:rFonts w:ascii="Tahoma" w:hAnsi="Tahoma" w:cs="Tahoma"/>
                <w:sz w:val="26"/>
                <w:szCs w:val="26"/>
              </w:rPr>
            </w:pPr>
          </w:p>
        </w:tc>
        <w:tc>
          <w:tcPr>
            <w:tcW w:w="9215" w:type="dxa"/>
            <w:gridSpan w:val="2"/>
          </w:tcPr>
          <w:p w:rsidR="00AE61EC" w:rsidRPr="00EC3FEC" w:rsidRDefault="00AE61EC" w:rsidP="00534463">
            <w:pPr>
              <w:spacing w:after="0" w:line="240" w:lineRule="auto"/>
              <w:rPr>
                <w:rFonts w:ascii="Tahoma" w:hAnsi="Tahoma" w:cs="Tahoma"/>
                <w:sz w:val="26"/>
                <w:szCs w:val="26"/>
              </w:rPr>
            </w:pPr>
            <w:r w:rsidRPr="00EC3FEC">
              <w:rPr>
                <w:rFonts w:ascii="Tahoma" w:hAnsi="Tahoma" w:cs="Tahoma"/>
                <w:b/>
                <w:bCs/>
                <w:sz w:val="26"/>
                <w:szCs w:val="26"/>
              </w:rPr>
              <w:t>Chief Guest</w:t>
            </w:r>
          </w:p>
        </w:tc>
      </w:tr>
      <w:tr w:rsidR="00AE61EC" w:rsidRPr="00EC3FEC" w:rsidTr="00534463">
        <w:trPr>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2</w:t>
            </w:r>
          </w:p>
        </w:tc>
        <w:tc>
          <w:tcPr>
            <w:tcW w:w="4838" w:type="dxa"/>
          </w:tcPr>
          <w:p w:rsidR="00AE61EC" w:rsidRPr="00EC3FEC" w:rsidRDefault="00AE61EC" w:rsidP="00534463">
            <w:pPr>
              <w:numPr>
                <w:ilvl w:val="0"/>
                <w:numId w:val="3"/>
              </w:numPr>
              <w:spacing w:after="0" w:line="240" w:lineRule="auto"/>
              <w:ind w:left="0"/>
              <w:jc w:val="both"/>
              <w:rPr>
                <w:rFonts w:ascii="Tahoma" w:hAnsi="Tahoma" w:cs="Tahoma"/>
                <w:bCs/>
                <w:sz w:val="26"/>
                <w:szCs w:val="26"/>
              </w:rPr>
            </w:pPr>
            <w:r w:rsidRPr="00EC3FEC">
              <w:rPr>
                <w:rFonts w:ascii="Tahoma" w:hAnsi="Tahoma" w:cs="Tahoma"/>
                <w:bCs/>
                <w:sz w:val="26"/>
                <w:szCs w:val="26"/>
              </w:rPr>
              <w:t xml:space="preserve">Shri </w:t>
            </w:r>
            <w:r>
              <w:rPr>
                <w:rFonts w:ascii="Tahoma" w:hAnsi="Tahoma" w:cs="Tahoma"/>
                <w:bCs/>
                <w:sz w:val="26"/>
                <w:szCs w:val="26"/>
              </w:rPr>
              <w:t>AK Singh, IAS, Director General</w:t>
            </w:r>
          </w:p>
        </w:tc>
        <w:tc>
          <w:tcPr>
            <w:tcW w:w="4377" w:type="dxa"/>
          </w:tcPr>
          <w:p w:rsidR="00AE61EC" w:rsidRPr="00EC3FEC" w:rsidRDefault="00AE61EC" w:rsidP="00534463">
            <w:pPr>
              <w:spacing w:after="0" w:line="240" w:lineRule="auto"/>
              <w:rPr>
                <w:rFonts w:ascii="Tahoma" w:hAnsi="Tahoma" w:cs="Tahoma"/>
                <w:bCs/>
                <w:sz w:val="26"/>
                <w:szCs w:val="26"/>
              </w:rPr>
            </w:pPr>
            <w:r w:rsidRPr="00EC3FEC">
              <w:rPr>
                <w:rFonts w:ascii="Tahoma" w:hAnsi="Tahoma" w:cs="Tahoma"/>
                <w:sz w:val="26"/>
                <w:szCs w:val="26"/>
              </w:rPr>
              <w:t>Agriculture Department, Govt. of Haryana</w:t>
            </w:r>
          </w:p>
        </w:tc>
      </w:tr>
      <w:tr w:rsidR="00AE61EC" w:rsidRPr="00EC3FEC" w:rsidTr="00534463">
        <w:trPr>
          <w:jc w:val="center"/>
        </w:trPr>
        <w:tc>
          <w:tcPr>
            <w:tcW w:w="861" w:type="dxa"/>
          </w:tcPr>
          <w:p w:rsidR="00AE61EC" w:rsidRPr="00EC3FEC" w:rsidRDefault="00AE61EC" w:rsidP="00534463">
            <w:pPr>
              <w:spacing w:after="0" w:line="240" w:lineRule="auto"/>
              <w:rPr>
                <w:rFonts w:ascii="Tahoma" w:hAnsi="Tahoma" w:cs="Tahoma"/>
                <w:sz w:val="26"/>
                <w:szCs w:val="26"/>
              </w:rPr>
            </w:pPr>
          </w:p>
        </w:tc>
        <w:tc>
          <w:tcPr>
            <w:tcW w:w="9215" w:type="dxa"/>
            <w:gridSpan w:val="2"/>
          </w:tcPr>
          <w:p w:rsidR="00AE61EC" w:rsidRPr="00EC3FEC" w:rsidRDefault="00AE61EC" w:rsidP="00534463">
            <w:pPr>
              <w:spacing w:after="0" w:line="240" w:lineRule="auto"/>
              <w:rPr>
                <w:rFonts w:ascii="Tahoma" w:hAnsi="Tahoma" w:cs="Tahoma"/>
                <w:b/>
                <w:sz w:val="26"/>
                <w:szCs w:val="26"/>
              </w:rPr>
            </w:pPr>
            <w:r w:rsidRPr="00EC3FEC">
              <w:rPr>
                <w:rFonts w:ascii="Tahoma" w:hAnsi="Tahoma" w:cs="Tahoma"/>
                <w:b/>
                <w:sz w:val="26"/>
                <w:szCs w:val="26"/>
              </w:rPr>
              <w:t>Centre/ State Govt. Senior Officials</w:t>
            </w:r>
          </w:p>
        </w:tc>
      </w:tr>
      <w:tr w:rsidR="00AE61EC" w:rsidRPr="00EC3FEC" w:rsidTr="00534463">
        <w:trPr>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3</w:t>
            </w:r>
          </w:p>
        </w:tc>
        <w:tc>
          <w:tcPr>
            <w:tcW w:w="4838" w:type="dxa"/>
          </w:tcPr>
          <w:p w:rsidR="00AE61EC" w:rsidRPr="00EC3FEC" w:rsidRDefault="00AE61EC" w:rsidP="00534463">
            <w:pPr>
              <w:spacing w:after="0" w:line="240" w:lineRule="auto"/>
              <w:jc w:val="both"/>
              <w:rPr>
                <w:rFonts w:ascii="Tahoma" w:hAnsi="Tahoma" w:cs="Tahoma"/>
                <w:bCs/>
                <w:sz w:val="26"/>
                <w:szCs w:val="26"/>
              </w:rPr>
            </w:pPr>
            <w:r w:rsidRPr="00EC3FEC">
              <w:rPr>
                <w:rFonts w:ascii="Tahoma" w:hAnsi="Tahoma" w:cs="Tahoma"/>
                <w:bCs/>
                <w:sz w:val="26"/>
                <w:szCs w:val="26"/>
              </w:rPr>
              <w:t>Shri Rajat Sachar, Economic Advisor</w:t>
            </w:r>
          </w:p>
        </w:tc>
        <w:tc>
          <w:tcPr>
            <w:tcW w:w="4377" w:type="dxa"/>
          </w:tcPr>
          <w:p w:rsidR="00AE61EC" w:rsidRPr="00EC3FEC" w:rsidRDefault="00AE61EC" w:rsidP="00534463">
            <w:pPr>
              <w:spacing w:after="0" w:line="240" w:lineRule="auto"/>
              <w:rPr>
                <w:rFonts w:ascii="Tahoma" w:hAnsi="Tahoma" w:cs="Tahoma"/>
                <w:bCs/>
                <w:sz w:val="26"/>
                <w:szCs w:val="26"/>
              </w:rPr>
            </w:pPr>
            <w:r w:rsidRPr="00EC3FEC">
              <w:rPr>
                <w:rFonts w:ascii="Tahoma" w:hAnsi="Tahoma" w:cs="Tahoma"/>
                <w:bCs/>
                <w:sz w:val="26"/>
                <w:szCs w:val="26"/>
              </w:rPr>
              <w:t>Ministry of Finance, GoI, New Delhi</w:t>
            </w:r>
          </w:p>
        </w:tc>
      </w:tr>
      <w:tr w:rsidR="00AE61EC" w:rsidRPr="00EC3FEC" w:rsidTr="00534463">
        <w:trPr>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4</w:t>
            </w:r>
          </w:p>
        </w:tc>
        <w:tc>
          <w:tcPr>
            <w:tcW w:w="4838" w:type="dxa"/>
          </w:tcPr>
          <w:p w:rsidR="00AE61EC" w:rsidRPr="00EC3FEC" w:rsidRDefault="00AE61EC" w:rsidP="00534463">
            <w:pPr>
              <w:spacing w:after="0" w:line="240" w:lineRule="auto"/>
              <w:jc w:val="both"/>
              <w:rPr>
                <w:rFonts w:ascii="Tahoma" w:hAnsi="Tahoma" w:cs="Tahoma"/>
                <w:bCs/>
                <w:sz w:val="26"/>
                <w:szCs w:val="26"/>
              </w:rPr>
            </w:pPr>
            <w:r w:rsidRPr="00EC3FEC">
              <w:rPr>
                <w:rFonts w:ascii="Tahoma" w:hAnsi="Tahoma" w:cs="Tahoma"/>
                <w:bCs/>
                <w:sz w:val="26"/>
                <w:szCs w:val="26"/>
              </w:rPr>
              <w:t>Shri Harinder Kumar, IRS, Director</w:t>
            </w:r>
          </w:p>
        </w:tc>
        <w:tc>
          <w:tcPr>
            <w:tcW w:w="4377" w:type="dxa"/>
          </w:tcPr>
          <w:p w:rsidR="00AE61EC" w:rsidRPr="00EC3FEC" w:rsidRDefault="00534463" w:rsidP="00534463">
            <w:pPr>
              <w:spacing w:after="0" w:line="240" w:lineRule="auto"/>
              <w:jc w:val="both"/>
              <w:rPr>
                <w:rFonts w:ascii="Tahoma" w:hAnsi="Tahoma" w:cs="Tahoma"/>
                <w:bCs/>
                <w:sz w:val="26"/>
                <w:szCs w:val="26"/>
              </w:rPr>
            </w:pPr>
            <w:r>
              <w:rPr>
                <w:rFonts w:ascii="Tahoma" w:hAnsi="Tahoma" w:cs="Tahoma"/>
                <w:bCs/>
                <w:sz w:val="26"/>
                <w:szCs w:val="26"/>
              </w:rPr>
              <w:t>(Institutional Finance &amp; Credit Control) and (</w:t>
            </w:r>
            <w:r w:rsidR="00AE61EC" w:rsidRPr="00EC3FEC">
              <w:rPr>
                <w:rFonts w:ascii="Tahoma" w:hAnsi="Tahoma" w:cs="Tahoma"/>
                <w:bCs/>
                <w:sz w:val="26"/>
                <w:szCs w:val="26"/>
              </w:rPr>
              <w:t>Treasuries &amp; Accounts</w:t>
            </w:r>
            <w:r>
              <w:rPr>
                <w:rFonts w:ascii="Tahoma" w:hAnsi="Tahoma" w:cs="Tahoma"/>
                <w:bCs/>
                <w:sz w:val="26"/>
                <w:szCs w:val="26"/>
              </w:rPr>
              <w:t>)</w:t>
            </w:r>
            <w:r w:rsidR="00AE61EC" w:rsidRPr="00EC3FEC">
              <w:rPr>
                <w:rFonts w:ascii="Tahoma" w:hAnsi="Tahoma" w:cs="Tahoma"/>
                <w:bCs/>
                <w:sz w:val="26"/>
                <w:szCs w:val="26"/>
              </w:rPr>
              <w:t xml:space="preserve"> Department, Haryana</w:t>
            </w:r>
          </w:p>
        </w:tc>
      </w:tr>
      <w:tr w:rsidR="00AE61EC" w:rsidRPr="00EC3FEC" w:rsidTr="00534463">
        <w:trPr>
          <w:cantSplit/>
          <w:jc w:val="center"/>
        </w:trPr>
        <w:tc>
          <w:tcPr>
            <w:tcW w:w="861" w:type="dxa"/>
          </w:tcPr>
          <w:p w:rsidR="00AE61EC" w:rsidRPr="00EC3FEC" w:rsidRDefault="00AE61EC" w:rsidP="00534463">
            <w:pPr>
              <w:spacing w:after="0" w:line="240" w:lineRule="auto"/>
              <w:rPr>
                <w:rFonts w:ascii="Tahoma" w:hAnsi="Tahoma" w:cs="Tahoma"/>
                <w:sz w:val="26"/>
                <w:szCs w:val="26"/>
              </w:rPr>
            </w:pPr>
          </w:p>
        </w:tc>
        <w:tc>
          <w:tcPr>
            <w:tcW w:w="9215" w:type="dxa"/>
            <w:gridSpan w:val="2"/>
          </w:tcPr>
          <w:p w:rsidR="00AE61EC" w:rsidRPr="00EC3FEC" w:rsidRDefault="00AE61EC" w:rsidP="00534463">
            <w:pPr>
              <w:spacing w:after="0" w:line="240" w:lineRule="auto"/>
              <w:rPr>
                <w:rFonts w:ascii="Tahoma" w:hAnsi="Tahoma" w:cs="Tahoma"/>
                <w:b/>
                <w:bCs/>
                <w:sz w:val="26"/>
                <w:szCs w:val="26"/>
              </w:rPr>
            </w:pPr>
            <w:r w:rsidRPr="00EC3FEC">
              <w:rPr>
                <w:rFonts w:ascii="Tahoma" w:hAnsi="Tahoma" w:cs="Tahoma"/>
                <w:b/>
                <w:bCs/>
                <w:sz w:val="26"/>
                <w:szCs w:val="26"/>
              </w:rPr>
              <w:t>RBI/ NABARD/SIDBI/ NATIONAL HOUSING BANK</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5</w:t>
            </w:r>
          </w:p>
        </w:tc>
        <w:tc>
          <w:tcPr>
            <w:tcW w:w="4838" w:type="dxa"/>
          </w:tcPr>
          <w:p w:rsidR="00AE61EC" w:rsidRPr="00EC3FEC" w:rsidRDefault="00AE61EC" w:rsidP="00534463">
            <w:pPr>
              <w:spacing w:after="0" w:line="240" w:lineRule="auto"/>
              <w:rPr>
                <w:rFonts w:ascii="Tahoma" w:hAnsi="Tahoma" w:cs="Tahoma"/>
                <w:sz w:val="26"/>
                <w:szCs w:val="26"/>
                <w:lang w:val="es-ES_tradnl"/>
              </w:rPr>
            </w:pPr>
            <w:r w:rsidRPr="00EC3FEC">
              <w:rPr>
                <w:rFonts w:ascii="Tahoma" w:hAnsi="Tahoma" w:cs="Tahoma"/>
                <w:sz w:val="26"/>
                <w:szCs w:val="26"/>
                <w:lang w:val="es-ES_tradnl"/>
              </w:rPr>
              <w:t xml:space="preserve">Shri </w:t>
            </w:r>
            <w:r>
              <w:rPr>
                <w:rFonts w:ascii="Tahoma" w:hAnsi="Tahoma" w:cs="Tahoma"/>
                <w:sz w:val="26"/>
                <w:szCs w:val="26"/>
                <w:lang w:val="es-ES_tradnl"/>
              </w:rPr>
              <w:t>Amarnath, General Manager</w:t>
            </w:r>
          </w:p>
        </w:tc>
        <w:tc>
          <w:tcPr>
            <w:tcW w:w="4377" w:type="dxa"/>
            <w:vMerge w:val="restart"/>
          </w:tcPr>
          <w:p w:rsidR="00AE61EC" w:rsidRPr="00EC3FEC" w:rsidRDefault="00AE61EC" w:rsidP="00534463">
            <w:pPr>
              <w:pStyle w:val="Header"/>
              <w:rPr>
                <w:rFonts w:ascii="Tahoma" w:hAnsi="Tahoma" w:cs="Tahoma"/>
                <w:sz w:val="26"/>
                <w:szCs w:val="26"/>
              </w:rPr>
            </w:pPr>
            <w:r w:rsidRPr="00EC3FEC">
              <w:rPr>
                <w:rFonts w:ascii="Tahoma" w:hAnsi="Tahoma" w:cs="Tahoma"/>
                <w:sz w:val="26"/>
                <w:szCs w:val="26"/>
              </w:rPr>
              <w:t>Reserve Bank of India, Chandigarh</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6</w:t>
            </w:r>
          </w:p>
        </w:tc>
        <w:tc>
          <w:tcPr>
            <w:tcW w:w="4838" w:type="dxa"/>
          </w:tcPr>
          <w:p w:rsidR="00AE61EC" w:rsidRPr="00EC3FEC" w:rsidRDefault="00534463" w:rsidP="00534463">
            <w:pPr>
              <w:spacing w:after="0" w:line="240" w:lineRule="auto"/>
              <w:rPr>
                <w:rFonts w:ascii="Tahoma" w:hAnsi="Tahoma" w:cs="Tahoma"/>
                <w:sz w:val="26"/>
                <w:szCs w:val="26"/>
                <w:lang w:val="es-ES_tradnl"/>
              </w:rPr>
            </w:pPr>
            <w:r>
              <w:rPr>
                <w:rFonts w:ascii="Tahoma" w:hAnsi="Tahoma" w:cs="Tahoma"/>
                <w:sz w:val="26"/>
                <w:szCs w:val="26"/>
                <w:lang w:val="es-ES_tradnl"/>
              </w:rPr>
              <w:t>Shri Jaipal Singh</w:t>
            </w:r>
            <w:r w:rsidR="00762BBA">
              <w:rPr>
                <w:rFonts w:ascii="Tahoma" w:hAnsi="Tahoma" w:cs="Tahoma"/>
                <w:sz w:val="26"/>
                <w:szCs w:val="26"/>
                <w:lang w:val="es-ES_tradnl"/>
              </w:rPr>
              <w:t>, AGM</w:t>
            </w:r>
          </w:p>
        </w:tc>
        <w:tc>
          <w:tcPr>
            <w:tcW w:w="4377" w:type="dxa"/>
            <w:vMerge/>
          </w:tcPr>
          <w:p w:rsidR="00AE61EC" w:rsidRPr="00EC3FEC" w:rsidRDefault="00AE61EC" w:rsidP="00534463">
            <w:pPr>
              <w:pStyle w:val="Header"/>
              <w:rPr>
                <w:rFonts w:ascii="Tahoma" w:hAnsi="Tahoma" w:cs="Tahoma"/>
                <w:sz w:val="26"/>
                <w:szCs w:val="26"/>
              </w:rPr>
            </w:pP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7</w:t>
            </w:r>
          </w:p>
        </w:tc>
        <w:tc>
          <w:tcPr>
            <w:tcW w:w="4838" w:type="dxa"/>
          </w:tcPr>
          <w:p w:rsidR="00AE61EC" w:rsidRPr="00B96D58" w:rsidRDefault="009914B7" w:rsidP="00534463">
            <w:pPr>
              <w:spacing w:after="0" w:line="240" w:lineRule="auto"/>
              <w:rPr>
                <w:rFonts w:ascii="Tahoma" w:hAnsi="Tahoma" w:cs="Tahoma"/>
                <w:sz w:val="26"/>
                <w:szCs w:val="26"/>
                <w:lang w:val="es-ES_tradnl"/>
              </w:rPr>
            </w:pPr>
            <w:r>
              <w:rPr>
                <w:rFonts w:ascii="Tahoma" w:hAnsi="Tahoma" w:cs="Tahoma"/>
                <w:sz w:val="26"/>
                <w:szCs w:val="26"/>
                <w:lang w:val="es-ES_tradnl"/>
              </w:rPr>
              <w:t xml:space="preserve">Shri </w:t>
            </w:r>
            <w:r w:rsidR="00AE61EC" w:rsidRPr="00B96D58">
              <w:rPr>
                <w:rFonts w:ascii="Tahoma" w:hAnsi="Tahoma" w:cs="Tahoma"/>
                <w:sz w:val="26"/>
                <w:szCs w:val="26"/>
                <w:lang w:val="es-ES_tradnl"/>
              </w:rPr>
              <w:t>K. Sayeed Ali, Chief General Manager</w:t>
            </w:r>
          </w:p>
        </w:tc>
        <w:tc>
          <w:tcPr>
            <w:tcW w:w="4377" w:type="dxa"/>
            <w:vMerge w:val="restart"/>
          </w:tcPr>
          <w:p w:rsidR="00AE61EC" w:rsidRPr="00EC3FEC" w:rsidRDefault="00AE61EC" w:rsidP="00534463">
            <w:pPr>
              <w:pStyle w:val="Header"/>
              <w:rPr>
                <w:rFonts w:ascii="Tahoma" w:hAnsi="Tahoma" w:cs="Tahoma"/>
                <w:sz w:val="26"/>
                <w:szCs w:val="26"/>
              </w:rPr>
            </w:pPr>
            <w:r w:rsidRPr="00EC3FEC">
              <w:rPr>
                <w:rFonts w:ascii="Tahoma" w:hAnsi="Tahoma" w:cs="Tahoma"/>
                <w:sz w:val="26"/>
                <w:szCs w:val="26"/>
              </w:rPr>
              <w:t>NABARD</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8</w:t>
            </w:r>
          </w:p>
        </w:tc>
        <w:tc>
          <w:tcPr>
            <w:tcW w:w="4838" w:type="dxa"/>
          </w:tcPr>
          <w:p w:rsidR="00AE61EC" w:rsidRPr="00B96D58" w:rsidRDefault="00AE61EC" w:rsidP="00534463">
            <w:pPr>
              <w:spacing w:after="0" w:line="240" w:lineRule="auto"/>
              <w:rPr>
                <w:rFonts w:ascii="Tahoma" w:hAnsi="Tahoma" w:cs="Tahoma"/>
                <w:sz w:val="26"/>
                <w:szCs w:val="26"/>
                <w:lang w:val="es-ES_tradnl"/>
              </w:rPr>
            </w:pPr>
            <w:r w:rsidRPr="00B96D58">
              <w:rPr>
                <w:rFonts w:ascii="Tahoma" w:hAnsi="Tahoma" w:cs="Tahoma"/>
                <w:sz w:val="26"/>
                <w:szCs w:val="26"/>
                <w:lang w:val="es-ES_tradnl"/>
              </w:rPr>
              <w:t>Shri BBS Bisht, DGM</w:t>
            </w:r>
          </w:p>
        </w:tc>
        <w:tc>
          <w:tcPr>
            <w:tcW w:w="4377" w:type="dxa"/>
            <w:vMerge/>
          </w:tcPr>
          <w:p w:rsidR="00AE61EC" w:rsidRPr="00EC3FEC" w:rsidRDefault="00AE61EC" w:rsidP="00534463">
            <w:pPr>
              <w:pStyle w:val="Header"/>
              <w:rPr>
                <w:rFonts w:ascii="Tahoma" w:hAnsi="Tahoma" w:cs="Tahoma"/>
                <w:sz w:val="26"/>
                <w:szCs w:val="26"/>
              </w:rPr>
            </w:pPr>
          </w:p>
        </w:tc>
      </w:tr>
      <w:tr w:rsidR="00762BBA" w:rsidRPr="00EC3FEC" w:rsidTr="00534463">
        <w:trPr>
          <w:cantSplit/>
          <w:jc w:val="center"/>
        </w:trPr>
        <w:tc>
          <w:tcPr>
            <w:tcW w:w="861" w:type="dxa"/>
          </w:tcPr>
          <w:p w:rsidR="00762BBA" w:rsidRPr="00EC3FEC" w:rsidRDefault="0058378D" w:rsidP="00534463">
            <w:pPr>
              <w:spacing w:after="0" w:line="240" w:lineRule="auto"/>
              <w:rPr>
                <w:rFonts w:ascii="Tahoma" w:hAnsi="Tahoma" w:cs="Tahoma"/>
                <w:sz w:val="26"/>
                <w:szCs w:val="26"/>
              </w:rPr>
            </w:pPr>
            <w:r>
              <w:rPr>
                <w:rFonts w:ascii="Tahoma" w:hAnsi="Tahoma" w:cs="Tahoma"/>
                <w:sz w:val="26"/>
                <w:szCs w:val="26"/>
              </w:rPr>
              <w:t>9</w:t>
            </w:r>
          </w:p>
        </w:tc>
        <w:tc>
          <w:tcPr>
            <w:tcW w:w="4838" w:type="dxa"/>
          </w:tcPr>
          <w:p w:rsidR="00762BBA" w:rsidRPr="00EC3FEC" w:rsidRDefault="00762BBA" w:rsidP="00762BBA">
            <w:pPr>
              <w:spacing w:after="0" w:line="240" w:lineRule="auto"/>
              <w:rPr>
                <w:rFonts w:ascii="Tahoma" w:hAnsi="Tahoma" w:cs="Tahoma"/>
                <w:sz w:val="26"/>
                <w:szCs w:val="26"/>
                <w:lang w:val="es-ES_tradnl"/>
              </w:rPr>
            </w:pPr>
            <w:r>
              <w:rPr>
                <w:rFonts w:ascii="Tahoma" w:hAnsi="Tahoma" w:cs="Tahoma"/>
                <w:sz w:val="26"/>
                <w:szCs w:val="26"/>
                <w:lang w:val="es-ES_tradnl"/>
              </w:rPr>
              <w:t xml:space="preserve">Shri Sunil Rasania, Regional Manager </w:t>
            </w:r>
          </w:p>
        </w:tc>
        <w:tc>
          <w:tcPr>
            <w:tcW w:w="4377" w:type="dxa"/>
            <w:vMerge w:val="restart"/>
          </w:tcPr>
          <w:p w:rsidR="00762BBA" w:rsidRPr="00EC3FEC" w:rsidRDefault="00762BBA" w:rsidP="00534463">
            <w:pPr>
              <w:pStyle w:val="Header"/>
              <w:rPr>
                <w:rFonts w:ascii="Tahoma" w:hAnsi="Tahoma" w:cs="Tahoma"/>
                <w:sz w:val="26"/>
                <w:szCs w:val="26"/>
              </w:rPr>
            </w:pPr>
            <w:r>
              <w:rPr>
                <w:rFonts w:ascii="Tahoma" w:hAnsi="Tahoma" w:cs="Tahoma"/>
                <w:sz w:val="26"/>
                <w:szCs w:val="26"/>
              </w:rPr>
              <w:t>National Housing Bank</w:t>
            </w:r>
          </w:p>
        </w:tc>
      </w:tr>
      <w:tr w:rsidR="00762BBA" w:rsidRPr="00EC3FEC" w:rsidTr="00534463">
        <w:trPr>
          <w:cantSplit/>
          <w:jc w:val="center"/>
        </w:trPr>
        <w:tc>
          <w:tcPr>
            <w:tcW w:w="861" w:type="dxa"/>
          </w:tcPr>
          <w:p w:rsidR="00762BBA" w:rsidRPr="00EC3FEC" w:rsidRDefault="0058378D" w:rsidP="00534463">
            <w:pPr>
              <w:spacing w:after="0" w:line="240" w:lineRule="auto"/>
              <w:rPr>
                <w:rFonts w:ascii="Tahoma" w:hAnsi="Tahoma" w:cs="Tahoma"/>
                <w:sz w:val="26"/>
                <w:szCs w:val="26"/>
              </w:rPr>
            </w:pPr>
            <w:r>
              <w:rPr>
                <w:rFonts w:ascii="Tahoma" w:hAnsi="Tahoma" w:cs="Tahoma"/>
                <w:sz w:val="26"/>
                <w:szCs w:val="26"/>
              </w:rPr>
              <w:t>10</w:t>
            </w:r>
          </w:p>
        </w:tc>
        <w:tc>
          <w:tcPr>
            <w:tcW w:w="4838" w:type="dxa"/>
          </w:tcPr>
          <w:p w:rsidR="00762BBA" w:rsidRPr="00EC3FEC" w:rsidRDefault="00762BBA" w:rsidP="00534463">
            <w:pPr>
              <w:spacing w:after="0" w:line="240" w:lineRule="auto"/>
              <w:rPr>
                <w:rFonts w:ascii="Tahoma" w:hAnsi="Tahoma" w:cs="Tahoma"/>
                <w:sz w:val="26"/>
                <w:szCs w:val="26"/>
                <w:lang w:val="es-ES_tradnl"/>
              </w:rPr>
            </w:pPr>
            <w:r>
              <w:rPr>
                <w:rFonts w:ascii="Tahoma" w:hAnsi="Tahoma" w:cs="Tahoma"/>
                <w:sz w:val="26"/>
                <w:szCs w:val="26"/>
                <w:lang w:val="es-ES_tradnl"/>
              </w:rPr>
              <w:t>Shri Jagdish, Asstt. Manager</w:t>
            </w:r>
          </w:p>
        </w:tc>
        <w:tc>
          <w:tcPr>
            <w:tcW w:w="4377" w:type="dxa"/>
            <w:vMerge/>
          </w:tcPr>
          <w:p w:rsidR="00762BBA" w:rsidRPr="00EC3FEC" w:rsidRDefault="00762BBA" w:rsidP="00534463">
            <w:pPr>
              <w:pStyle w:val="Header"/>
              <w:rPr>
                <w:rFonts w:ascii="Tahoma" w:hAnsi="Tahoma" w:cs="Tahoma"/>
                <w:sz w:val="26"/>
                <w:szCs w:val="26"/>
              </w:rPr>
            </w:pPr>
          </w:p>
        </w:tc>
      </w:tr>
      <w:tr w:rsidR="00AE61EC" w:rsidRPr="00EC3FEC" w:rsidTr="00534463">
        <w:trPr>
          <w:cantSplit/>
          <w:jc w:val="center"/>
        </w:trPr>
        <w:tc>
          <w:tcPr>
            <w:tcW w:w="861" w:type="dxa"/>
          </w:tcPr>
          <w:p w:rsidR="00AE61EC" w:rsidRPr="00EC3FEC" w:rsidRDefault="00AE61EC" w:rsidP="00534463">
            <w:pPr>
              <w:spacing w:after="0" w:line="240" w:lineRule="auto"/>
              <w:rPr>
                <w:rFonts w:ascii="Tahoma" w:hAnsi="Tahoma" w:cs="Tahoma"/>
                <w:sz w:val="26"/>
                <w:szCs w:val="26"/>
              </w:rPr>
            </w:pPr>
          </w:p>
        </w:tc>
        <w:tc>
          <w:tcPr>
            <w:tcW w:w="9215" w:type="dxa"/>
            <w:gridSpan w:val="2"/>
          </w:tcPr>
          <w:p w:rsidR="00AE61EC" w:rsidRPr="00EC3FEC" w:rsidRDefault="00AE61EC" w:rsidP="00534463">
            <w:pPr>
              <w:spacing w:after="0" w:line="240" w:lineRule="auto"/>
              <w:rPr>
                <w:rFonts w:ascii="Tahoma" w:hAnsi="Tahoma" w:cs="Tahoma"/>
                <w:bCs/>
                <w:sz w:val="26"/>
                <w:szCs w:val="26"/>
              </w:rPr>
            </w:pPr>
            <w:r w:rsidRPr="00EC3FEC">
              <w:rPr>
                <w:rFonts w:ascii="Tahoma" w:hAnsi="Tahoma" w:cs="Tahoma"/>
                <w:b/>
                <w:bCs/>
                <w:sz w:val="26"/>
                <w:szCs w:val="26"/>
              </w:rPr>
              <w:t>Convener Bank</w:t>
            </w:r>
          </w:p>
        </w:tc>
      </w:tr>
      <w:tr w:rsidR="00AE61EC" w:rsidRPr="00EC3FEC" w:rsidTr="00534463">
        <w:trPr>
          <w:cantSplit/>
          <w:trHeight w:val="764"/>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11</w:t>
            </w:r>
          </w:p>
        </w:tc>
        <w:tc>
          <w:tcPr>
            <w:tcW w:w="4838" w:type="dxa"/>
          </w:tcPr>
          <w:p w:rsidR="00AE61EC" w:rsidRPr="00EC3FEC" w:rsidRDefault="00AE61EC" w:rsidP="00534463">
            <w:pPr>
              <w:pStyle w:val="Heading3"/>
              <w:spacing w:line="240" w:lineRule="auto"/>
              <w:jc w:val="both"/>
              <w:rPr>
                <w:rFonts w:ascii="Tahoma" w:hAnsi="Tahoma" w:cs="Tahoma"/>
                <w:b w:val="0"/>
              </w:rPr>
            </w:pPr>
            <w:r w:rsidRPr="00EC3FEC">
              <w:rPr>
                <w:rFonts w:ascii="Tahoma" w:hAnsi="Tahoma" w:cs="Tahoma"/>
                <w:b w:val="0"/>
              </w:rPr>
              <w:t>Shri IS Phogat, General Manager, PS &amp; LB Division, HO: New Delhi</w:t>
            </w:r>
          </w:p>
        </w:tc>
        <w:tc>
          <w:tcPr>
            <w:tcW w:w="4377" w:type="dxa"/>
            <w:vMerge w:val="restart"/>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Punjab National Bank</w:t>
            </w:r>
          </w:p>
          <w:p w:rsidR="00AE61EC" w:rsidRPr="00EC3FEC" w:rsidRDefault="00AE61EC" w:rsidP="00534463">
            <w:pPr>
              <w:spacing w:after="0" w:line="240" w:lineRule="auto"/>
              <w:rPr>
                <w:rFonts w:ascii="Tahoma" w:hAnsi="Tahoma" w:cs="Tahoma"/>
                <w:sz w:val="26"/>
                <w:szCs w:val="26"/>
              </w:rPr>
            </w:pPr>
          </w:p>
          <w:p w:rsidR="00AE61EC" w:rsidRPr="00EC3FEC" w:rsidRDefault="00AE61EC" w:rsidP="00534463">
            <w:pPr>
              <w:spacing w:after="0" w:line="240" w:lineRule="auto"/>
              <w:rPr>
                <w:rFonts w:ascii="Tahoma" w:hAnsi="Tahoma" w:cs="Tahoma"/>
                <w:sz w:val="26"/>
                <w:szCs w:val="26"/>
              </w:rPr>
            </w:pPr>
          </w:p>
          <w:p w:rsidR="00AE61EC" w:rsidRPr="00EC3FEC" w:rsidRDefault="00AE61EC" w:rsidP="00534463">
            <w:pPr>
              <w:spacing w:after="0" w:line="240" w:lineRule="auto"/>
              <w:rPr>
                <w:rFonts w:ascii="Tahoma" w:hAnsi="Tahoma" w:cs="Tahoma"/>
                <w:sz w:val="26"/>
                <w:szCs w:val="26"/>
              </w:rPr>
            </w:pPr>
          </w:p>
          <w:p w:rsidR="00AE61EC" w:rsidRPr="00EC3FEC" w:rsidRDefault="00AE61EC" w:rsidP="00534463">
            <w:pPr>
              <w:spacing w:after="0" w:line="240" w:lineRule="auto"/>
              <w:rPr>
                <w:rFonts w:ascii="Tahoma" w:hAnsi="Tahoma" w:cs="Tahoma"/>
                <w:sz w:val="26"/>
                <w:szCs w:val="26"/>
              </w:rPr>
            </w:pPr>
          </w:p>
          <w:p w:rsidR="00AE61EC" w:rsidRPr="00EC3FEC" w:rsidRDefault="00AE61EC" w:rsidP="00534463">
            <w:pPr>
              <w:spacing w:after="0" w:line="240" w:lineRule="auto"/>
              <w:rPr>
                <w:rFonts w:ascii="Tahoma" w:hAnsi="Tahoma" w:cs="Tahoma"/>
                <w:sz w:val="26"/>
                <w:szCs w:val="26"/>
              </w:rPr>
            </w:pPr>
          </w:p>
          <w:p w:rsidR="00AE61EC" w:rsidRDefault="00AE61EC" w:rsidP="00534463">
            <w:pPr>
              <w:spacing w:after="0" w:line="240" w:lineRule="auto"/>
              <w:rPr>
                <w:rFonts w:ascii="Tahoma" w:hAnsi="Tahoma" w:cs="Tahoma"/>
                <w:sz w:val="26"/>
                <w:szCs w:val="26"/>
              </w:rPr>
            </w:pPr>
          </w:p>
          <w:p w:rsidR="00162CC4" w:rsidRDefault="00162CC4" w:rsidP="00534463">
            <w:pPr>
              <w:spacing w:after="0" w:line="240" w:lineRule="auto"/>
              <w:rPr>
                <w:rFonts w:ascii="Tahoma" w:hAnsi="Tahoma" w:cs="Tahoma"/>
                <w:sz w:val="26"/>
                <w:szCs w:val="26"/>
              </w:rPr>
            </w:pPr>
          </w:p>
          <w:p w:rsidR="00162CC4" w:rsidRDefault="00162CC4" w:rsidP="00534463">
            <w:pPr>
              <w:spacing w:after="0" w:line="240" w:lineRule="auto"/>
              <w:rPr>
                <w:rFonts w:ascii="Tahoma" w:hAnsi="Tahoma" w:cs="Tahoma"/>
                <w:sz w:val="26"/>
                <w:szCs w:val="26"/>
              </w:rPr>
            </w:pPr>
          </w:p>
          <w:p w:rsidR="00162CC4" w:rsidRPr="00EC3FEC" w:rsidRDefault="00162CC4" w:rsidP="00534463">
            <w:pPr>
              <w:spacing w:after="0" w:line="240" w:lineRule="auto"/>
              <w:rPr>
                <w:rFonts w:ascii="Tahoma" w:hAnsi="Tahoma" w:cs="Tahoma"/>
                <w:sz w:val="26"/>
                <w:szCs w:val="26"/>
              </w:rPr>
            </w:pPr>
          </w:p>
          <w:p w:rsidR="00AE61EC" w:rsidRPr="00EC3FEC" w:rsidRDefault="00AE61EC" w:rsidP="00534463">
            <w:pPr>
              <w:spacing w:after="0" w:line="240" w:lineRule="auto"/>
              <w:rPr>
                <w:rFonts w:ascii="Tahoma" w:hAnsi="Tahoma" w:cs="Tahoma"/>
                <w:sz w:val="26"/>
                <w:szCs w:val="26"/>
              </w:rPr>
            </w:pPr>
          </w:p>
          <w:p w:rsidR="00AE61EC" w:rsidRPr="00EC3FEC" w:rsidRDefault="00AE61EC" w:rsidP="00534463">
            <w:pPr>
              <w:spacing w:after="0" w:line="240" w:lineRule="auto"/>
              <w:rPr>
                <w:rFonts w:ascii="Tahoma" w:hAnsi="Tahoma" w:cs="Tahoma"/>
                <w:sz w:val="26"/>
                <w:szCs w:val="26"/>
              </w:rPr>
            </w:pPr>
          </w:p>
          <w:p w:rsidR="00AE61EC" w:rsidRPr="00EC3FEC" w:rsidRDefault="00AE61EC" w:rsidP="00534463">
            <w:pPr>
              <w:spacing w:after="0" w:line="240" w:lineRule="auto"/>
              <w:rPr>
                <w:rFonts w:ascii="Tahoma" w:hAnsi="Tahoma" w:cs="Tahoma"/>
                <w:sz w:val="26"/>
                <w:szCs w:val="26"/>
              </w:rPr>
            </w:pPr>
          </w:p>
          <w:p w:rsidR="00AE61EC" w:rsidRPr="00EC3FEC" w:rsidRDefault="00AE61EC" w:rsidP="00534463">
            <w:pPr>
              <w:spacing w:after="0" w:line="240" w:lineRule="auto"/>
              <w:rPr>
                <w:rFonts w:ascii="Tahoma" w:hAnsi="Tahoma" w:cs="Tahoma"/>
                <w:sz w:val="26"/>
                <w:szCs w:val="26"/>
              </w:rPr>
            </w:pPr>
          </w:p>
          <w:p w:rsidR="00AE61EC" w:rsidRPr="00EC3FEC" w:rsidRDefault="00AE61EC" w:rsidP="00534463">
            <w:pPr>
              <w:spacing w:after="0" w:line="240" w:lineRule="auto"/>
              <w:rPr>
                <w:rFonts w:ascii="Tahoma" w:hAnsi="Tahoma" w:cs="Tahoma"/>
                <w:sz w:val="26"/>
                <w:szCs w:val="26"/>
              </w:rPr>
            </w:pPr>
          </w:p>
          <w:p w:rsidR="00AE61EC" w:rsidRPr="00EC3FEC" w:rsidRDefault="00AE61EC" w:rsidP="00534463">
            <w:pPr>
              <w:spacing w:after="0" w:line="240" w:lineRule="auto"/>
              <w:rPr>
                <w:rFonts w:ascii="Tahoma" w:hAnsi="Tahoma" w:cs="Tahoma"/>
                <w:sz w:val="26"/>
                <w:szCs w:val="26"/>
              </w:rPr>
            </w:pPr>
          </w:p>
          <w:p w:rsidR="00AE61EC" w:rsidRPr="00EC3FEC" w:rsidRDefault="00AE61EC" w:rsidP="00534463">
            <w:pPr>
              <w:spacing w:after="0" w:line="240" w:lineRule="auto"/>
              <w:rPr>
                <w:rFonts w:ascii="Tahoma" w:hAnsi="Tahoma" w:cs="Tahoma"/>
                <w:sz w:val="26"/>
                <w:szCs w:val="26"/>
              </w:rPr>
            </w:pPr>
          </w:p>
        </w:tc>
      </w:tr>
      <w:tr w:rsidR="00AE61EC" w:rsidRPr="00EC3FEC" w:rsidTr="00534463">
        <w:trPr>
          <w:cantSplit/>
          <w:trHeight w:val="764"/>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12</w:t>
            </w:r>
          </w:p>
        </w:tc>
        <w:tc>
          <w:tcPr>
            <w:tcW w:w="4838" w:type="dxa"/>
          </w:tcPr>
          <w:p w:rsidR="00AE61EC" w:rsidRPr="00EC3FEC" w:rsidRDefault="00AE61EC" w:rsidP="00534463">
            <w:pPr>
              <w:pStyle w:val="Heading3"/>
              <w:spacing w:line="240" w:lineRule="auto"/>
              <w:jc w:val="both"/>
              <w:rPr>
                <w:rFonts w:ascii="Tahoma" w:hAnsi="Tahoma" w:cs="Tahoma"/>
                <w:b w:val="0"/>
              </w:rPr>
            </w:pPr>
            <w:r w:rsidRPr="00EC3FEC">
              <w:rPr>
                <w:rFonts w:ascii="Tahoma" w:hAnsi="Tahoma" w:cs="Tahoma"/>
                <w:b w:val="0"/>
              </w:rPr>
              <w:t>Shri Vinay Kumar, FGM</w:t>
            </w:r>
            <w:r w:rsidR="00E7010A">
              <w:rPr>
                <w:rFonts w:ascii="Tahoma" w:hAnsi="Tahoma" w:cs="Tahoma"/>
                <w:b w:val="0"/>
              </w:rPr>
              <w:t>, Chandigarh</w:t>
            </w:r>
            <w:r w:rsidRPr="00EC3FEC">
              <w:rPr>
                <w:rFonts w:ascii="Tahoma" w:hAnsi="Tahoma" w:cs="Tahoma"/>
                <w:b w:val="0"/>
              </w:rPr>
              <w:t xml:space="preserve"> &amp; Convener SLBC (Haryana)</w:t>
            </w:r>
          </w:p>
        </w:tc>
        <w:tc>
          <w:tcPr>
            <w:tcW w:w="4377" w:type="dxa"/>
            <w:vMerge/>
          </w:tcPr>
          <w:p w:rsidR="00AE61EC" w:rsidRPr="00EC3FEC" w:rsidRDefault="00AE61EC" w:rsidP="00534463">
            <w:pPr>
              <w:spacing w:after="0" w:line="240" w:lineRule="auto"/>
              <w:rPr>
                <w:rFonts w:ascii="Tahoma" w:hAnsi="Tahoma" w:cs="Tahoma"/>
                <w:sz w:val="26"/>
                <w:szCs w:val="26"/>
              </w:rPr>
            </w:pPr>
          </w:p>
        </w:tc>
      </w:tr>
      <w:tr w:rsidR="00AE61EC" w:rsidRPr="00EC3FEC" w:rsidTr="00534463">
        <w:trPr>
          <w:cantSplit/>
          <w:trHeight w:val="764"/>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13</w:t>
            </w:r>
          </w:p>
        </w:tc>
        <w:tc>
          <w:tcPr>
            <w:tcW w:w="4838" w:type="dxa"/>
          </w:tcPr>
          <w:p w:rsidR="00AE61EC" w:rsidRPr="00EC3FEC" w:rsidRDefault="00AE61EC" w:rsidP="00534463">
            <w:pPr>
              <w:pStyle w:val="Heading3"/>
              <w:spacing w:line="240" w:lineRule="auto"/>
              <w:jc w:val="both"/>
              <w:rPr>
                <w:rFonts w:ascii="Tahoma" w:hAnsi="Tahoma" w:cs="Tahoma"/>
                <w:b w:val="0"/>
              </w:rPr>
            </w:pPr>
            <w:r w:rsidRPr="00EC3FEC">
              <w:rPr>
                <w:rFonts w:ascii="Tahoma" w:hAnsi="Tahoma" w:cs="Tahoma"/>
                <w:b w:val="0"/>
              </w:rPr>
              <w:t>Shri Kamal Prashad, FGM, Ludhiana &amp; Convener SLBC (Punjab)</w:t>
            </w:r>
          </w:p>
        </w:tc>
        <w:tc>
          <w:tcPr>
            <w:tcW w:w="4377" w:type="dxa"/>
            <w:vMerge/>
          </w:tcPr>
          <w:p w:rsidR="00AE61EC" w:rsidRPr="00EC3FEC" w:rsidRDefault="00AE61EC" w:rsidP="00534463">
            <w:pPr>
              <w:spacing w:after="0" w:line="240" w:lineRule="auto"/>
              <w:rPr>
                <w:rFonts w:ascii="Tahoma" w:hAnsi="Tahoma" w:cs="Tahoma"/>
                <w:sz w:val="26"/>
                <w:szCs w:val="26"/>
              </w:rPr>
            </w:pPr>
          </w:p>
        </w:tc>
      </w:tr>
      <w:tr w:rsidR="00162CC4" w:rsidRPr="00EC3FEC" w:rsidTr="00534463">
        <w:trPr>
          <w:cantSplit/>
          <w:trHeight w:val="764"/>
          <w:jc w:val="center"/>
        </w:trPr>
        <w:tc>
          <w:tcPr>
            <w:tcW w:w="861" w:type="dxa"/>
          </w:tcPr>
          <w:p w:rsidR="00162CC4" w:rsidRDefault="00162CC4" w:rsidP="00534463">
            <w:pPr>
              <w:spacing w:after="0" w:line="240" w:lineRule="auto"/>
              <w:rPr>
                <w:rFonts w:ascii="Tahoma" w:hAnsi="Tahoma" w:cs="Tahoma"/>
                <w:sz w:val="26"/>
                <w:szCs w:val="26"/>
              </w:rPr>
            </w:pPr>
            <w:r>
              <w:rPr>
                <w:rFonts w:ascii="Tahoma" w:hAnsi="Tahoma" w:cs="Tahoma"/>
                <w:sz w:val="26"/>
                <w:szCs w:val="26"/>
              </w:rPr>
              <w:lastRenderedPageBreak/>
              <w:t>14</w:t>
            </w:r>
          </w:p>
        </w:tc>
        <w:tc>
          <w:tcPr>
            <w:tcW w:w="4838" w:type="dxa"/>
          </w:tcPr>
          <w:p w:rsidR="00162CC4" w:rsidRPr="00EC3FEC" w:rsidRDefault="00162CC4" w:rsidP="00534463">
            <w:pPr>
              <w:pStyle w:val="Heading3"/>
              <w:spacing w:line="240" w:lineRule="auto"/>
              <w:jc w:val="both"/>
              <w:rPr>
                <w:rFonts w:ascii="Tahoma" w:hAnsi="Tahoma" w:cs="Tahoma"/>
                <w:b w:val="0"/>
              </w:rPr>
            </w:pPr>
            <w:r>
              <w:rPr>
                <w:rFonts w:ascii="Tahoma" w:hAnsi="Tahoma" w:cs="Tahoma"/>
                <w:b w:val="0"/>
              </w:rPr>
              <w:t>Shri AK Sharma, DGM, FGM Office, Chandigarh</w:t>
            </w:r>
          </w:p>
        </w:tc>
        <w:tc>
          <w:tcPr>
            <w:tcW w:w="4377" w:type="dxa"/>
            <w:vMerge/>
          </w:tcPr>
          <w:p w:rsidR="00162CC4" w:rsidRPr="00EC3FEC" w:rsidRDefault="00162CC4" w:rsidP="00534463">
            <w:pPr>
              <w:spacing w:after="0" w:line="240" w:lineRule="auto"/>
              <w:rPr>
                <w:rFonts w:ascii="Tahoma" w:hAnsi="Tahoma" w:cs="Tahoma"/>
                <w:sz w:val="26"/>
                <w:szCs w:val="26"/>
              </w:rPr>
            </w:pPr>
          </w:p>
        </w:tc>
      </w:tr>
      <w:tr w:rsidR="00AE61EC" w:rsidRPr="00EC3FEC" w:rsidTr="00534463">
        <w:trPr>
          <w:cantSplit/>
          <w:jc w:val="center"/>
        </w:trPr>
        <w:tc>
          <w:tcPr>
            <w:tcW w:w="861" w:type="dxa"/>
          </w:tcPr>
          <w:p w:rsidR="00AE61EC" w:rsidRPr="00574076" w:rsidRDefault="0058378D" w:rsidP="00574076">
            <w:pPr>
              <w:spacing w:after="0" w:line="240" w:lineRule="auto"/>
              <w:rPr>
                <w:rFonts w:ascii="Tahoma" w:hAnsi="Tahoma" w:cs="Tahoma"/>
              </w:rPr>
            </w:pPr>
            <w:r w:rsidRPr="00574076">
              <w:rPr>
                <w:rFonts w:ascii="Tahoma" w:hAnsi="Tahoma" w:cs="Tahoma"/>
              </w:rPr>
              <w:lastRenderedPageBreak/>
              <w:t>14</w:t>
            </w:r>
            <w:r w:rsidR="00574076" w:rsidRPr="00574076">
              <w:rPr>
                <w:rFonts w:ascii="Tahoma" w:hAnsi="Tahoma" w:cs="Tahoma"/>
              </w:rPr>
              <w:t xml:space="preserve"> (a)</w:t>
            </w:r>
          </w:p>
        </w:tc>
        <w:tc>
          <w:tcPr>
            <w:tcW w:w="4838"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Shri KM Gupta, AGM, FGM Office, Chandigarh</w:t>
            </w:r>
          </w:p>
        </w:tc>
        <w:tc>
          <w:tcPr>
            <w:tcW w:w="4377" w:type="dxa"/>
            <w:vMerge/>
          </w:tcPr>
          <w:p w:rsidR="00AE61EC" w:rsidRPr="00EC3FEC" w:rsidRDefault="00AE61EC" w:rsidP="00534463">
            <w:pPr>
              <w:spacing w:after="0" w:line="240" w:lineRule="auto"/>
              <w:rPr>
                <w:rFonts w:ascii="Tahoma" w:hAnsi="Tahoma" w:cs="Tahoma"/>
                <w:sz w:val="26"/>
                <w:szCs w:val="26"/>
              </w:rPr>
            </w:pP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15</w:t>
            </w:r>
          </w:p>
        </w:tc>
        <w:tc>
          <w:tcPr>
            <w:tcW w:w="4838" w:type="dxa"/>
          </w:tcPr>
          <w:p w:rsidR="00AE61EC" w:rsidRPr="00EC3FEC" w:rsidRDefault="00AE61EC" w:rsidP="00534463">
            <w:pPr>
              <w:spacing w:after="0" w:line="240" w:lineRule="auto"/>
              <w:jc w:val="both"/>
              <w:rPr>
                <w:rFonts w:ascii="Tahoma" w:hAnsi="Tahoma" w:cs="Tahoma"/>
                <w:sz w:val="26"/>
                <w:szCs w:val="26"/>
              </w:rPr>
            </w:pPr>
            <w:r w:rsidRPr="00EC3FEC">
              <w:rPr>
                <w:rFonts w:ascii="Tahoma" w:hAnsi="Tahoma" w:cs="Tahoma"/>
                <w:sz w:val="26"/>
                <w:szCs w:val="26"/>
              </w:rPr>
              <w:t>Shri Ramesh Thakur, Chief Manager, FGM Office, Chandigarh</w:t>
            </w:r>
          </w:p>
        </w:tc>
        <w:tc>
          <w:tcPr>
            <w:tcW w:w="4377" w:type="dxa"/>
            <w:vMerge/>
          </w:tcPr>
          <w:p w:rsidR="00AE61EC" w:rsidRPr="00EC3FEC" w:rsidRDefault="00AE61EC" w:rsidP="00534463">
            <w:pPr>
              <w:spacing w:after="0" w:line="240" w:lineRule="auto"/>
              <w:rPr>
                <w:rFonts w:ascii="Tahoma" w:hAnsi="Tahoma" w:cs="Tahoma"/>
                <w:sz w:val="26"/>
                <w:szCs w:val="26"/>
              </w:rPr>
            </w:pP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16</w:t>
            </w:r>
          </w:p>
        </w:tc>
        <w:tc>
          <w:tcPr>
            <w:tcW w:w="4838"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Shri DV Sharma, Senior Manager, FGM Office, Chandigarh.</w:t>
            </w:r>
          </w:p>
        </w:tc>
        <w:tc>
          <w:tcPr>
            <w:tcW w:w="4377" w:type="dxa"/>
            <w:vMerge/>
          </w:tcPr>
          <w:p w:rsidR="00AE61EC" w:rsidRPr="00EC3FEC" w:rsidRDefault="00AE61EC" w:rsidP="00534463">
            <w:pPr>
              <w:spacing w:after="0" w:line="240" w:lineRule="auto"/>
              <w:rPr>
                <w:rFonts w:ascii="Tahoma" w:hAnsi="Tahoma" w:cs="Tahoma"/>
                <w:sz w:val="26"/>
                <w:szCs w:val="26"/>
              </w:rPr>
            </w:pPr>
          </w:p>
        </w:tc>
      </w:tr>
      <w:tr w:rsidR="00AE61EC" w:rsidRPr="00EC3FEC" w:rsidTr="00534463">
        <w:trPr>
          <w:cantSplit/>
          <w:jc w:val="center"/>
        </w:trPr>
        <w:tc>
          <w:tcPr>
            <w:tcW w:w="861" w:type="dxa"/>
          </w:tcPr>
          <w:p w:rsidR="00AE61EC" w:rsidRPr="00EC3FEC" w:rsidRDefault="0058378D" w:rsidP="00574076">
            <w:pPr>
              <w:spacing w:after="0" w:line="240" w:lineRule="auto"/>
              <w:rPr>
                <w:rFonts w:ascii="Tahoma" w:hAnsi="Tahoma" w:cs="Tahoma"/>
                <w:sz w:val="26"/>
                <w:szCs w:val="26"/>
              </w:rPr>
            </w:pPr>
            <w:r>
              <w:rPr>
                <w:rFonts w:ascii="Tahoma" w:hAnsi="Tahoma" w:cs="Tahoma"/>
                <w:sz w:val="26"/>
                <w:szCs w:val="26"/>
              </w:rPr>
              <w:t>17</w:t>
            </w:r>
          </w:p>
        </w:tc>
        <w:tc>
          <w:tcPr>
            <w:tcW w:w="4838" w:type="dxa"/>
          </w:tcPr>
          <w:p w:rsidR="00AE61EC" w:rsidRPr="00EC3FEC" w:rsidRDefault="00AE61EC" w:rsidP="00574076">
            <w:pPr>
              <w:spacing w:after="0" w:line="240" w:lineRule="auto"/>
              <w:rPr>
                <w:rFonts w:ascii="Tahoma" w:hAnsi="Tahoma" w:cs="Tahoma"/>
                <w:sz w:val="26"/>
                <w:szCs w:val="26"/>
              </w:rPr>
            </w:pPr>
            <w:r w:rsidRPr="00EC3FEC">
              <w:rPr>
                <w:rFonts w:ascii="Tahoma" w:hAnsi="Tahoma" w:cs="Tahoma"/>
                <w:sz w:val="26"/>
                <w:szCs w:val="26"/>
              </w:rPr>
              <w:t>Ms. Neeru Sahota, Manager, FGMO, Chd.</w:t>
            </w:r>
          </w:p>
        </w:tc>
        <w:tc>
          <w:tcPr>
            <w:tcW w:w="4377" w:type="dxa"/>
            <w:vMerge/>
          </w:tcPr>
          <w:p w:rsidR="00AE61EC" w:rsidRPr="00EC3FEC" w:rsidRDefault="00AE61EC" w:rsidP="00534463">
            <w:pPr>
              <w:spacing w:after="0" w:line="240" w:lineRule="auto"/>
              <w:rPr>
                <w:rFonts w:ascii="Tahoma" w:hAnsi="Tahoma" w:cs="Tahoma"/>
                <w:sz w:val="26"/>
                <w:szCs w:val="26"/>
              </w:rPr>
            </w:pPr>
          </w:p>
        </w:tc>
      </w:tr>
      <w:tr w:rsidR="00AE61EC" w:rsidRPr="00EC3FEC" w:rsidTr="00534463">
        <w:trPr>
          <w:cantSplit/>
          <w:jc w:val="center"/>
        </w:trPr>
        <w:tc>
          <w:tcPr>
            <w:tcW w:w="861" w:type="dxa"/>
          </w:tcPr>
          <w:p w:rsidR="00AE61EC" w:rsidRPr="00EC3FEC" w:rsidRDefault="00AE61EC" w:rsidP="00534463">
            <w:pPr>
              <w:spacing w:after="0" w:line="240" w:lineRule="auto"/>
              <w:rPr>
                <w:rFonts w:ascii="Tahoma" w:hAnsi="Tahoma" w:cs="Tahoma"/>
                <w:sz w:val="26"/>
                <w:szCs w:val="26"/>
              </w:rPr>
            </w:pPr>
          </w:p>
        </w:tc>
        <w:tc>
          <w:tcPr>
            <w:tcW w:w="9215" w:type="dxa"/>
            <w:gridSpan w:val="2"/>
          </w:tcPr>
          <w:p w:rsidR="00AE61EC" w:rsidRPr="00EC3FEC" w:rsidRDefault="00AE61EC" w:rsidP="00534463">
            <w:pPr>
              <w:spacing w:after="0" w:line="240" w:lineRule="auto"/>
              <w:rPr>
                <w:rFonts w:ascii="Tahoma" w:hAnsi="Tahoma" w:cs="Tahoma"/>
                <w:b/>
                <w:bCs/>
                <w:sz w:val="26"/>
                <w:szCs w:val="26"/>
              </w:rPr>
            </w:pPr>
            <w:r w:rsidRPr="00EC3FEC">
              <w:rPr>
                <w:rFonts w:ascii="Tahoma" w:hAnsi="Tahoma" w:cs="Tahoma"/>
                <w:b/>
                <w:bCs/>
                <w:sz w:val="26"/>
                <w:szCs w:val="26"/>
              </w:rPr>
              <w:t>State Government/Boards/Corporations/Other Institutions</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18</w:t>
            </w:r>
          </w:p>
        </w:tc>
        <w:tc>
          <w:tcPr>
            <w:tcW w:w="4838"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Shri Amit Singal,</w:t>
            </w:r>
            <w:r>
              <w:rPr>
                <w:rFonts w:ascii="Tahoma" w:hAnsi="Tahoma" w:cs="Tahoma"/>
                <w:sz w:val="26"/>
                <w:szCs w:val="26"/>
              </w:rPr>
              <w:t xml:space="preserve"> Asstt</w:t>
            </w:r>
            <w:r w:rsidR="00100EF7">
              <w:rPr>
                <w:rFonts w:ascii="Tahoma" w:hAnsi="Tahoma" w:cs="Tahoma"/>
                <w:sz w:val="26"/>
                <w:szCs w:val="26"/>
              </w:rPr>
              <w:t>.</w:t>
            </w:r>
            <w:r w:rsidRPr="00EC3FEC">
              <w:rPr>
                <w:rFonts w:ascii="Tahoma" w:hAnsi="Tahoma" w:cs="Tahoma"/>
                <w:sz w:val="26"/>
                <w:szCs w:val="26"/>
              </w:rPr>
              <w:t xml:space="preserve"> Director General</w:t>
            </w:r>
          </w:p>
        </w:tc>
        <w:tc>
          <w:tcPr>
            <w:tcW w:w="4377"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Aadhaar Planning Commission (UIDAI), RO Chandigarh</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19</w:t>
            </w:r>
          </w:p>
        </w:tc>
        <w:tc>
          <w:tcPr>
            <w:tcW w:w="4838"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Shri Pradeep Ranjan, Additional Director</w:t>
            </w:r>
          </w:p>
        </w:tc>
        <w:tc>
          <w:tcPr>
            <w:tcW w:w="4377"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Industries, Haryana</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20</w:t>
            </w:r>
          </w:p>
        </w:tc>
        <w:tc>
          <w:tcPr>
            <w:tcW w:w="4838" w:type="dxa"/>
          </w:tcPr>
          <w:p w:rsidR="00AE61EC" w:rsidRPr="00EC3FEC" w:rsidRDefault="00981020" w:rsidP="00534463">
            <w:pPr>
              <w:spacing w:after="0" w:line="240" w:lineRule="auto"/>
              <w:rPr>
                <w:rFonts w:ascii="Tahoma" w:hAnsi="Tahoma" w:cs="Tahoma"/>
                <w:sz w:val="26"/>
                <w:szCs w:val="26"/>
              </w:rPr>
            </w:pPr>
            <w:r>
              <w:rPr>
                <w:rFonts w:ascii="Tahoma" w:hAnsi="Tahoma" w:cs="Tahoma"/>
                <w:sz w:val="26"/>
                <w:szCs w:val="26"/>
              </w:rPr>
              <w:t>Mrs. Kiran Lekha Walia, F</w:t>
            </w:r>
            <w:r w:rsidR="005F3649">
              <w:rPr>
                <w:rFonts w:ascii="Tahoma" w:hAnsi="Tahoma" w:cs="Tahoma"/>
                <w:sz w:val="26"/>
                <w:szCs w:val="26"/>
              </w:rPr>
              <w:t>inancial Advisor</w:t>
            </w:r>
          </w:p>
        </w:tc>
        <w:tc>
          <w:tcPr>
            <w:tcW w:w="4377" w:type="dxa"/>
            <w:vMerge w:val="restart"/>
          </w:tcPr>
          <w:p w:rsidR="00AE61EC" w:rsidRPr="00EC3FEC" w:rsidRDefault="005F3649" w:rsidP="00534463">
            <w:pPr>
              <w:spacing w:after="0" w:line="240" w:lineRule="auto"/>
              <w:rPr>
                <w:rFonts w:ascii="Tahoma" w:hAnsi="Tahoma" w:cs="Tahoma"/>
                <w:sz w:val="26"/>
                <w:szCs w:val="26"/>
              </w:rPr>
            </w:pPr>
            <w:r>
              <w:rPr>
                <w:rFonts w:ascii="Tahoma" w:hAnsi="Tahoma" w:cs="Tahoma"/>
                <w:sz w:val="26"/>
                <w:szCs w:val="26"/>
              </w:rPr>
              <w:t xml:space="preserve">Finance/ </w:t>
            </w:r>
            <w:r w:rsidR="00AE61EC" w:rsidRPr="00EC3FEC">
              <w:rPr>
                <w:rFonts w:ascii="Tahoma" w:hAnsi="Tahoma" w:cs="Tahoma"/>
                <w:sz w:val="26"/>
                <w:szCs w:val="26"/>
              </w:rPr>
              <w:t>IF &amp; CC</w:t>
            </w:r>
            <w:r>
              <w:rPr>
                <w:rFonts w:ascii="Tahoma" w:hAnsi="Tahoma" w:cs="Tahoma"/>
                <w:sz w:val="26"/>
                <w:szCs w:val="26"/>
              </w:rPr>
              <w:t xml:space="preserve"> Department</w:t>
            </w:r>
            <w:r w:rsidR="00AE61EC" w:rsidRPr="00EC3FEC">
              <w:rPr>
                <w:rFonts w:ascii="Tahoma" w:hAnsi="Tahoma" w:cs="Tahoma"/>
                <w:sz w:val="26"/>
                <w:szCs w:val="26"/>
              </w:rPr>
              <w:t>, Haryana</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21</w:t>
            </w:r>
          </w:p>
        </w:tc>
        <w:tc>
          <w:tcPr>
            <w:tcW w:w="4838" w:type="dxa"/>
          </w:tcPr>
          <w:p w:rsidR="00AE61EC" w:rsidRPr="00EC3FEC" w:rsidRDefault="00981020" w:rsidP="00534463">
            <w:pPr>
              <w:spacing w:after="0" w:line="240" w:lineRule="auto"/>
              <w:rPr>
                <w:rFonts w:ascii="Tahoma" w:hAnsi="Tahoma" w:cs="Tahoma"/>
                <w:sz w:val="26"/>
                <w:szCs w:val="26"/>
              </w:rPr>
            </w:pPr>
            <w:r>
              <w:rPr>
                <w:rFonts w:ascii="Tahoma" w:hAnsi="Tahoma" w:cs="Tahoma"/>
                <w:sz w:val="26"/>
                <w:szCs w:val="26"/>
              </w:rPr>
              <w:t>Shri Virender Singh, RO</w:t>
            </w:r>
          </w:p>
        </w:tc>
        <w:tc>
          <w:tcPr>
            <w:tcW w:w="4377" w:type="dxa"/>
            <w:vMerge/>
          </w:tcPr>
          <w:p w:rsidR="00AE61EC" w:rsidRPr="00EC3FEC" w:rsidRDefault="00AE61EC" w:rsidP="00534463">
            <w:pPr>
              <w:spacing w:after="0" w:line="240" w:lineRule="auto"/>
              <w:rPr>
                <w:rFonts w:ascii="Tahoma" w:hAnsi="Tahoma" w:cs="Tahoma"/>
                <w:sz w:val="26"/>
                <w:szCs w:val="26"/>
              </w:rPr>
            </w:pPr>
          </w:p>
        </w:tc>
      </w:tr>
      <w:tr w:rsidR="00981020" w:rsidRPr="00EC3FEC" w:rsidTr="00534463">
        <w:trPr>
          <w:cantSplit/>
          <w:jc w:val="center"/>
        </w:trPr>
        <w:tc>
          <w:tcPr>
            <w:tcW w:w="861" w:type="dxa"/>
          </w:tcPr>
          <w:p w:rsidR="00981020" w:rsidRPr="00EC3FEC" w:rsidRDefault="0058378D" w:rsidP="00534463">
            <w:pPr>
              <w:spacing w:after="0" w:line="240" w:lineRule="auto"/>
              <w:rPr>
                <w:rFonts w:ascii="Tahoma" w:hAnsi="Tahoma" w:cs="Tahoma"/>
                <w:sz w:val="26"/>
                <w:szCs w:val="26"/>
              </w:rPr>
            </w:pPr>
            <w:r>
              <w:rPr>
                <w:rFonts w:ascii="Tahoma" w:hAnsi="Tahoma" w:cs="Tahoma"/>
                <w:sz w:val="26"/>
                <w:szCs w:val="26"/>
              </w:rPr>
              <w:t>22</w:t>
            </w:r>
          </w:p>
        </w:tc>
        <w:tc>
          <w:tcPr>
            <w:tcW w:w="4838" w:type="dxa"/>
          </w:tcPr>
          <w:p w:rsidR="00981020" w:rsidRPr="00EC3FEC" w:rsidRDefault="00981020" w:rsidP="00534463">
            <w:pPr>
              <w:spacing w:after="0" w:line="240" w:lineRule="auto"/>
              <w:rPr>
                <w:rFonts w:ascii="Tahoma" w:hAnsi="Tahoma" w:cs="Tahoma"/>
                <w:sz w:val="26"/>
                <w:szCs w:val="26"/>
                <w:lang w:val="fr-FR"/>
              </w:rPr>
            </w:pPr>
            <w:r w:rsidRPr="00EC3FEC">
              <w:rPr>
                <w:rFonts w:ascii="Tahoma" w:hAnsi="Tahoma" w:cs="Tahoma"/>
                <w:sz w:val="26"/>
                <w:szCs w:val="26"/>
              </w:rPr>
              <w:t>Shri RS Solanki, A.D. (Stat.)</w:t>
            </w:r>
          </w:p>
        </w:tc>
        <w:tc>
          <w:tcPr>
            <w:tcW w:w="4377" w:type="dxa"/>
            <w:vMerge w:val="restart"/>
          </w:tcPr>
          <w:p w:rsidR="00981020" w:rsidRPr="00EC3FEC" w:rsidRDefault="008816A9" w:rsidP="00534463">
            <w:pPr>
              <w:spacing w:after="0" w:line="240" w:lineRule="auto"/>
              <w:rPr>
                <w:rFonts w:ascii="Tahoma" w:hAnsi="Tahoma" w:cs="Tahoma"/>
                <w:sz w:val="26"/>
                <w:szCs w:val="26"/>
              </w:rPr>
            </w:pPr>
            <w:r>
              <w:rPr>
                <w:rFonts w:ascii="Tahoma" w:hAnsi="Tahoma" w:cs="Tahoma"/>
                <w:sz w:val="26"/>
                <w:szCs w:val="26"/>
              </w:rPr>
              <w:t xml:space="preserve">Agriculture Deptt., Haryana </w:t>
            </w:r>
          </w:p>
        </w:tc>
      </w:tr>
      <w:tr w:rsidR="00981020" w:rsidRPr="00EC3FEC" w:rsidTr="00534463">
        <w:trPr>
          <w:cantSplit/>
          <w:jc w:val="center"/>
        </w:trPr>
        <w:tc>
          <w:tcPr>
            <w:tcW w:w="861" w:type="dxa"/>
          </w:tcPr>
          <w:p w:rsidR="00981020" w:rsidRPr="00EC3FEC" w:rsidRDefault="0058378D" w:rsidP="00534463">
            <w:pPr>
              <w:spacing w:after="0" w:line="240" w:lineRule="auto"/>
              <w:rPr>
                <w:rFonts w:ascii="Tahoma" w:hAnsi="Tahoma" w:cs="Tahoma"/>
                <w:sz w:val="26"/>
                <w:szCs w:val="26"/>
              </w:rPr>
            </w:pPr>
            <w:r>
              <w:rPr>
                <w:rFonts w:ascii="Tahoma" w:hAnsi="Tahoma" w:cs="Tahoma"/>
                <w:sz w:val="26"/>
                <w:szCs w:val="26"/>
              </w:rPr>
              <w:t>23</w:t>
            </w:r>
          </w:p>
        </w:tc>
        <w:tc>
          <w:tcPr>
            <w:tcW w:w="4838" w:type="dxa"/>
          </w:tcPr>
          <w:p w:rsidR="00981020" w:rsidRPr="00EC3FEC" w:rsidRDefault="00981020" w:rsidP="00534463">
            <w:pPr>
              <w:spacing w:after="0" w:line="240" w:lineRule="auto"/>
              <w:rPr>
                <w:rFonts w:ascii="Tahoma" w:hAnsi="Tahoma" w:cs="Tahoma"/>
                <w:sz w:val="26"/>
                <w:szCs w:val="26"/>
              </w:rPr>
            </w:pPr>
            <w:r>
              <w:rPr>
                <w:rFonts w:ascii="Tahoma" w:hAnsi="Tahoma" w:cs="Tahoma"/>
                <w:sz w:val="26"/>
                <w:szCs w:val="26"/>
              </w:rPr>
              <w:t>Shri Jaswant Singh, S.A.</w:t>
            </w:r>
          </w:p>
        </w:tc>
        <w:tc>
          <w:tcPr>
            <w:tcW w:w="4377" w:type="dxa"/>
            <w:vMerge/>
          </w:tcPr>
          <w:p w:rsidR="00981020" w:rsidRPr="00EC3FEC" w:rsidRDefault="00981020" w:rsidP="00534463">
            <w:pPr>
              <w:spacing w:after="0" w:line="240" w:lineRule="auto"/>
              <w:rPr>
                <w:rFonts w:ascii="Tahoma" w:hAnsi="Tahoma" w:cs="Tahoma"/>
                <w:sz w:val="26"/>
                <w:szCs w:val="26"/>
              </w:rPr>
            </w:pP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24</w:t>
            </w:r>
          </w:p>
        </w:tc>
        <w:tc>
          <w:tcPr>
            <w:tcW w:w="4838" w:type="dxa"/>
          </w:tcPr>
          <w:p w:rsidR="00AE61EC" w:rsidRPr="00EC3FEC" w:rsidRDefault="00AE61EC" w:rsidP="00981020">
            <w:pPr>
              <w:spacing w:after="0" w:line="240" w:lineRule="auto"/>
              <w:rPr>
                <w:rFonts w:ascii="Tahoma" w:hAnsi="Tahoma" w:cs="Tahoma"/>
                <w:sz w:val="26"/>
                <w:szCs w:val="26"/>
              </w:rPr>
            </w:pPr>
            <w:r w:rsidRPr="00EC3FEC">
              <w:rPr>
                <w:rFonts w:ascii="Tahoma" w:hAnsi="Tahoma" w:cs="Tahoma"/>
                <w:sz w:val="26"/>
                <w:szCs w:val="26"/>
              </w:rPr>
              <w:t xml:space="preserve">Shri </w:t>
            </w:r>
            <w:r w:rsidR="00981020">
              <w:rPr>
                <w:rFonts w:ascii="Tahoma" w:hAnsi="Tahoma" w:cs="Tahoma"/>
                <w:sz w:val="26"/>
                <w:szCs w:val="26"/>
              </w:rPr>
              <w:t>GS Saini, Scientist</w:t>
            </w:r>
          </w:p>
        </w:tc>
        <w:tc>
          <w:tcPr>
            <w:tcW w:w="4377" w:type="dxa"/>
          </w:tcPr>
          <w:p w:rsidR="00AE61EC" w:rsidRPr="00EC3FEC" w:rsidRDefault="00AE61EC" w:rsidP="00534463">
            <w:pPr>
              <w:spacing w:after="0" w:line="240" w:lineRule="auto"/>
              <w:rPr>
                <w:rFonts w:ascii="Tahoma" w:hAnsi="Tahoma" w:cs="Tahoma"/>
                <w:sz w:val="26"/>
                <w:szCs w:val="26"/>
                <w:lang w:val="fr-FR"/>
              </w:rPr>
            </w:pPr>
            <w:r w:rsidRPr="00EC3FEC">
              <w:rPr>
                <w:rFonts w:ascii="Tahoma" w:hAnsi="Tahoma" w:cs="Tahoma"/>
                <w:sz w:val="26"/>
                <w:szCs w:val="26"/>
                <w:lang w:val="fr-FR"/>
              </w:rPr>
              <w:t>Revenue Department</w:t>
            </w:r>
            <w:r w:rsidR="008816A9">
              <w:rPr>
                <w:rFonts w:ascii="Tahoma" w:hAnsi="Tahoma" w:cs="Tahoma"/>
                <w:sz w:val="26"/>
                <w:szCs w:val="26"/>
                <w:lang w:val="fr-FR"/>
              </w:rPr>
              <w:t>, Haryana</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25</w:t>
            </w:r>
          </w:p>
        </w:tc>
        <w:tc>
          <w:tcPr>
            <w:tcW w:w="4838" w:type="dxa"/>
          </w:tcPr>
          <w:p w:rsidR="00AE61EC" w:rsidRPr="001E7F47" w:rsidRDefault="00AE61EC" w:rsidP="00AF15D5">
            <w:pPr>
              <w:spacing w:after="0" w:line="240" w:lineRule="auto"/>
              <w:rPr>
                <w:rFonts w:ascii="Tahoma" w:hAnsi="Tahoma" w:cs="Tahoma"/>
                <w:sz w:val="26"/>
                <w:szCs w:val="26"/>
              </w:rPr>
            </w:pPr>
            <w:r w:rsidRPr="001E7F47">
              <w:rPr>
                <w:rFonts w:ascii="Tahoma" w:hAnsi="Tahoma" w:cs="Tahoma"/>
                <w:sz w:val="26"/>
                <w:szCs w:val="26"/>
              </w:rPr>
              <w:t xml:space="preserve">Shri </w:t>
            </w:r>
            <w:r w:rsidR="00AF15D5" w:rsidRPr="001E7F47">
              <w:rPr>
                <w:rFonts w:ascii="Tahoma" w:hAnsi="Tahoma" w:cs="Tahoma"/>
                <w:sz w:val="26"/>
                <w:szCs w:val="26"/>
              </w:rPr>
              <w:t>TK Sharma, CEO</w:t>
            </w:r>
          </w:p>
        </w:tc>
        <w:tc>
          <w:tcPr>
            <w:tcW w:w="4377" w:type="dxa"/>
          </w:tcPr>
          <w:p w:rsidR="00AE61EC" w:rsidRPr="001E7F47" w:rsidRDefault="001E7F47" w:rsidP="00534463">
            <w:pPr>
              <w:spacing w:after="0" w:line="240" w:lineRule="auto"/>
              <w:rPr>
                <w:rFonts w:ascii="Tahoma" w:hAnsi="Tahoma" w:cs="Tahoma"/>
                <w:sz w:val="26"/>
                <w:szCs w:val="26"/>
                <w:lang w:val="fr-FR"/>
              </w:rPr>
            </w:pPr>
            <w:r>
              <w:rPr>
                <w:rFonts w:ascii="Tahoma" w:hAnsi="Tahoma" w:cs="Tahoma"/>
                <w:sz w:val="26"/>
                <w:szCs w:val="26"/>
                <w:lang w:val="fr-FR"/>
              </w:rPr>
              <w:t>HSRLM (</w:t>
            </w:r>
            <w:r w:rsidR="00AE61EC" w:rsidRPr="001E7F47">
              <w:rPr>
                <w:rFonts w:ascii="Tahoma" w:hAnsi="Tahoma" w:cs="Tahoma"/>
                <w:sz w:val="26"/>
                <w:szCs w:val="26"/>
                <w:lang w:val="fr-FR"/>
              </w:rPr>
              <w:t>Rural Development Department</w:t>
            </w:r>
            <w:r>
              <w:rPr>
                <w:rFonts w:ascii="Tahoma" w:hAnsi="Tahoma" w:cs="Tahoma"/>
                <w:sz w:val="26"/>
                <w:szCs w:val="26"/>
                <w:lang w:val="fr-FR"/>
              </w:rPr>
              <w:t>)</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26</w:t>
            </w:r>
          </w:p>
        </w:tc>
        <w:tc>
          <w:tcPr>
            <w:tcW w:w="4838" w:type="dxa"/>
          </w:tcPr>
          <w:p w:rsidR="00AE61EC" w:rsidRPr="00EC3FEC" w:rsidRDefault="0044606A" w:rsidP="00534463">
            <w:pPr>
              <w:spacing w:after="0" w:line="240" w:lineRule="auto"/>
              <w:rPr>
                <w:rFonts w:ascii="Tahoma" w:hAnsi="Tahoma" w:cs="Tahoma"/>
                <w:sz w:val="26"/>
                <w:szCs w:val="26"/>
              </w:rPr>
            </w:pPr>
            <w:r w:rsidRPr="00EC3FEC">
              <w:rPr>
                <w:rFonts w:ascii="Tahoma" w:hAnsi="Tahoma" w:cs="Tahoma"/>
                <w:sz w:val="26"/>
                <w:szCs w:val="26"/>
              </w:rPr>
              <w:t>Shri Arun Kumar,</w:t>
            </w:r>
            <w:r>
              <w:rPr>
                <w:rFonts w:ascii="Tahoma" w:hAnsi="Tahoma" w:cs="Tahoma"/>
                <w:sz w:val="26"/>
                <w:szCs w:val="26"/>
              </w:rPr>
              <w:t xml:space="preserve"> M.M.O</w:t>
            </w:r>
          </w:p>
        </w:tc>
        <w:tc>
          <w:tcPr>
            <w:tcW w:w="4377"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Khadi &amp; Village Industries Commission</w:t>
            </w:r>
            <w:r w:rsidR="0044606A">
              <w:rPr>
                <w:rFonts w:ascii="Tahoma" w:hAnsi="Tahoma" w:cs="Tahoma"/>
                <w:sz w:val="26"/>
                <w:szCs w:val="26"/>
              </w:rPr>
              <w:t xml:space="preserve">, Ambala Cantt. </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27</w:t>
            </w:r>
          </w:p>
        </w:tc>
        <w:tc>
          <w:tcPr>
            <w:tcW w:w="4838"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Shri Durga Dass Garg, Sr. Research Officer</w:t>
            </w:r>
          </w:p>
        </w:tc>
        <w:tc>
          <w:tcPr>
            <w:tcW w:w="4377"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HSCFDC</w:t>
            </w:r>
          </w:p>
        </w:tc>
      </w:tr>
      <w:tr w:rsidR="00516CF0" w:rsidRPr="00EC3FEC" w:rsidTr="00534463">
        <w:trPr>
          <w:cantSplit/>
          <w:jc w:val="center"/>
        </w:trPr>
        <w:tc>
          <w:tcPr>
            <w:tcW w:w="861" w:type="dxa"/>
          </w:tcPr>
          <w:p w:rsidR="00516CF0" w:rsidRPr="00EC3FEC" w:rsidRDefault="0058378D" w:rsidP="00534463">
            <w:pPr>
              <w:spacing w:after="0" w:line="240" w:lineRule="auto"/>
              <w:rPr>
                <w:rFonts w:ascii="Tahoma" w:hAnsi="Tahoma" w:cs="Tahoma"/>
                <w:sz w:val="26"/>
                <w:szCs w:val="26"/>
              </w:rPr>
            </w:pPr>
            <w:r>
              <w:rPr>
                <w:rFonts w:ascii="Tahoma" w:hAnsi="Tahoma" w:cs="Tahoma"/>
                <w:sz w:val="26"/>
                <w:szCs w:val="26"/>
              </w:rPr>
              <w:t>28</w:t>
            </w:r>
          </w:p>
        </w:tc>
        <w:tc>
          <w:tcPr>
            <w:tcW w:w="4838" w:type="dxa"/>
          </w:tcPr>
          <w:p w:rsidR="00516CF0" w:rsidRPr="00F8309E" w:rsidRDefault="00516CF0" w:rsidP="00534463">
            <w:pPr>
              <w:spacing w:after="0" w:line="240" w:lineRule="auto"/>
              <w:rPr>
                <w:rFonts w:ascii="Tahoma" w:hAnsi="Tahoma" w:cs="Tahoma"/>
                <w:sz w:val="26"/>
                <w:szCs w:val="26"/>
              </w:rPr>
            </w:pPr>
            <w:r w:rsidRPr="00F8309E">
              <w:rPr>
                <w:rFonts w:ascii="Tahoma" w:hAnsi="Tahoma" w:cs="Tahoma"/>
                <w:sz w:val="26"/>
                <w:szCs w:val="26"/>
              </w:rPr>
              <w:t>Shri Nirmal Singh, ARO</w:t>
            </w:r>
          </w:p>
        </w:tc>
        <w:tc>
          <w:tcPr>
            <w:tcW w:w="4377" w:type="dxa"/>
            <w:vMerge w:val="restart"/>
          </w:tcPr>
          <w:p w:rsidR="00516CF0" w:rsidRPr="00EC3FEC" w:rsidRDefault="00516CF0" w:rsidP="00534463">
            <w:pPr>
              <w:spacing w:after="0" w:line="240" w:lineRule="auto"/>
              <w:rPr>
                <w:rFonts w:ascii="Tahoma" w:hAnsi="Tahoma" w:cs="Tahoma"/>
                <w:sz w:val="26"/>
                <w:szCs w:val="26"/>
              </w:rPr>
            </w:pPr>
            <w:r>
              <w:rPr>
                <w:rFonts w:ascii="Tahoma" w:hAnsi="Tahoma" w:cs="Tahoma"/>
                <w:sz w:val="26"/>
                <w:szCs w:val="26"/>
              </w:rPr>
              <w:t>Land Records, Haryana</w:t>
            </w:r>
          </w:p>
        </w:tc>
      </w:tr>
      <w:tr w:rsidR="00516CF0" w:rsidRPr="00EC3FEC" w:rsidTr="00534463">
        <w:trPr>
          <w:cantSplit/>
          <w:jc w:val="center"/>
        </w:trPr>
        <w:tc>
          <w:tcPr>
            <w:tcW w:w="861" w:type="dxa"/>
          </w:tcPr>
          <w:p w:rsidR="00516CF0" w:rsidRPr="00EC3FEC" w:rsidRDefault="0058378D" w:rsidP="00534463">
            <w:pPr>
              <w:spacing w:after="0" w:line="240" w:lineRule="auto"/>
              <w:rPr>
                <w:rFonts w:ascii="Tahoma" w:hAnsi="Tahoma" w:cs="Tahoma"/>
                <w:sz w:val="26"/>
                <w:szCs w:val="26"/>
              </w:rPr>
            </w:pPr>
            <w:r>
              <w:rPr>
                <w:rFonts w:ascii="Tahoma" w:hAnsi="Tahoma" w:cs="Tahoma"/>
                <w:sz w:val="26"/>
                <w:szCs w:val="26"/>
              </w:rPr>
              <w:t>29</w:t>
            </w:r>
          </w:p>
        </w:tc>
        <w:tc>
          <w:tcPr>
            <w:tcW w:w="4838" w:type="dxa"/>
          </w:tcPr>
          <w:p w:rsidR="00516CF0" w:rsidRPr="00EC3FEC" w:rsidRDefault="00516CF0" w:rsidP="00534463">
            <w:pPr>
              <w:spacing w:after="0" w:line="240" w:lineRule="auto"/>
              <w:rPr>
                <w:rFonts w:ascii="Tahoma" w:hAnsi="Tahoma" w:cs="Tahoma"/>
                <w:sz w:val="26"/>
                <w:szCs w:val="26"/>
              </w:rPr>
            </w:pPr>
            <w:r>
              <w:rPr>
                <w:rFonts w:ascii="Tahoma" w:hAnsi="Tahoma" w:cs="Tahoma"/>
                <w:sz w:val="26"/>
                <w:szCs w:val="26"/>
              </w:rPr>
              <w:t>Shri Kashmiri Lal</w:t>
            </w:r>
            <w:r w:rsidR="003575FB">
              <w:rPr>
                <w:rFonts w:ascii="Tahoma" w:hAnsi="Tahoma" w:cs="Tahoma"/>
                <w:sz w:val="26"/>
                <w:szCs w:val="26"/>
              </w:rPr>
              <w:t>, Kgo</w:t>
            </w:r>
            <w:r>
              <w:rPr>
                <w:rFonts w:ascii="Tahoma" w:hAnsi="Tahoma" w:cs="Tahoma"/>
                <w:sz w:val="26"/>
                <w:szCs w:val="26"/>
              </w:rPr>
              <w:t xml:space="preserve"> </w:t>
            </w:r>
          </w:p>
        </w:tc>
        <w:tc>
          <w:tcPr>
            <w:tcW w:w="4377" w:type="dxa"/>
            <w:vMerge/>
          </w:tcPr>
          <w:p w:rsidR="00516CF0" w:rsidRPr="00EC3FEC" w:rsidRDefault="00516CF0" w:rsidP="00534463">
            <w:pPr>
              <w:spacing w:after="0" w:line="240" w:lineRule="auto"/>
              <w:rPr>
                <w:rFonts w:ascii="Tahoma" w:hAnsi="Tahoma" w:cs="Tahoma"/>
                <w:sz w:val="26"/>
                <w:szCs w:val="26"/>
              </w:rPr>
            </w:pP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30</w:t>
            </w:r>
          </w:p>
        </w:tc>
        <w:tc>
          <w:tcPr>
            <w:tcW w:w="4838" w:type="dxa"/>
          </w:tcPr>
          <w:p w:rsidR="00AE61EC" w:rsidRPr="00EC3FEC" w:rsidRDefault="008816A9" w:rsidP="00534463">
            <w:pPr>
              <w:spacing w:after="0" w:line="240" w:lineRule="auto"/>
              <w:rPr>
                <w:rFonts w:ascii="Tahoma" w:hAnsi="Tahoma" w:cs="Tahoma"/>
                <w:sz w:val="26"/>
                <w:szCs w:val="26"/>
              </w:rPr>
            </w:pPr>
            <w:r w:rsidRPr="00EC3FEC">
              <w:rPr>
                <w:rFonts w:ascii="Tahoma" w:hAnsi="Tahoma" w:cs="Tahoma"/>
                <w:sz w:val="26"/>
                <w:szCs w:val="26"/>
              </w:rPr>
              <w:t>Shri Rakesh Vaid, Asstt. Director</w:t>
            </w:r>
          </w:p>
        </w:tc>
        <w:tc>
          <w:tcPr>
            <w:tcW w:w="4377"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MSME Development Institute, Karnal</w:t>
            </w:r>
          </w:p>
        </w:tc>
      </w:tr>
      <w:tr w:rsidR="00AE61EC" w:rsidRPr="00EC3FEC" w:rsidTr="00534463">
        <w:trPr>
          <w:cantSplit/>
          <w:jc w:val="center"/>
        </w:trPr>
        <w:tc>
          <w:tcPr>
            <w:tcW w:w="861" w:type="dxa"/>
          </w:tcPr>
          <w:p w:rsidR="00AE61EC" w:rsidRPr="00EC3FEC" w:rsidRDefault="00AE61EC" w:rsidP="00534463">
            <w:pPr>
              <w:spacing w:after="0" w:line="240" w:lineRule="auto"/>
              <w:jc w:val="right"/>
              <w:rPr>
                <w:rFonts w:ascii="Tahoma" w:hAnsi="Tahoma" w:cs="Tahoma"/>
                <w:sz w:val="26"/>
                <w:szCs w:val="26"/>
              </w:rPr>
            </w:pPr>
          </w:p>
        </w:tc>
        <w:tc>
          <w:tcPr>
            <w:tcW w:w="9215" w:type="dxa"/>
            <w:gridSpan w:val="2"/>
          </w:tcPr>
          <w:p w:rsidR="00AE61EC" w:rsidRPr="00EC3FEC" w:rsidRDefault="00AE61EC" w:rsidP="00534463">
            <w:pPr>
              <w:spacing w:after="0" w:line="240" w:lineRule="auto"/>
              <w:rPr>
                <w:rFonts w:ascii="Tahoma" w:hAnsi="Tahoma" w:cs="Tahoma"/>
                <w:b/>
                <w:sz w:val="26"/>
                <w:szCs w:val="26"/>
              </w:rPr>
            </w:pPr>
            <w:r w:rsidRPr="00EC3FEC">
              <w:rPr>
                <w:rFonts w:ascii="Tahoma" w:hAnsi="Tahoma" w:cs="Tahoma"/>
                <w:b/>
                <w:sz w:val="26"/>
                <w:szCs w:val="26"/>
              </w:rPr>
              <w:t>Insurance Companies</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31</w:t>
            </w:r>
          </w:p>
        </w:tc>
        <w:tc>
          <w:tcPr>
            <w:tcW w:w="4838"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Shri BS Kanchan, M</w:t>
            </w:r>
            <w:r w:rsidR="00516CF0">
              <w:rPr>
                <w:rFonts w:ascii="Tahoma" w:hAnsi="Tahoma" w:cs="Tahoma"/>
                <w:sz w:val="26"/>
                <w:szCs w:val="26"/>
              </w:rPr>
              <w:t>anager</w:t>
            </w:r>
            <w:r w:rsidRPr="00EC3FEC">
              <w:rPr>
                <w:rFonts w:ascii="Tahoma" w:hAnsi="Tahoma" w:cs="Tahoma"/>
                <w:sz w:val="26"/>
                <w:szCs w:val="26"/>
              </w:rPr>
              <w:t>(MI)</w:t>
            </w:r>
            <w:r w:rsidR="00516CF0">
              <w:rPr>
                <w:rFonts w:ascii="Tahoma" w:hAnsi="Tahoma" w:cs="Tahoma"/>
                <w:sz w:val="26"/>
                <w:szCs w:val="26"/>
              </w:rPr>
              <w:t>/ Sr. BM</w:t>
            </w:r>
          </w:p>
        </w:tc>
        <w:tc>
          <w:tcPr>
            <w:tcW w:w="4377" w:type="dxa"/>
          </w:tcPr>
          <w:p w:rsidR="00AE61EC" w:rsidRPr="00EC3FEC" w:rsidRDefault="00516CF0" w:rsidP="00534463">
            <w:pPr>
              <w:spacing w:after="0" w:line="240" w:lineRule="auto"/>
              <w:rPr>
                <w:rFonts w:ascii="Tahoma" w:hAnsi="Tahoma" w:cs="Tahoma"/>
                <w:sz w:val="26"/>
                <w:szCs w:val="26"/>
              </w:rPr>
            </w:pPr>
            <w:r>
              <w:rPr>
                <w:rFonts w:ascii="Tahoma" w:hAnsi="Tahoma" w:cs="Tahoma"/>
                <w:sz w:val="26"/>
                <w:szCs w:val="26"/>
              </w:rPr>
              <w:t>LIC of India</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32</w:t>
            </w:r>
          </w:p>
        </w:tc>
        <w:tc>
          <w:tcPr>
            <w:tcW w:w="4838"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Shri NP Negi, Regional Manager</w:t>
            </w:r>
          </w:p>
        </w:tc>
        <w:tc>
          <w:tcPr>
            <w:tcW w:w="4377"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United India Insurance Co. Ltd.</w:t>
            </w:r>
          </w:p>
        </w:tc>
      </w:tr>
      <w:tr w:rsidR="00373449" w:rsidRPr="00EC3FEC" w:rsidTr="00534463">
        <w:trPr>
          <w:cantSplit/>
          <w:jc w:val="center"/>
        </w:trPr>
        <w:tc>
          <w:tcPr>
            <w:tcW w:w="861" w:type="dxa"/>
          </w:tcPr>
          <w:p w:rsidR="00373449" w:rsidRPr="00EC3FEC" w:rsidRDefault="0058378D" w:rsidP="00534463">
            <w:pPr>
              <w:spacing w:after="0" w:line="240" w:lineRule="auto"/>
              <w:rPr>
                <w:rFonts w:ascii="Tahoma" w:hAnsi="Tahoma" w:cs="Tahoma"/>
                <w:sz w:val="26"/>
                <w:szCs w:val="26"/>
              </w:rPr>
            </w:pPr>
            <w:r>
              <w:rPr>
                <w:rFonts w:ascii="Tahoma" w:hAnsi="Tahoma" w:cs="Tahoma"/>
                <w:sz w:val="26"/>
                <w:szCs w:val="26"/>
              </w:rPr>
              <w:t>33</w:t>
            </w:r>
          </w:p>
        </w:tc>
        <w:tc>
          <w:tcPr>
            <w:tcW w:w="4838" w:type="dxa"/>
          </w:tcPr>
          <w:p w:rsidR="00373449" w:rsidRPr="00EC3FEC" w:rsidRDefault="00373449" w:rsidP="00516CF0">
            <w:pPr>
              <w:spacing w:after="0" w:line="240" w:lineRule="auto"/>
              <w:rPr>
                <w:rFonts w:ascii="Tahoma" w:hAnsi="Tahoma" w:cs="Tahoma"/>
                <w:sz w:val="26"/>
                <w:szCs w:val="26"/>
              </w:rPr>
            </w:pPr>
            <w:r w:rsidRPr="00EC3FEC">
              <w:rPr>
                <w:rFonts w:ascii="Tahoma" w:hAnsi="Tahoma" w:cs="Tahoma"/>
                <w:sz w:val="26"/>
                <w:szCs w:val="26"/>
              </w:rPr>
              <w:t xml:space="preserve">Shri </w:t>
            </w:r>
            <w:r>
              <w:rPr>
                <w:rFonts w:ascii="Tahoma" w:hAnsi="Tahoma" w:cs="Tahoma"/>
                <w:sz w:val="26"/>
                <w:szCs w:val="26"/>
              </w:rPr>
              <w:t>AK Das, DGM</w:t>
            </w:r>
          </w:p>
        </w:tc>
        <w:tc>
          <w:tcPr>
            <w:tcW w:w="4377" w:type="dxa"/>
            <w:vMerge w:val="restart"/>
          </w:tcPr>
          <w:p w:rsidR="00373449" w:rsidRPr="00EC3FEC" w:rsidRDefault="00373449" w:rsidP="00516CF0">
            <w:pPr>
              <w:spacing w:after="0" w:line="240" w:lineRule="auto"/>
              <w:rPr>
                <w:rFonts w:ascii="Tahoma" w:hAnsi="Tahoma" w:cs="Tahoma"/>
                <w:sz w:val="26"/>
                <w:szCs w:val="26"/>
              </w:rPr>
            </w:pPr>
            <w:r>
              <w:rPr>
                <w:rFonts w:ascii="Tahoma" w:hAnsi="Tahoma" w:cs="Tahoma"/>
                <w:sz w:val="26"/>
                <w:szCs w:val="26"/>
              </w:rPr>
              <w:t xml:space="preserve">Oriental </w:t>
            </w:r>
            <w:r w:rsidRPr="00EC3FEC">
              <w:rPr>
                <w:rFonts w:ascii="Tahoma" w:hAnsi="Tahoma" w:cs="Tahoma"/>
                <w:sz w:val="26"/>
                <w:szCs w:val="26"/>
              </w:rPr>
              <w:t>Insurance Co. Ltd.</w:t>
            </w:r>
          </w:p>
        </w:tc>
      </w:tr>
      <w:tr w:rsidR="00373449" w:rsidRPr="00EC3FEC" w:rsidTr="00534463">
        <w:trPr>
          <w:cantSplit/>
          <w:jc w:val="center"/>
        </w:trPr>
        <w:tc>
          <w:tcPr>
            <w:tcW w:w="861" w:type="dxa"/>
          </w:tcPr>
          <w:p w:rsidR="00373449" w:rsidRPr="00EC3FEC" w:rsidRDefault="0058378D" w:rsidP="00534463">
            <w:pPr>
              <w:spacing w:after="0" w:line="240" w:lineRule="auto"/>
              <w:rPr>
                <w:rFonts w:ascii="Tahoma" w:hAnsi="Tahoma" w:cs="Tahoma"/>
                <w:sz w:val="26"/>
                <w:szCs w:val="26"/>
              </w:rPr>
            </w:pPr>
            <w:r>
              <w:rPr>
                <w:rFonts w:ascii="Tahoma" w:hAnsi="Tahoma" w:cs="Tahoma"/>
                <w:sz w:val="26"/>
                <w:szCs w:val="26"/>
              </w:rPr>
              <w:t>34</w:t>
            </w:r>
          </w:p>
        </w:tc>
        <w:tc>
          <w:tcPr>
            <w:tcW w:w="4838" w:type="dxa"/>
          </w:tcPr>
          <w:p w:rsidR="00373449" w:rsidRPr="00EC3FEC" w:rsidRDefault="00373449" w:rsidP="00534463">
            <w:pPr>
              <w:spacing w:after="0" w:line="240" w:lineRule="auto"/>
              <w:rPr>
                <w:rFonts w:ascii="Tahoma" w:hAnsi="Tahoma" w:cs="Tahoma"/>
                <w:sz w:val="26"/>
                <w:szCs w:val="26"/>
              </w:rPr>
            </w:pPr>
            <w:r>
              <w:rPr>
                <w:rFonts w:ascii="Tahoma" w:hAnsi="Tahoma" w:cs="Tahoma"/>
                <w:sz w:val="26"/>
                <w:szCs w:val="26"/>
              </w:rPr>
              <w:t>Dr. K. Raj, RM</w:t>
            </w:r>
          </w:p>
        </w:tc>
        <w:tc>
          <w:tcPr>
            <w:tcW w:w="4377" w:type="dxa"/>
            <w:vMerge/>
          </w:tcPr>
          <w:p w:rsidR="00373449" w:rsidRDefault="00373449" w:rsidP="00516CF0">
            <w:pPr>
              <w:spacing w:after="0" w:line="240" w:lineRule="auto"/>
              <w:rPr>
                <w:rFonts w:ascii="Tahoma" w:hAnsi="Tahoma" w:cs="Tahoma"/>
                <w:sz w:val="26"/>
                <w:szCs w:val="26"/>
              </w:rPr>
            </w:pPr>
          </w:p>
        </w:tc>
      </w:tr>
      <w:tr w:rsidR="00AE61EC" w:rsidRPr="00EC3FEC" w:rsidTr="00534463">
        <w:trPr>
          <w:cantSplit/>
          <w:jc w:val="center"/>
        </w:trPr>
        <w:tc>
          <w:tcPr>
            <w:tcW w:w="861" w:type="dxa"/>
          </w:tcPr>
          <w:p w:rsidR="00AE61EC" w:rsidRPr="00EC3FEC" w:rsidRDefault="00AE61EC" w:rsidP="00534463">
            <w:pPr>
              <w:spacing w:after="0" w:line="240" w:lineRule="auto"/>
              <w:rPr>
                <w:rFonts w:ascii="Tahoma" w:hAnsi="Tahoma" w:cs="Tahoma"/>
                <w:sz w:val="26"/>
                <w:szCs w:val="26"/>
              </w:rPr>
            </w:pPr>
          </w:p>
        </w:tc>
        <w:tc>
          <w:tcPr>
            <w:tcW w:w="9215" w:type="dxa"/>
            <w:gridSpan w:val="2"/>
          </w:tcPr>
          <w:p w:rsidR="00AE61EC" w:rsidRPr="00EC3FEC" w:rsidRDefault="00AE61EC" w:rsidP="00534463">
            <w:pPr>
              <w:spacing w:after="0" w:line="240" w:lineRule="auto"/>
              <w:rPr>
                <w:rFonts w:ascii="Tahoma" w:hAnsi="Tahoma" w:cs="Tahoma"/>
                <w:bCs/>
                <w:sz w:val="26"/>
                <w:szCs w:val="26"/>
              </w:rPr>
            </w:pPr>
            <w:r w:rsidRPr="00EC3FEC">
              <w:rPr>
                <w:rFonts w:ascii="Tahoma" w:hAnsi="Tahoma" w:cs="Tahoma"/>
                <w:b/>
                <w:bCs/>
                <w:sz w:val="26"/>
                <w:szCs w:val="26"/>
              </w:rPr>
              <w:t>Public Sector Banks</w:t>
            </w:r>
          </w:p>
        </w:tc>
      </w:tr>
      <w:tr w:rsidR="00AD36CA" w:rsidRPr="00EC3FEC" w:rsidTr="00534463">
        <w:trPr>
          <w:cantSplit/>
          <w:jc w:val="center"/>
        </w:trPr>
        <w:tc>
          <w:tcPr>
            <w:tcW w:w="861" w:type="dxa"/>
          </w:tcPr>
          <w:p w:rsidR="00AD36CA" w:rsidRPr="00EC3FEC" w:rsidRDefault="0058378D" w:rsidP="00534463">
            <w:pPr>
              <w:spacing w:after="0" w:line="240" w:lineRule="auto"/>
              <w:rPr>
                <w:rFonts w:ascii="Tahoma" w:hAnsi="Tahoma" w:cs="Tahoma"/>
                <w:sz w:val="26"/>
                <w:szCs w:val="26"/>
                <w:lang w:val="de-DE"/>
              </w:rPr>
            </w:pPr>
            <w:r>
              <w:rPr>
                <w:rFonts w:ascii="Tahoma" w:hAnsi="Tahoma" w:cs="Tahoma"/>
                <w:sz w:val="26"/>
                <w:szCs w:val="26"/>
                <w:lang w:val="de-DE"/>
              </w:rPr>
              <w:t>35</w:t>
            </w:r>
          </w:p>
        </w:tc>
        <w:tc>
          <w:tcPr>
            <w:tcW w:w="4838" w:type="dxa"/>
          </w:tcPr>
          <w:p w:rsidR="00AD36CA" w:rsidRPr="00EC3FEC" w:rsidRDefault="00AD36CA" w:rsidP="006D71B6">
            <w:pPr>
              <w:spacing w:after="0" w:line="240" w:lineRule="auto"/>
              <w:rPr>
                <w:rFonts w:ascii="Tahoma" w:hAnsi="Tahoma" w:cs="Tahoma"/>
                <w:sz w:val="26"/>
                <w:szCs w:val="26"/>
                <w:lang w:val="de-DE"/>
              </w:rPr>
            </w:pPr>
            <w:r w:rsidRPr="00EC3FEC">
              <w:rPr>
                <w:rFonts w:ascii="Tahoma" w:hAnsi="Tahoma" w:cs="Tahoma"/>
                <w:sz w:val="26"/>
                <w:szCs w:val="26"/>
                <w:lang w:val="de-DE"/>
              </w:rPr>
              <w:t xml:space="preserve">Shri SK Bhatia, </w:t>
            </w:r>
            <w:r>
              <w:rPr>
                <w:rFonts w:ascii="Tahoma" w:hAnsi="Tahoma" w:cs="Tahoma"/>
                <w:sz w:val="26"/>
                <w:szCs w:val="26"/>
                <w:lang w:val="de-DE"/>
              </w:rPr>
              <w:t>AGM</w:t>
            </w:r>
          </w:p>
        </w:tc>
        <w:tc>
          <w:tcPr>
            <w:tcW w:w="4377" w:type="dxa"/>
            <w:vMerge w:val="restart"/>
          </w:tcPr>
          <w:p w:rsidR="00AD36CA" w:rsidRPr="00EC3FEC" w:rsidRDefault="00AD36CA" w:rsidP="00534463">
            <w:pPr>
              <w:spacing w:after="0" w:line="240" w:lineRule="auto"/>
              <w:rPr>
                <w:rFonts w:ascii="Tahoma" w:hAnsi="Tahoma" w:cs="Tahoma"/>
                <w:sz w:val="26"/>
                <w:szCs w:val="26"/>
                <w:lang w:val="de-DE"/>
              </w:rPr>
            </w:pPr>
            <w:r>
              <w:rPr>
                <w:rFonts w:ascii="Tahoma" w:hAnsi="Tahoma" w:cs="Tahoma"/>
                <w:sz w:val="26"/>
                <w:szCs w:val="26"/>
                <w:lang w:val="de-DE"/>
              </w:rPr>
              <w:t>State Bank of India</w:t>
            </w:r>
          </w:p>
        </w:tc>
      </w:tr>
      <w:tr w:rsidR="00AD36CA" w:rsidRPr="00EC3FEC" w:rsidTr="00534463">
        <w:trPr>
          <w:cantSplit/>
          <w:jc w:val="center"/>
        </w:trPr>
        <w:tc>
          <w:tcPr>
            <w:tcW w:w="861" w:type="dxa"/>
          </w:tcPr>
          <w:p w:rsidR="00AD36CA" w:rsidRPr="00EC3FEC" w:rsidRDefault="0058378D" w:rsidP="00534463">
            <w:pPr>
              <w:spacing w:after="0" w:line="240" w:lineRule="auto"/>
              <w:rPr>
                <w:rFonts w:ascii="Tahoma" w:hAnsi="Tahoma" w:cs="Tahoma"/>
                <w:sz w:val="26"/>
                <w:szCs w:val="26"/>
                <w:lang w:val="de-DE"/>
              </w:rPr>
            </w:pPr>
            <w:r>
              <w:rPr>
                <w:rFonts w:ascii="Tahoma" w:hAnsi="Tahoma" w:cs="Tahoma"/>
                <w:sz w:val="26"/>
                <w:szCs w:val="26"/>
                <w:lang w:val="de-DE"/>
              </w:rPr>
              <w:t>36</w:t>
            </w:r>
          </w:p>
        </w:tc>
        <w:tc>
          <w:tcPr>
            <w:tcW w:w="4838" w:type="dxa"/>
          </w:tcPr>
          <w:p w:rsidR="00AD36CA" w:rsidRPr="00EC3FEC" w:rsidRDefault="00AD36CA" w:rsidP="00534463">
            <w:pPr>
              <w:spacing w:after="0" w:line="240" w:lineRule="auto"/>
              <w:rPr>
                <w:rFonts w:ascii="Tahoma" w:hAnsi="Tahoma" w:cs="Tahoma"/>
                <w:sz w:val="26"/>
                <w:szCs w:val="26"/>
                <w:lang w:val="de-DE"/>
              </w:rPr>
            </w:pPr>
            <w:r>
              <w:rPr>
                <w:rFonts w:ascii="Tahoma" w:hAnsi="Tahoma" w:cs="Tahoma"/>
                <w:sz w:val="26"/>
                <w:szCs w:val="26"/>
                <w:lang w:val="de-DE"/>
              </w:rPr>
              <w:t>Shri NK Gupta, CM (CRN)</w:t>
            </w:r>
          </w:p>
        </w:tc>
        <w:tc>
          <w:tcPr>
            <w:tcW w:w="4377" w:type="dxa"/>
            <w:vMerge/>
          </w:tcPr>
          <w:p w:rsidR="00AD36CA" w:rsidRPr="00EC3FEC" w:rsidRDefault="00AD36CA" w:rsidP="00534463">
            <w:pPr>
              <w:spacing w:after="0" w:line="240" w:lineRule="auto"/>
              <w:rPr>
                <w:rFonts w:ascii="Tahoma" w:hAnsi="Tahoma" w:cs="Tahoma"/>
                <w:sz w:val="26"/>
                <w:szCs w:val="26"/>
                <w:lang w:val="de-DE"/>
              </w:rPr>
            </w:pP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lang w:val="de-DE"/>
              </w:rPr>
            </w:pPr>
            <w:r>
              <w:rPr>
                <w:rFonts w:ascii="Tahoma" w:hAnsi="Tahoma" w:cs="Tahoma"/>
                <w:sz w:val="26"/>
                <w:szCs w:val="26"/>
                <w:lang w:val="de-DE"/>
              </w:rPr>
              <w:t>37</w:t>
            </w:r>
          </w:p>
        </w:tc>
        <w:tc>
          <w:tcPr>
            <w:tcW w:w="4838" w:type="dxa"/>
          </w:tcPr>
          <w:p w:rsidR="00AE61EC" w:rsidRPr="00EC3FEC" w:rsidRDefault="00AE61EC" w:rsidP="00534463">
            <w:pPr>
              <w:spacing w:after="0" w:line="240" w:lineRule="auto"/>
              <w:rPr>
                <w:rFonts w:ascii="Tahoma" w:hAnsi="Tahoma" w:cs="Tahoma"/>
                <w:sz w:val="26"/>
                <w:szCs w:val="26"/>
                <w:lang w:val="de-DE"/>
              </w:rPr>
            </w:pPr>
            <w:r w:rsidRPr="00EC3FEC">
              <w:rPr>
                <w:rFonts w:ascii="Tahoma" w:hAnsi="Tahoma" w:cs="Tahoma"/>
                <w:sz w:val="26"/>
                <w:szCs w:val="26"/>
                <w:lang w:val="de-DE"/>
              </w:rPr>
              <w:t xml:space="preserve">Shri MR Jayesha, DGM (Agri.) </w:t>
            </w:r>
          </w:p>
        </w:tc>
        <w:tc>
          <w:tcPr>
            <w:tcW w:w="4377" w:type="dxa"/>
            <w:vMerge w:val="restart"/>
          </w:tcPr>
          <w:p w:rsidR="00AE61EC" w:rsidRPr="00EC3FEC" w:rsidRDefault="00AE61EC" w:rsidP="00534463">
            <w:pPr>
              <w:spacing w:after="0" w:line="240" w:lineRule="auto"/>
              <w:rPr>
                <w:rFonts w:ascii="Tahoma" w:hAnsi="Tahoma" w:cs="Tahoma"/>
                <w:sz w:val="26"/>
                <w:szCs w:val="26"/>
                <w:lang w:val="de-DE"/>
              </w:rPr>
            </w:pPr>
            <w:r w:rsidRPr="00EC3FEC">
              <w:rPr>
                <w:rFonts w:ascii="Tahoma" w:hAnsi="Tahoma" w:cs="Tahoma"/>
                <w:sz w:val="26"/>
                <w:szCs w:val="26"/>
              </w:rPr>
              <w:t>SBOP</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lang w:val="de-DE"/>
              </w:rPr>
            </w:pPr>
            <w:r>
              <w:rPr>
                <w:rFonts w:ascii="Tahoma" w:hAnsi="Tahoma" w:cs="Tahoma"/>
                <w:sz w:val="26"/>
                <w:szCs w:val="26"/>
                <w:lang w:val="de-DE"/>
              </w:rPr>
              <w:lastRenderedPageBreak/>
              <w:t>38</w:t>
            </w:r>
          </w:p>
        </w:tc>
        <w:tc>
          <w:tcPr>
            <w:tcW w:w="4838" w:type="dxa"/>
          </w:tcPr>
          <w:p w:rsidR="00AE61EC" w:rsidRPr="00EC3FEC" w:rsidRDefault="00AE61EC" w:rsidP="00534463">
            <w:pPr>
              <w:spacing w:after="0" w:line="240" w:lineRule="auto"/>
              <w:rPr>
                <w:rFonts w:ascii="Tahoma" w:hAnsi="Tahoma" w:cs="Tahoma"/>
                <w:sz w:val="26"/>
                <w:szCs w:val="26"/>
                <w:lang w:val="de-DE"/>
              </w:rPr>
            </w:pPr>
            <w:r w:rsidRPr="00EC3FEC">
              <w:rPr>
                <w:rFonts w:ascii="Tahoma" w:hAnsi="Tahoma" w:cs="Tahoma"/>
                <w:sz w:val="26"/>
                <w:szCs w:val="26"/>
                <w:lang w:val="de-DE"/>
              </w:rPr>
              <w:t>Shri Sameer Arora, Chief Manager</w:t>
            </w:r>
          </w:p>
        </w:tc>
        <w:tc>
          <w:tcPr>
            <w:tcW w:w="4377" w:type="dxa"/>
            <w:vMerge/>
          </w:tcPr>
          <w:p w:rsidR="00AE61EC" w:rsidRPr="00EC3FEC" w:rsidRDefault="00AE61EC" w:rsidP="00534463">
            <w:pPr>
              <w:spacing w:after="0" w:line="240" w:lineRule="auto"/>
              <w:rPr>
                <w:rFonts w:ascii="Tahoma" w:hAnsi="Tahoma" w:cs="Tahoma"/>
                <w:sz w:val="26"/>
                <w:szCs w:val="26"/>
              </w:rPr>
            </w:pPr>
          </w:p>
        </w:tc>
      </w:tr>
      <w:tr w:rsidR="0024573D" w:rsidRPr="00EC3FEC" w:rsidTr="00534463">
        <w:trPr>
          <w:cantSplit/>
          <w:jc w:val="center"/>
        </w:trPr>
        <w:tc>
          <w:tcPr>
            <w:tcW w:w="861" w:type="dxa"/>
          </w:tcPr>
          <w:p w:rsidR="0024573D" w:rsidRPr="00EC3FEC" w:rsidRDefault="0058378D" w:rsidP="00534463">
            <w:pPr>
              <w:spacing w:after="0" w:line="240" w:lineRule="auto"/>
              <w:rPr>
                <w:rFonts w:ascii="Tahoma" w:hAnsi="Tahoma" w:cs="Tahoma"/>
                <w:sz w:val="26"/>
                <w:szCs w:val="26"/>
                <w:lang w:val="de-DE"/>
              </w:rPr>
            </w:pPr>
            <w:r>
              <w:rPr>
                <w:rFonts w:ascii="Tahoma" w:hAnsi="Tahoma" w:cs="Tahoma"/>
                <w:sz w:val="26"/>
                <w:szCs w:val="26"/>
                <w:lang w:val="de-DE"/>
              </w:rPr>
              <w:t>39</w:t>
            </w:r>
          </w:p>
        </w:tc>
        <w:tc>
          <w:tcPr>
            <w:tcW w:w="4838" w:type="dxa"/>
          </w:tcPr>
          <w:p w:rsidR="0024573D" w:rsidRPr="00EC3FEC" w:rsidRDefault="0024573D" w:rsidP="0024573D">
            <w:pPr>
              <w:spacing w:after="0" w:line="240" w:lineRule="auto"/>
              <w:rPr>
                <w:rFonts w:ascii="Tahoma" w:hAnsi="Tahoma" w:cs="Tahoma"/>
                <w:sz w:val="26"/>
                <w:szCs w:val="26"/>
                <w:lang w:val="de-DE"/>
              </w:rPr>
            </w:pPr>
            <w:r>
              <w:rPr>
                <w:rFonts w:ascii="Tahoma" w:hAnsi="Tahoma" w:cs="Tahoma"/>
                <w:sz w:val="26"/>
                <w:szCs w:val="26"/>
                <w:lang w:val="de-DE"/>
              </w:rPr>
              <w:t>Shri DS Rana, Asstt. General Manager</w:t>
            </w:r>
          </w:p>
        </w:tc>
        <w:tc>
          <w:tcPr>
            <w:tcW w:w="4377" w:type="dxa"/>
            <w:vMerge w:val="restart"/>
          </w:tcPr>
          <w:p w:rsidR="0024573D" w:rsidRPr="00EC3FEC" w:rsidRDefault="0024573D" w:rsidP="00534463">
            <w:pPr>
              <w:spacing w:after="0" w:line="240" w:lineRule="auto"/>
              <w:rPr>
                <w:rFonts w:ascii="Tahoma" w:hAnsi="Tahoma" w:cs="Tahoma"/>
                <w:sz w:val="26"/>
                <w:szCs w:val="26"/>
              </w:rPr>
            </w:pPr>
            <w:r w:rsidRPr="00EC3FEC">
              <w:rPr>
                <w:rFonts w:ascii="Tahoma" w:hAnsi="Tahoma" w:cs="Tahoma"/>
                <w:sz w:val="26"/>
                <w:szCs w:val="26"/>
              </w:rPr>
              <w:t>State Bank of Bikaner &amp; Jaipur</w:t>
            </w:r>
          </w:p>
        </w:tc>
      </w:tr>
      <w:tr w:rsidR="0024573D" w:rsidRPr="00EC3FEC" w:rsidTr="00534463">
        <w:trPr>
          <w:cantSplit/>
          <w:jc w:val="center"/>
        </w:trPr>
        <w:tc>
          <w:tcPr>
            <w:tcW w:w="861" w:type="dxa"/>
          </w:tcPr>
          <w:p w:rsidR="0024573D" w:rsidRPr="00EC3FEC" w:rsidRDefault="0058378D" w:rsidP="00534463">
            <w:pPr>
              <w:spacing w:after="0" w:line="240" w:lineRule="auto"/>
              <w:rPr>
                <w:rFonts w:ascii="Tahoma" w:hAnsi="Tahoma" w:cs="Tahoma"/>
                <w:sz w:val="26"/>
                <w:szCs w:val="26"/>
                <w:lang w:val="de-DE"/>
              </w:rPr>
            </w:pPr>
            <w:r>
              <w:rPr>
                <w:rFonts w:ascii="Tahoma" w:hAnsi="Tahoma" w:cs="Tahoma"/>
                <w:sz w:val="26"/>
                <w:szCs w:val="26"/>
                <w:lang w:val="de-DE"/>
              </w:rPr>
              <w:t>40</w:t>
            </w:r>
          </w:p>
        </w:tc>
        <w:tc>
          <w:tcPr>
            <w:tcW w:w="4838" w:type="dxa"/>
          </w:tcPr>
          <w:p w:rsidR="0024573D" w:rsidRPr="00EC3FEC" w:rsidRDefault="0024573D" w:rsidP="00534463">
            <w:pPr>
              <w:spacing w:after="0" w:line="240" w:lineRule="auto"/>
              <w:rPr>
                <w:rFonts w:ascii="Tahoma" w:hAnsi="Tahoma" w:cs="Tahoma"/>
                <w:sz w:val="26"/>
                <w:szCs w:val="26"/>
              </w:rPr>
            </w:pPr>
            <w:r w:rsidRPr="00EC3FEC">
              <w:rPr>
                <w:rFonts w:ascii="Tahoma" w:hAnsi="Tahoma" w:cs="Tahoma"/>
                <w:sz w:val="26"/>
                <w:szCs w:val="26"/>
              </w:rPr>
              <w:t>Shri AK Tuteja, Chief Manager</w:t>
            </w:r>
          </w:p>
        </w:tc>
        <w:tc>
          <w:tcPr>
            <w:tcW w:w="4377" w:type="dxa"/>
            <w:vMerge/>
          </w:tcPr>
          <w:p w:rsidR="0024573D" w:rsidRPr="00EC3FEC" w:rsidRDefault="0024573D" w:rsidP="00534463">
            <w:pPr>
              <w:spacing w:after="0" w:line="240" w:lineRule="auto"/>
              <w:rPr>
                <w:rFonts w:ascii="Tahoma" w:hAnsi="Tahoma" w:cs="Tahoma"/>
                <w:sz w:val="26"/>
                <w:szCs w:val="26"/>
              </w:rPr>
            </w:pP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lang w:val="de-DE"/>
              </w:rPr>
            </w:pPr>
            <w:r>
              <w:rPr>
                <w:rFonts w:ascii="Tahoma" w:hAnsi="Tahoma" w:cs="Tahoma"/>
                <w:sz w:val="26"/>
                <w:szCs w:val="26"/>
                <w:lang w:val="de-DE"/>
              </w:rPr>
              <w:t>41</w:t>
            </w:r>
          </w:p>
        </w:tc>
        <w:tc>
          <w:tcPr>
            <w:tcW w:w="4838"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Shri Abhay Patil, AGM</w:t>
            </w:r>
          </w:p>
        </w:tc>
        <w:tc>
          <w:tcPr>
            <w:tcW w:w="4377"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State Bank of Hyderabad</w:t>
            </w:r>
          </w:p>
        </w:tc>
      </w:tr>
      <w:tr w:rsidR="00576B4B" w:rsidRPr="00EC3FEC" w:rsidTr="00534463">
        <w:trPr>
          <w:cantSplit/>
          <w:jc w:val="center"/>
        </w:trPr>
        <w:tc>
          <w:tcPr>
            <w:tcW w:w="861" w:type="dxa"/>
          </w:tcPr>
          <w:p w:rsidR="00576B4B" w:rsidRPr="00EC3FEC" w:rsidRDefault="0058378D" w:rsidP="00534463">
            <w:pPr>
              <w:spacing w:after="0" w:line="240" w:lineRule="auto"/>
              <w:rPr>
                <w:rFonts w:ascii="Tahoma" w:hAnsi="Tahoma" w:cs="Tahoma"/>
                <w:sz w:val="26"/>
                <w:szCs w:val="26"/>
                <w:lang w:val="de-DE"/>
              </w:rPr>
            </w:pPr>
            <w:r>
              <w:rPr>
                <w:rFonts w:ascii="Tahoma" w:hAnsi="Tahoma" w:cs="Tahoma"/>
                <w:sz w:val="26"/>
                <w:szCs w:val="26"/>
                <w:lang w:val="de-DE"/>
              </w:rPr>
              <w:t>42</w:t>
            </w:r>
          </w:p>
        </w:tc>
        <w:tc>
          <w:tcPr>
            <w:tcW w:w="4838" w:type="dxa"/>
          </w:tcPr>
          <w:p w:rsidR="00576B4B" w:rsidRPr="00EC3FEC" w:rsidRDefault="00576B4B" w:rsidP="00534463">
            <w:pPr>
              <w:spacing w:after="0" w:line="240" w:lineRule="auto"/>
              <w:rPr>
                <w:rFonts w:ascii="Tahoma" w:hAnsi="Tahoma" w:cs="Tahoma"/>
                <w:sz w:val="26"/>
                <w:szCs w:val="26"/>
              </w:rPr>
            </w:pPr>
            <w:r w:rsidRPr="00EC3FEC">
              <w:rPr>
                <w:rFonts w:ascii="Tahoma" w:hAnsi="Tahoma" w:cs="Tahoma"/>
                <w:sz w:val="26"/>
                <w:szCs w:val="26"/>
              </w:rPr>
              <w:t>Shri YK Verma, Zonal Manager</w:t>
            </w:r>
          </w:p>
        </w:tc>
        <w:tc>
          <w:tcPr>
            <w:tcW w:w="4377" w:type="dxa"/>
            <w:vMerge w:val="restart"/>
          </w:tcPr>
          <w:p w:rsidR="00576B4B" w:rsidRPr="00EC3FEC" w:rsidRDefault="00576B4B" w:rsidP="00534463">
            <w:pPr>
              <w:spacing w:after="0" w:line="240" w:lineRule="auto"/>
              <w:rPr>
                <w:rFonts w:ascii="Tahoma" w:hAnsi="Tahoma" w:cs="Tahoma"/>
                <w:sz w:val="26"/>
                <w:szCs w:val="26"/>
              </w:rPr>
            </w:pPr>
            <w:r w:rsidRPr="00EC3FEC">
              <w:rPr>
                <w:rFonts w:ascii="Tahoma" w:hAnsi="Tahoma" w:cs="Tahoma"/>
                <w:sz w:val="26"/>
                <w:szCs w:val="26"/>
              </w:rPr>
              <w:t>Punjab &amp; Sind Bank</w:t>
            </w:r>
          </w:p>
        </w:tc>
      </w:tr>
      <w:tr w:rsidR="00576B4B" w:rsidRPr="00EC3FEC" w:rsidTr="00534463">
        <w:trPr>
          <w:cantSplit/>
          <w:jc w:val="center"/>
        </w:trPr>
        <w:tc>
          <w:tcPr>
            <w:tcW w:w="861" w:type="dxa"/>
          </w:tcPr>
          <w:p w:rsidR="00576B4B" w:rsidRPr="00EC3FEC" w:rsidRDefault="0058378D" w:rsidP="00534463">
            <w:pPr>
              <w:spacing w:after="0" w:line="240" w:lineRule="auto"/>
              <w:rPr>
                <w:rFonts w:ascii="Tahoma" w:hAnsi="Tahoma" w:cs="Tahoma"/>
                <w:sz w:val="26"/>
                <w:szCs w:val="26"/>
                <w:lang w:val="de-DE"/>
              </w:rPr>
            </w:pPr>
            <w:r>
              <w:rPr>
                <w:rFonts w:ascii="Tahoma" w:hAnsi="Tahoma" w:cs="Tahoma"/>
                <w:sz w:val="26"/>
                <w:szCs w:val="26"/>
                <w:lang w:val="de-DE"/>
              </w:rPr>
              <w:t>43</w:t>
            </w:r>
          </w:p>
        </w:tc>
        <w:tc>
          <w:tcPr>
            <w:tcW w:w="4838" w:type="dxa"/>
          </w:tcPr>
          <w:p w:rsidR="00576B4B" w:rsidRPr="00EC3FEC" w:rsidRDefault="00576B4B" w:rsidP="00534463">
            <w:pPr>
              <w:spacing w:after="0" w:line="240" w:lineRule="auto"/>
              <w:rPr>
                <w:rFonts w:ascii="Tahoma" w:hAnsi="Tahoma" w:cs="Tahoma"/>
                <w:sz w:val="26"/>
                <w:szCs w:val="26"/>
              </w:rPr>
            </w:pPr>
            <w:r>
              <w:rPr>
                <w:rFonts w:ascii="Tahoma" w:hAnsi="Tahoma" w:cs="Tahoma"/>
                <w:sz w:val="26"/>
                <w:szCs w:val="26"/>
              </w:rPr>
              <w:t>Shri BB Khungar, FI CM</w:t>
            </w:r>
          </w:p>
        </w:tc>
        <w:tc>
          <w:tcPr>
            <w:tcW w:w="4377" w:type="dxa"/>
            <w:vMerge/>
          </w:tcPr>
          <w:p w:rsidR="00576B4B" w:rsidRPr="00EC3FEC" w:rsidRDefault="00576B4B" w:rsidP="00534463">
            <w:pPr>
              <w:spacing w:after="0" w:line="240" w:lineRule="auto"/>
              <w:rPr>
                <w:rFonts w:ascii="Tahoma" w:hAnsi="Tahoma" w:cs="Tahoma"/>
                <w:sz w:val="26"/>
                <w:szCs w:val="26"/>
              </w:rPr>
            </w:pPr>
          </w:p>
        </w:tc>
      </w:tr>
      <w:tr w:rsidR="00576B4B" w:rsidRPr="00EC3FEC" w:rsidTr="00534463">
        <w:trPr>
          <w:cantSplit/>
          <w:jc w:val="center"/>
        </w:trPr>
        <w:tc>
          <w:tcPr>
            <w:tcW w:w="861" w:type="dxa"/>
          </w:tcPr>
          <w:p w:rsidR="00576B4B" w:rsidRPr="00EC3FEC" w:rsidRDefault="0058378D" w:rsidP="00534463">
            <w:pPr>
              <w:spacing w:after="0" w:line="240" w:lineRule="auto"/>
              <w:rPr>
                <w:rFonts w:ascii="Tahoma" w:hAnsi="Tahoma" w:cs="Tahoma"/>
                <w:sz w:val="26"/>
                <w:szCs w:val="26"/>
                <w:lang w:val="de-DE"/>
              </w:rPr>
            </w:pPr>
            <w:r>
              <w:rPr>
                <w:rFonts w:ascii="Tahoma" w:hAnsi="Tahoma" w:cs="Tahoma"/>
                <w:sz w:val="26"/>
                <w:szCs w:val="26"/>
                <w:lang w:val="de-DE"/>
              </w:rPr>
              <w:t>44</w:t>
            </w:r>
          </w:p>
        </w:tc>
        <w:tc>
          <w:tcPr>
            <w:tcW w:w="4838" w:type="dxa"/>
          </w:tcPr>
          <w:p w:rsidR="00576B4B" w:rsidRDefault="00576B4B" w:rsidP="00534463">
            <w:pPr>
              <w:spacing w:after="0" w:line="240" w:lineRule="auto"/>
              <w:rPr>
                <w:rFonts w:ascii="Tahoma" w:hAnsi="Tahoma" w:cs="Tahoma"/>
                <w:sz w:val="26"/>
                <w:szCs w:val="26"/>
              </w:rPr>
            </w:pPr>
            <w:r>
              <w:rPr>
                <w:rFonts w:ascii="Tahoma" w:hAnsi="Tahoma" w:cs="Tahoma"/>
                <w:sz w:val="26"/>
                <w:szCs w:val="26"/>
              </w:rPr>
              <w:t>Shri SK Gupta, Officer</w:t>
            </w:r>
          </w:p>
        </w:tc>
        <w:tc>
          <w:tcPr>
            <w:tcW w:w="4377" w:type="dxa"/>
            <w:vMerge/>
          </w:tcPr>
          <w:p w:rsidR="00576B4B" w:rsidRPr="00EC3FEC" w:rsidRDefault="00576B4B" w:rsidP="00534463">
            <w:pPr>
              <w:spacing w:after="0" w:line="240" w:lineRule="auto"/>
              <w:rPr>
                <w:rFonts w:ascii="Tahoma" w:hAnsi="Tahoma" w:cs="Tahoma"/>
                <w:sz w:val="26"/>
                <w:szCs w:val="26"/>
              </w:rPr>
            </w:pP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45</w:t>
            </w:r>
          </w:p>
        </w:tc>
        <w:tc>
          <w:tcPr>
            <w:tcW w:w="4838" w:type="dxa"/>
          </w:tcPr>
          <w:p w:rsidR="00AE61EC" w:rsidRPr="00EC3FEC" w:rsidRDefault="00AE61EC" w:rsidP="00576B4B">
            <w:pPr>
              <w:spacing w:after="0" w:line="240" w:lineRule="auto"/>
              <w:jc w:val="both"/>
              <w:rPr>
                <w:rFonts w:ascii="Tahoma" w:hAnsi="Tahoma" w:cs="Tahoma"/>
                <w:sz w:val="26"/>
                <w:szCs w:val="26"/>
              </w:rPr>
            </w:pPr>
            <w:r w:rsidRPr="00EC3FEC">
              <w:rPr>
                <w:rFonts w:ascii="Tahoma" w:hAnsi="Tahoma" w:cs="Tahoma"/>
                <w:sz w:val="26"/>
                <w:szCs w:val="26"/>
              </w:rPr>
              <w:t xml:space="preserve">Shri </w:t>
            </w:r>
            <w:r w:rsidR="00576B4B">
              <w:rPr>
                <w:rFonts w:ascii="Tahoma" w:hAnsi="Tahoma" w:cs="Tahoma"/>
                <w:sz w:val="26"/>
                <w:szCs w:val="26"/>
              </w:rPr>
              <w:t>Kishan Singh, AGM</w:t>
            </w:r>
          </w:p>
        </w:tc>
        <w:tc>
          <w:tcPr>
            <w:tcW w:w="4377"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Oriental Bank of Commerce</w:t>
            </w:r>
          </w:p>
        </w:tc>
      </w:tr>
      <w:tr w:rsidR="00576B4B" w:rsidRPr="00EC3FEC" w:rsidTr="00534463">
        <w:trPr>
          <w:cantSplit/>
          <w:jc w:val="center"/>
        </w:trPr>
        <w:tc>
          <w:tcPr>
            <w:tcW w:w="861" w:type="dxa"/>
          </w:tcPr>
          <w:p w:rsidR="00576B4B" w:rsidRPr="00EC3FEC" w:rsidRDefault="0058378D" w:rsidP="00534463">
            <w:pPr>
              <w:spacing w:after="0" w:line="240" w:lineRule="auto"/>
              <w:rPr>
                <w:rFonts w:ascii="Tahoma" w:hAnsi="Tahoma" w:cs="Tahoma"/>
                <w:sz w:val="26"/>
                <w:szCs w:val="26"/>
              </w:rPr>
            </w:pPr>
            <w:r>
              <w:rPr>
                <w:rFonts w:ascii="Tahoma" w:hAnsi="Tahoma" w:cs="Tahoma"/>
                <w:sz w:val="26"/>
                <w:szCs w:val="26"/>
              </w:rPr>
              <w:t>46</w:t>
            </w:r>
          </w:p>
        </w:tc>
        <w:tc>
          <w:tcPr>
            <w:tcW w:w="4838" w:type="dxa"/>
          </w:tcPr>
          <w:p w:rsidR="00576B4B" w:rsidRPr="00EC3FEC" w:rsidRDefault="00576B4B" w:rsidP="00576B4B">
            <w:pPr>
              <w:spacing w:after="0" w:line="240" w:lineRule="auto"/>
              <w:rPr>
                <w:rFonts w:ascii="Tahoma" w:hAnsi="Tahoma" w:cs="Tahoma"/>
                <w:sz w:val="26"/>
                <w:szCs w:val="26"/>
              </w:rPr>
            </w:pPr>
            <w:r w:rsidRPr="00EC3FEC">
              <w:rPr>
                <w:rFonts w:ascii="Tahoma" w:hAnsi="Tahoma" w:cs="Tahoma"/>
                <w:sz w:val="26"/>
                <w:szCs w:val="26"/>
              </w:rPr>
              <w:t xml:space="preserve">Shri </w:t>
            </w:r>
            <w:r>
              <w:rPr>
                <w:rFonts w:ascii="Tahoma" w:hAnsi="Tahoma" w:cs="Tahoma"/>
                <w:sz w:val="26"/>
                <w:szCs w:val="26"/>
              </w:rPr>
              <w:t>Anil Kumar, DGM</w:t>
            </w:r>
          </w:p>
        </w:tc>
        <w:tc>
          <w:tcPr>
            <w:tcW w:w="4377" w:type="dxa"/>
            <w:vMerge w:val="restart"/>
          </w:tcPr>
          <w:p w:rsidR="00576B4B" w:rsidRPr="00EC3FEC" w:rsidRDefault="00576B4B" w:rsidP="00534463">
            <w:pPr>
              <w:pStyle w:val="Header"/>
              <w:rPr>
                <w:rFonts w:ascii="Tahoma" w:hAnsi="Tahoma" w:cs="Tahoma"/>
                <w:sz w:val="26"/>
                <w:szCs w:val="26"/>
              </w:rPr>
            </w:pPr>
            <w:r w:rsidRPr="00EC3FEC">
              <w:rPr>
                <w:rFonts w:ascii="Tahoma" w:hAnsi="Tahoma" w:cs="Tahoma"/>
                <w:sz w:val="26"/>
                <w:szCs w:val="26"/>
              </w:rPr>
              <w:t>UCO Bank</w:t>
            </w:r>
          </w:p>
        </w:tc>
      </w:tr>
      <w:tr w:rsidR="00576B4B" w:rsidRPr="00EC3FEC" w:rsidTr="00534463">
        <w:trPr>
          <w:cantSplit/>
          <w:jc w:val="center"/>
        </w:trPr>
        <w:tc>
          <w:tcPr>
            <w:tcW w:w="861" w:type="dxa"/>
          </w:tcPr>
          <w:p w:rsidR="00576B4B" w:rsidRPr="00EC3FEC" w:rsidRDefault="0058378D" w:rsidP="00534463">
            <w:pPr>
              <w:spacing w:after="0" w:line="240" w:lineRule="auto"/>
              <w:rPr>
                <w:rFonts w:ascii="Tahoma" w:hAnsi="Tahoma" w:cs="Tahoma"/>
                <w:sz w:val="26"/>
                <w:szCs w:val="26"/>
              </w:rPr>
            </w:pPr>
            <w:r>
              <w:rPr>
                <w:rFonts w:ascii="Tahoma" w:hAnsi="Tahoma" w:cs="Tahoma"/>
                <w:sz w:val="26"/>
                <w:szCs w:val="26"/>
              </w:rPr>
              <w:t>47</w:t>
            </w:r>
          </w:p>
        </w:tc>
        <w:tc>
          <w:tcPr>
            <w:tcW w:w="4838" w:type="dxa"/>
          </w:tcPr>
          <w:p w:rsidR="00576B4B" w:rsidRPr="00EC3FEC" w:rsidRDefault="00576B4B" w:rsidP="00534463">
            <w:pPr>
              <w:spacing w:after="0" w:line="240" w:lineRule="auto"/>
              <w:rPr>
                <w:rFonts w:ascii="Tahoma" w:hAnsi="Tahoma" w:cs="Tahoma"/>
                <w:sz w:val="26"/>
                <w:szCs w:val="26"/>
              </w:rPr>
            </w:pPr>
            <w:r>
              <w:rPr>
                <w:rFonts w:ascii="Tahoma" w:hAnsi="Tahoma" w:cs="Tahoma"/>
                <w:sz w:val="26"/>
                <w:szCs w:val="26"/>
              </w:rPr>
              <w:t>Shri Anil Sharma, Senior Manager</w:t>
            </w:r>
          </w:p>
        </w:tc>
        <w:tc>
          <w:tcPr>
            <w:tcW w:w="4377" w:type="dxa"/>
            <w:vMerge/>
          </w:tcPr>
          <w:p w:rsidR="00576B4B" w:rsidRPr="00EC3FEC" w:rsidRDefault="00576B4B" w:rsidP="00534463">
            <w:pPr>
              <w:pStyle w:val="Header"/>
              <w:rPr>
                <w:rFonts w:ascii="Tahoma" w:hAnsi="Tahoma" w:cs="Tahoma"/>
                <w:sz w:val="26"/>
                <w:szCs w:val="26"/>
              </w:rPr>
            </w:pP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48</w:t>
            </w:r>
          </w:p>
        </w:tc>
        <w:tc>
          <w:tcPr>
            <w:tcW w:w="4838" w:type="dxa"/>
          </w:tcPr>
          <w:p w:rsidR="00AE61EC" w:rsidRPr="00EC3FEC" w:rsidRDefault="00AE61EC" w:rsidP="00576B4B">
            <w:pPr>
              <w:spacing w:after="0" w:line="240" w:lineRule="auto"/>
              <w:rPr>
                <w:rFonts w:ascii="Tahoma" w:hAnsi="Tahoma" w:cs="Tahoma"/>
                <w:sz w:val="26"/>
                <w:szCs w:val="26"/>
              </w:rPr>
            </w:pPr>
            <w:r w:rsidRPr="00EC3FEC">
              <w:rPr>
                <w:rFonts w:ascii="Tahoma" w:hAnsi="Tahoma" w:cs="Tahoma"/>
                <w:sz w:val="26"/>
                <w:szCs w:val="26"/>
              </w:rPr>
              <w:t xml:space="preserve">Shri </w:t>
            </w:r>
            <w:r w:rsidR="00576B4B">
              <w:rPr>
                <w:rFonts w:ascii="Tahoma" w:hAnsi="Tahoma" w:cs="Tahoma"/>
                <w:sz w:val="26"/>
                <w:szCs w:val="26"/>
              </w:rPr>
              <w:t>Niraj Verma, AGM</w:t>
            </w:r>
          </w:p>
        </w:tc>
        <w:tc>
          <w:tcPr>
            <w:tcW w:w="4377" w:type="dxa"/>
          </w:tcPr>
          <w:p w:rsidR="00AE61EC" w:rsidRPr="00EC3FEC" w:rsidRDefault="00AE61EC" w:rsidP="00534463">
            <w:pPr>
              <w:pStyle w:val="Header"/>
              <w:rPr>
                <w:rFonts w:ascii="Tahoma" w:hAnsi="Tahoma" w:cs="Tahoma"/>
                <w:sz w:val="26"/>
                <w:szCs w:val="26"/>
              </w:rPr>
            </w:pPr>
            <w:r w:rsidRPr="00EC3FEC">
              <w:rPr>
                <w:rFonts w:ascii="Tahoma" w:hAnsi="Tahoma" w:cs="Tahoma"/>
                <w:sz w:val="26"/>
                <w:szCs w:val="26"/>
              </w:rPr>
              <w:t>United Bank of India</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49</w:t>
            </w:r>
          </w:p>
        </w:tc>
        <w:tc>
          <w:tcPr>
            <w:tcW w:w="4838" w:type="dxa"/>
          </w:tcPr>
          <w:p w:rsidR="00AE61EC" w:rsidRPr="00EC3FEC" w:rsidRDefault="00AE61EC" w:rsidP="00576B4B">
            <w:pPr>
              <w:spacing w:after="0" w:line="240" w:lineRule="auto"/>
              <w:rPr>
                <w:rFonts w:ascii="Tahoma" w:hAnsi="Tahoma" w:cs="Tahoma"/>
                <w:sz w:val="26"/>
                <w:szCs w:val="26"/>
              </w:rPr>
            </w:pPr>
            <w:r w:rsidRPr="00EC3FEC">
              <w:rPr>
                <w:rFonts w:ascii="Tahoma" w:hAnsi="Tahoma" w:cs="Tahoma"/>
                <w:sz w:val="26"/>
                <w:szCs w:val="26"/>
              </w:rPr>
              <w:t xml:space="preserve">Shri </w:t>
            </w:r>
            <w:r w:rsidR="00576B4B">
              <w:rPr>
                <w:rFonts w:ascii="Tahoma" w:hAnsi="Tahoma" w:cs="Tahoma"/>
                <w:sz w:val="26"/>
                <w:szCs w:val="26"/>
              </w:rPr>
              <w:t>RK Jaglan, Asstt. General Manager</w:t>
            </w:r>
          </w:p>
        </w:tc>
        <w:tc>
          <w:tcPr>
            <w:tcW w:w="4377" w:type="dxa"/>
          </w:tcPr>
          <w:p w:rsidR="00AE61EC" w:rsidRPr="00EC3FEC" w:rsidRDefault="00AE61EC" w:rsidP="00534463">
            <w:pPr>
              <w:pStyle w:val="Header"/>
              <w:rPr>
                <w:rFonts w:ascii="Tahoma" w:hAnsi="Tahoma" w:cs="Tahoma"/>
                <w:sz w:val="26"/>
                <w:szCs w:val="26"/>
              </w:rPr>
            </w:pPr>
            <w:r w:rsidRPr="00EC3FEC">
              <w:rPr>
                <w:rFonts w:ascii="Tahoma" w:hAnsi="Tahoma" w:cs="Tahoma"/>
                <w:sz w:val="26"/>
                <w:szCs w:val="26"/>
              </w:rPr>
              <w:t>Union Bank of India</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50</w:t>
            </w:r>
          </w:p>
        </w:tc>
        <w:tc>
          <w:tcPr>
            <w:tcW w:w="4838" w:type="dxa"/>
          </w:tcPr>
          <w:p w:rsidR="00AE61EC" w:rsidRPr="00EC3FEC" w:rsidRDefault="00AE61EC" w:rsidP="00604C98">
            <w:pPr>
              <w:spacing w:after="0" w:line="240" w:lineRule="auto"/>
              <w:rPr>
                <w:rFonts w:ascii="Tahoma" w:hAnsi="Tahoma" w:cs="Tahoma"/>
                <w:sz w:val="26"/>
                <w:szCs w:val="26"/>
              </w:rPr>
            </w:pPr>
            <w:r w:rsidRPr="00EC3FEC">
              <w:rPr>
                <w:rFonts w:ascii="Tahoma" w:hAnsi="Tahoma" w:cs="Tahoma"/>
                <w:sz w:val="26"/>
                <w:szCs w:val="26"/>
              </w:rPr>
              <w:t xml:space="preserve">Shri </w:t>
            </w:r>
            <w:r w:rsidR="00604C98">
              <w:rPr>
                <w:rFonts w:ascii="Tahoma" w:hAnsi="Tahoma" w:cs="Tahoma"/>
                <w:sz w:val="26"/>
                <w:szCs w:val="26"/>
              </w:rPr>
              <w:t>Sheel Ranjan, Chief Manager</w:t>
            </w:r>
          </w:p>
        </w:tc>
        <w:tc>
          <w:tcPr>
            <w:tcW w:w="4377" w:type="dxa"/>
          </w:tcPr>
          <w:p w:rsidR="00AE61EC" w:rsidRPr="00EC3FEC" w:rsidRDefault="00AE61EC" w:rsidP="00534463">
            <w:pPr>
              <w:pStyle w:val="Header"/>
              <w:rPr>
                <w:rFonts w:ascii="Tahoma" w:hAnsi="Tahoma" w:cs="Tahoma"/>
                <w:sz w:val="26"/>
                <w:szCs w:val="26"/>
              </w:rPr>
            </w:pPr>
            <w:r w:rsidRPr="00EC3FEC">
              <w:rPr>
                <w:rFonts w:ascii="Tahoma" w:hAnsi="Tahoma" w:cs="Tahoma"/>
                <w:sz w:val="26"/>
                <w:szCs w:val="26"/>
              </w:rPr>
              <w:t>Allahabad Bank</w:t>
            </w:r>
          </w:p>
        </w:tc>
      </w:tr>
      <w:tr w:rsidR="00604C98" w:rsidRPr="00EC3FEC" w:rsidTr="00534463">
        <w:trPr>
          <w:cantSplit/>
          <w:jc w:val="center"/>
        </w:trPr>
        <w:tc>
          <w:tcPr>
            <w:tcW w:w="861" w:type="dxa"/>
          </w:tcPr>
          <w:p w:rsidR="00604C98" w:rsidRPr="00EC3FEC" w:rsidRDefault="0058378D" w:rsidP="00534463">
            <w:pPr>
              <w:spacing w:after="0" w:line="240" w:lineRule="auto"/>
              <w:rPr>
                <w:rFonts w:ascii="Tahoma" w:hAnsi="Tahoma" w:cs="Tahoma"/>
                <w:sz w:val="26"/>
                <w:szCs w:val="26"/>
              </w:rPr>
            </w:pPr>
            <w:r>
              <w:rPr>
                <w:rFonts w:ascii="Tahoma" w:hAnsi="Tahoma" w:cs="Tahoma"/>
                <w:sz w:val="26"/>
                <w:szCs w:val="26"/>
              </w:rPr>
              <w:t>51</w:t>
            </w:r>
          </w:p>
        </w:tc>
        <w:tc>
          <w:tcPr>
            <w:tcW w:w="4838" w:type="dxa"/>
          </w:tcPr>
          <w:p w:rsidR="00604C98" w:rsidRPr="00EC3FEC" w:rsidRDefault="00604C98" w:rsidP="00534463">
            <w:pPr>
              <w:spacing w:after="0" w:line="240" w:lineRule="auto"/>
              <w:rPr>
                <w:rFonts w:ascii="Tahoma" w:hAnsi="Tahoma" w:cs="Tahoma"/>
                <w:sz w:val="26"/>
                <w:szCs w:val="26"/>
              </w:rPr>
            </w:pPr>
            <w:r w:rsidRPr="00EC3FEC">
              <w:rPr>
                <w:rFonts w:ascii="Tahoma" w:hAnsi="Tahoma" w:cs="Tahoma"/>
                <w:sz w:val="26"/>
                <w:szCs w:val="26"/>
              </w:rPr>
              <w:t>Shri Ashwani Mittal, Zonal Manager</w:t>
            </w:r>
          </w:p>
        </w:tc>
        <w:tc>
          <w:tcPr>
            <w:tcW w:w="4377" w:type="dxa"/>
            <w:vMerge w:val="restart"/>
          </w:tcPr>
          <w:p w:rsidR="00604C98" w:rsidRPr="00EC3FEC" w:rsidRDefault="00604C98" w:rsidP="00534463">
            <w:pPr>
              <w:spacing w:after="0" w:line="240" w:lineRule="auto"/>
              <w:rPr>
                <w:rFonts w:ascii="Tahoma" w:hAnsi="Tahoma" w:cs="Tahoma"/>
                <w:sz w:val="26"/>
                <w:szCs w:val="26"/>
              </w:rPr>
            </w:pPr>
            <w:r w:rsidRPr="00EC3FEC">
              <w:rPr>
                <w:rFonts w:ascii="Tahoma" w:hAnsi="Tahoma" w:cs="Tahoma"/>
                <w:sz w:val="26"/>
                <w:szCs w:val="26"/>
              </w:rPr>
              <w:t>Andhra  Bank</w:t>
            </w:r>
          </w:p>
        </w:tc>
      </w:tr>
      <w:tr w:rsidR="00604C98" w:rsidRPr="00EC3FEC" w:rsidTr="00534463">
        <w:trPr>
          <w:cantSplit/>
          <w:jc w:val="center"/>
        </w:trPr>
        <w:tc>
          <w:tcPr>
            <w:tcW w:w="861" w:type="dxa"/>
          </w:tcPr>
          <w:p w:rsidR="00604C98" w:rsidRPr="00EC3FEC" w:rsidRDefault="0058378D" w:rsidP="00534463">
            <w:pPr>
              <w:spacing w:after="0" w:line="240" w:lineRule="auto"/>
              <w:rPr>
                <w:rFonts w:ascii="Tahoma" w:hAnsi="Tahoma" w:cs="Tahoma"/>
                <w:sz w:val="26"/>
                <w:szCs w:val="26"/>
              </w:rPr>
            </w:pPr>
            <w:r>
              <w:rPr>
                <w:rFonts w:ascii="Tahoma" w:hAnsi="Tahoma" w:cs="Tahoma"/>
                <w:sz w:val="26"/>
                <w:szCs w:val="26"/>
              </w:rPr>
              <w:t>52</w:t>
            </w:r>
          </w:p>
        </w:tc>
        <w:tc>
          <w:tcPr>
            <w:tcW w:w="4838" w:type="dxa"/>
          </w:tcPr>
          <w:p w:rsidR="00604C98" w:rsidRPr="00EC3FEC" w:rsidRDefault="00604C98" w:rsidP="00534463">
            <w:pPr>
              <w:spacing w:after="0" w:line="240" w:lineRule="auto"/>
              <w:rPr>
                <w:rFonts w:ascii="Tahoma" w:hAnsi="Tahoma" w:cs="Tahoma"/>
                <w:sz w:val="26"/>
                <w:szCs w:val="26"/>
              </w:rPr>
            </w:pPr>
            <w:r>
              <w:rPr>
                <w:rFonts w:ascii="Tahoma" w:hAnsi="Tahoma" w:cs="Tahoma"/>
                <w:sz w:val="26"/>
                <w:szCs w:val="26"/>
              </w:rPr>
              <w:t>Shri JS Chawla, CM(Credit)</w:t>
            </w:r>
          </w:p>
        </w:tc>
        <w:tc>
          <w:tcPr>
            <w:tcW w:w="4377" w:type="dxa"/>
            <w:vMerge/>
          </w:tcPr>
          <w:p w:rsidR="00604C98" w:rsidRPr="00EC3FEC" w:rsidRDefault="00604C98" w:rsidP="00534463">
            <w:pPr>
              <w:spacing w:after="0" w:line="240" w:lineRule="auto"/>
              <w:rPr>
                <w:rFonts w:ascii="Tahoma" w:hAnsi="Tahoma" w:cs="Tahoma"/>
                <w:sz w:val="26"/>
                <w:szCs w:val="26"/>
              </w:rPr>
            </w:pP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53</w:t>
            </w:r>
          </w:p>
        </w:tc>
        <w:tc>
          <w:tcPr>
            <w:tcW w:w="4838"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Shri Sunil Sharma, Chief Manager</w:t>
            </w:r>
          </w:p>
        </w:tc>
        <w:tc>
          <w:tcPr>
            <w:tcW w:w="4377"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Bank of India</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54</w:t>
            </w:r>
          </w:p>
        </w:tc>
        <w:tc>
          <w:tcPr>
            <w:tcW w:w="4838"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Shri SB Prasad, AGM</w:t>
            </w:r>
          </w:p>
        </w:tc>
        <w:tc>
          <w:tcPr>
            <w:tcW w:w="4377" w:type="dxa"/>
            <w:vMerge w:val="restart"/>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Bank of Baroda</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55</w:t>
            </w:r>
          </w:p>
        </w:tc>
        <w:tc>
          <w:tcPr>
            <w:tcW w:w="4838" w:type="dxa"/>
          </w:tcPr>
          <w:p w:rsidR="00AE61EC" w:rsidRPr="00EC3FEC" w:rsidRDefault="00AE61EC" w:rsidP="00604C98">
            <w:pPr>
              <w:spacing w:after="0" w:line="240" w:lineRule="auto"/>
              <w:rPr>
                <w:rFonts w:ascii="Tahoma" w:hAnsi="Tahoma" w:cs="Tahoma"/>
                <w:sz w:val="26"/>
                <w:szCs w:val="26"/>
              </w:rPr>
            </w:pPr>
            <w:r w:rsidRPr="00EC3FEC">
              <w:rPr>
                <w:rFonts w:ascii="Tahoma" w:hAnsi="Tahoma" w:cs="Tahoma"/>
                <w:sz w:val="26"/>
                <w:szCs w:val="26"/>
              </w:rPr>
              <w:t xml:space="preserve">Shri </w:t>
            </w:r>
            <w:r w:rsidR="00604C98">
              <w:rPr>
                <w:rFonts w:ascii="Tahoma" w:hAnsi="Tahoma" w:cs="Tahoma"/>
                <w:sz w:val="26"/>
                <w:szCs w:val="26"/>
              </w:rPr>
              <w:t xml:space="preserve">Raj Kumar, </w:t>
            </w:r>
            <w:r w:rsidRPr="00EC3FEC">
              <w:rPr>
                <w:rFonts w:ascii="Tahoma" w:hAnsi="Tahoma" w:cs="Tahoma"/>
                <w:sz w:val="26"/>
                <w:szCs w:val="26"/>
              </w:rPr>
              <w:t>Manager</w:t>
            </w:r>
          </w:p>
        </w:tc>
        <w:tc>
          <w:tcPr>
            <w:tcW w:w="4377" w:type="dxa"/>
            <w:vMerge/>
          </w:tcPr>
          <w:p w:rsidR="00AE61EC" w:rsidRPr="00EC3FEC" w:rsidRDefault="00AE61EC" w:rsidP="00534463">
            <w:pPr>
              <w:spacing w:after="0" w:line="240" w:lineRule="auto"/>
              <w:rPr>
                <w:rFonts w:ascii="Tahoma" w:hAnsi="Tahoma" w:cs="Tahoma"/>
                <w:sz w:val="26"/>
                <w:szCs w:val="26"/>
              </w:rPr>
            </w:pP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56</w:t>
            </w:r>
          </w:p>
        </w:tc>
        <w:tc>
          <w:tcPr>
            <w:tcW w:w="4838"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Shri Sanjay N. Maniyar, DZM</w:t>
            </w:r>
          </w:p>
        </w:tc>
        <w:tc>
          <w:tcPr>
            <w:tcW w:w="4377"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Bank of Maharashtra</w:t>
            </w:r>
          </w:p>
        </w:tc>
      </w:tr>
      <w:tr w:rsidR="00CD076D" w:rsidRPr="00EC3FEC" w:rsidTr="00534463">
        <w:trPr>
          <w:cantSplit/>
          <w:jc w:val="center"/>
        </w:trPr>
        <w:tc>
          <w:tcPr>
            <w:tcW w:w="861" w:type="dxa"/>
          </w:tcPr>
          <w:p w:rsidR="00CD076D" w:rsidRPr="00EC3FEC" w:rsidRDefault="0058378D" w:rsidP="00534463">
            <w:pPr>
              <w:spacing w:after="0" w:line="240" w:lineRule="auto"/>
              <w:rPr>
                <w:rFonts w:ascii="Tahoma" w:hAnsi="Tahoma" w:cs="Tahoma"/>
                <w:sz w:val="26"/>
                <w:szCs w:val="26"/>
              </w:rPr>
            </w:pPr>
            <w:r>
              <w:rPr>
                <w:rFonts w:ascii="Tahoma" w:hAnsi="Tahoma" w:cs="Tahoma"/>
                <w:sz w:val="26"/>
                <w:szCs w:val="26"/>
              </w:rPr>
              <w:t>57</w:t>
            </w:r>
          </w:p>
        </w:tc>
        <w:tc>
          <w:tcPr>
            <w:tcW w:w="4838" w:type="dxa"/>
          </w:tcPr>
          <w:p w:rsidR="00CD076D" w:rsidRPr="00EC3FEC" w:rsidRDefault="00CD076D" w:rsidP="00CD076D">
            <w:pPr>
              <w:spacing w:after="0" w:line="240" w:lineRule="auto"/>
              <w:rPr>
                <w:rFonts w:ascii="Tahoma" w:hAnsi="Tahoma" w:cs="Tahoma"/>
                <w:sz w:val="26"/>
                <w:szCs w:val="26"/>
              </w:rPr>
            </w:pPr>
            <w:r w:rsidRPr="00EC3FEC">
              <w:rPr>
                <w:rFonts w:ascii="Tahoma" w:hAnsi="Tahoma" w:cs="Tahoma"/>
                <w:sz w:val="26"/>
                <w:szCs w:val="26"/>
              </w:rPr>
              <w:t xml:space="preserve">Shri </w:t>
            </w:r>
            <w:r>
              <w:rPr>
                <w:rFonts w:ascii="Tahoma" w:hAnsi="Tahoma" w:cs="Tahoma"/>
                <w:sz w:val="26"/>
                <w:szCs w:val="26"/>
              </w:rPr>
              <w:t xml:space="preserve">BR Tripattey, Asstt. </w:t>
            </w:r>
            <w:r w:rsidRPr="00EC3FEC">
              <w:rPr>
                <w:rFonts w:ascii="Tahoma" w:hAnsi="Tahoma" w:cs="Tahoma"/>
                <w:sz w:val="26"/>
                <w:szCs w:val="26"/>
              </w:rPr>
              <w:t>General Manager</w:t>
            </w:r>
          </w:p>
        </w:tc>
        <w:tc>
          <w:tcPr>
            <w:tcW w:w="4377" w:type="dxa"/>
            <w:vMerge w:val="restart"/>
          </w:tcPr>
          <w:p w:rsidR="00CD076D" w:rsidRPr="00EC3FEC" w:rsidRDefault="00CD076D" w:rsidP="00534463">
            <w:pPr>
              <w:spacing w:after="0" w:line="240" w:lineRule="auto"/>
              <w:rPr>
                <w:rFonts w:ascii="Tahoma" w:hAnsi="Tahoma" w:cs="Tahoma"/>
                <w:sz w:val="26"/>
                <w:szCs w:val="26"/>
              </w:rPr>
            </w:pPr>
            <w:r w:rsidRPr="00EC3FEC">
              <w:rPr>
                <w:rFonts w:ascii="Tahoma" w:hAnsi="Tahoma" w:cs="Tahoma"/>
                <w:sz w:val="26"/>
                <w:szCs w:val="26"/>
              </w:rPr>
              <w:t>Canara Bank</w:t>
            </w:r>
          </w:p>
        </w:tc>
      </w:tr>
      <w:tr w:rsidR="00CD076D" w:rsidRPr="00EC3FEC" w:rsidTr="00534463">
        <w:trPr>
          <w:cantSplit/>
          <w:jc w:val="center"/>
        </w:trPr>
        <w:tc>
          <w:tcPr>
            <w:tcW w:w="861" w:type="dxa"/>
          </w:tcPr>
          <w:p w:rsidR="00CD076D" w:rsidRPr="00EC3FEC" w:rsidRDefault="0058378D" w:rsidP="00534463">
            <w:pPr>
              <w:spacing w:after="0" w:line="240" w:lineRule="auto"/>
              <w:rPr>
                <w:rFonts w:ascii="Tahoma" w:hAnsi="Tahoma" w:cs="Tahoma"/>
                <w:sz w:val="26"/>
                <w:szCs w:val="26"/>
              </w:rPr>
            </w:pPr>
            <w:r>
              <w:rPr>
                <w:rFonts w:ascii="Tahoma" w:hAnsi="Tahoma" w:cs="Tahoma"/>
                <w:sz w:val="26"/>
                <w:szCs w:val="26"/>
              </w:rPr>
              <w:t>58</w:t>
            </w:r>
          </w:p>
        </w:tc>
        <w:tc>
          <w:tcPr>
            <w:tcW w:w="4838" w:type="dxa"/>
          </w:tcPr>
          <w:p w:rsidR="00CD076D" w:rsidRPr="00EC3FEC" w:rsidRDefault="00CD076D" w:rsidP="00CD076D">
            <w:pPr>
              <w:spacing w:after="0" w:line="240" w:lineRule="auto"/>
              <w:rPr>
                <w:rFonts w:ascii="Tahoma" w:hAnsi="Tahoma" w:cs="Tahoma"/>
                <w:sz w:val="26"/>
                <w:szCs w:val="26"/>
              </w:rPr>
            </w:pPr>
            <w:r>
              <w:rPr>
                <w:rFonts w:ascii="Tahoma" w:hAnsi="Tahoma" w:cs="Tahoma"/>
                <w:sz w:val="26"/>
                <w:szCs w:val="26"/>
              </w:rPr>
              <w:t>Shri Ramesh Lal, DM</w:t>
            </w:r>
          </w:p>
        </w:tc>
        <w:tc>
          <w:tcPr>
            <w:tcW w:w="4377" w:type="dxa"/>
            <w:vMerge/>
          </w:tcPr>
          <w:p w:rsidR="00CD076D" w:rsidRPr="00EC3FEC" w:rsidRDefault="00CD076D" w:rsidP="00534463">
            <w:pPr>
              <w:spacing w:after="0" w:line="240" w:lineRule="auto"/>
              <w:rPr>
                <w:rFonts w:ascii="Tahoma" w:hAnsi="Tahoma" w:cs="Tahoma"/>
                <w:sz w:val="26"/>
                <w:szCs w:val="26"/>
              </w:rPr>
            </w:pP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59</w:t>
            </w:r>
          </w:p>
        </w:tc>
        <w:tc>
          <w:tcPr>
            <w:tcW w:w="4838" w:type="dxa"/>
          </w:tcPr>
          <w:p w:rsidR="00AE61EC" w:rsidRPr="00EC3FEC" w:rsidRDefault="00AE61EC" w:rsidP="00CD076D">
            <w:pPr>
              <w:spacing w:after="0" w:line="240" w:lineRule="auto"/>
              <w:rPr>
                <w:rFonts w:ascii="Tahoma" w:hAnsi="Tahoma" w:cs="Tahoma"/>
                <w:sz w:val="26"/>
                <w:szCs w:val="26"/>
              </w:rPr>
            </w:pPr>
            <w:r w:rsidRPr="00EC3FEC">
              <w:rPr>
                <w:rFonts w:ascii="Tahoma" w:hAnsi="Tahoma" w:cs="Tahoma"/>
                <w:sz w:val="26"/>
                <w:szCs w:val="26"/>
              </w:rPr>
              <w:t xml:space="preserve">Shri </w:t>
            </w:r>
            <w:r w:rsidR="00CD076D">
              <w:rPr>
                <w:rFonts w:ascii="Tahoma" w:hAnsi="Tahoma" w:cs="Tahoma"/>
                <w:sz w:val="26"/>
                <w:szCs w:val="26"/>
              </w:rPr>
              <w:t>MG Batra, AGM</w:t>
            </w:r>
          </w:p>
        </w:tc>
        <w:tc>
          <w:tcPr>
            <w:tcW w:w="4377" w:type="dxa"/>
            <w:vMerge w:val="restart"/>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Central Bank of India</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60</w:t>
            </w:r>
          </w:p>
        </w:tc>
        <w:tc>
          <w:tcPr>
            <w:tcW w:w="4838" w:type="dxa"/>
          </w:tcPr>
          <w:p w:rsidR="00AE61EC" w:rsidRPr="00EC3FEC" w:rsidRDefault="00AE61EC" w:rsidP="00CD076D">
            <w:pPr>
              <w:spacing w:after="0" w:line="240" w:lineRule="auto"/>
              <w:rPr>
                <w:rFonts w:ascii="Tahoma" w:hAnsi="Tahoma" w:cs="Tahoma"/>
                <w:sz w:val="26"/>
                <w:szCs w:val="26"/>
              </w:rPr>
            </w:pPr>
            <w:r w:rsidRPr="00EC3FEC">
              <w:rPr>
                <w:rFonts w:ascii="Tahoma" w:hAnsi="Tahoma" w:cs="Tahoma"/>
                <w:sz w:val="26"/>
                <w:szCs w:val="26"/>
              </w:rPr>
              <w:t xml:space="preserve">Shri </w:t>
            </w:r>
            <w:r w:rsidR="00CD076D">
              <w:rPr>
                <w:rFonts w:ascii="Tahoma" w:hAnsi="Tahoma" w:cs="Tahoma"/>
                <w:sz w:val="26"/>
                <w:szCs w:val="26"/>
              </w:rPr>
              <w:t>RR Singh, CO(RD)</w:t>
            </w:r>
          </w:p>
        </w:tc>
        <w:tc>
          <w:tcPr>
            <w:tcW w:w="4377" w:type="dxa"/>
            <w:vMerge/>
          </w:tcPr>
          <w:p w:rsidR="00AE61EC" w:rsidRPr="00EC3FEC" w:rsidRDefault="00AE61EC" w:rsidP="00534463">
            <w:pPr>
              <w:spacing w:after="0" w:line="240" w:lineRule="auto"/>
              <w:rPr>
                <w:rFonts w:ascii="Tahoma" w:hAnsi="Tahoma" w:cs="Tahoma"/>
                <w:sz w:val="26"/>
                <w:szCs w:val="26"/>
              </w:rPr>
            </w:pPr>
          </w:p>
        </w:tc>
      </w:tr>
      <w:tr w:rsidR="008B0681" w:rsidRPr="00EC3FEC" w:rsidTr="00534463">
        <w:trPr>
          <w:cantSplit/>
          <w:jc w:val="center"/>
        </w:trPr>
        <w:tc>
          <w:tcPr>
            <w:tcW w:w="861" w:type="dxa"/>
          </w:tcPr>
          <w:p w:rsidR="008B0681" w:rsidRPr="00EC3FEC" w:rsidRDefault="0058378D" w:rsidP="00534463">
            <w:pPr>
              <w:spacing w:after="0" w:line="240" w:lineRule="auto"/>
              <w:rPr>
                <w:rFonts w:ascii="Tahoma" w:hAnsi="Tahoma" w:cs="Tahoma"/>
                <w:sz w:val="26"/>
                <w:szCs w:val="26"/>
              </w:rPr>
            </w:pPr>
            <w:r>
              <w:rPr>
                <w:rFonts w:ascii="Tahoma" w:hAnsi="Tahoma" w:cs="Tahoma"/>
                <w:sz w:val="26"/>
                <w:szCs w:val="26"/>
              </w:rPr>
              <w:t>61</w:t>
            </w:r>
          </w:p>
        </w:tc>
        <w:tc>
          <w:tcPr>
            <w:tcW w:w="4838" w:type="dxa"/>
          </w:tcPr>
          <w:p w:rsidR="008B0681" w:rsidRPr="00EC3FEC" w:rsidRDefault="008B0681" w:rsidP="00CD076D">
            <w:pPr>
              <w:spacing w:after="0" w:line="240" w:lineRule="auto"/>
              <w:rPr>
                <w:rFonts w:ascii="Tahoma" w:hAnsi="Tahoma" w:cs="Tahoma"/>
                <w:sz w:val="26"/>
                <w:szCs w:val="26"/>
              </w:rPr>
            </w:pPr>
            <w:r w:rsidRPr="00EC3FEC">
              <w:rPr>
                <w:rFonts w:ascii="Tahoma" w:hAnsi="Tahoma" w:cs="Tahoma"/>
                <w:sz w:val="26"/>
                <w:szCs w:val="26"/>
              </w:rPr>
              <w:t xml:space="preserve">Shri </w:t>
            </w:r>
            <w:r>
              <w:rPr>
                <w:rFonts w:ascii="Tahoma" w:hAnsi="Tahoma" w:cs="Tahoma"/>
                <w:sz w:val="26"/>
                <w:szCs w:val="26"/>
              </w:rPr>
              <w:t>VS Karthikeyan, DGM</w:t>
            </w:r>
          </w:p>
        </w:tc>
        <w:tc>
          <w:tcPr>
            <w:tcW w:w="4377" w:type="dxa"/>
            <w:vMerge w:val="restart"/>
          </w:tcPr>
          <w:p w:rsidR="008B0681" w:rsidRPr="00EC3FEC" w:rsidRDefault="008B0681" w:rsidP="00534463">
            <w:pPr>
              <w:spacing w:after="0" w:line="240" w:lineRule="auto"/>
              <w:rPr>
                <w:rFonts w:ascii="Tahoma" w:hAnsi="Tahoma" w:cs="Tahoma"/>
                <w:sz w:val="26"/>
                <w:szCs w:val="26"/>
              </w:rPr>
            </w:pPr>
            <w:r w:rsidRPr="00EC3FEC">
              <w:rPr>
                <w:rFonts w:ascii="Tahoma" w:hAnsi="Tahoma" w:cs="Tahoma"/>
                <w:sz w:val="26"/>
                <w:szCs w:val="26"/>
              </w:rPr>
              <w:t>Corporation Bank</w:t>
            </w:r>
          </w:p>
        </w:tc>
      </w:tr>
      <w:tr w:rsidR="008B0681" w:rsidRPr="00EC3FEC" w:rsidTr="00534463">
        <w:trPr>
          <w:cantSplit/>
          <w:jc w:val="center"/>
        </w:trPr>
        <w:tc>
          <w:tcPr>
            <w:tcW w:w="861" w:type="dxa"/>
          </w:tcPr>
          <w:p w:rsidR="008B0681" w:rsidRPr="00EC3FEC" w:rsidRDefault="0058378D" w:rsidP="00534463">
            <w:pPr>
              <w:spacing w:after="0" w:line="240" w:lineRule="auto"/>
              <w:rPr>
                <w:rFonts w:ascii="Tahoma" w:hAnsi="Tahoma" w:cs="Tahoma"/>
                <w:sz w:val="26"/>
                <w:szCs w:val="26"/>
              </w:rPr>
            </w:pPr>
            <w:r>
              <w:rPr>
                <w:rFonts w:ascii="Tahoma" w:hAnsi="Tahoma" w:cs="Tahoma"/>
                <w:sz w:val="26"/>
                <w:szCs w:val="26"/>
              </w:rPr>
              <w:t>62</w:t>
            </w:r>
          </w:p>
        </w:tc>
        <w:tc>
          <w:tcPr>
            <w:tcW w:w="4838" w:type="dxa"/>
          </w:tcPr>
          <w:p w:rsidR="008B0681" w:rsidRPr="00EC3FEC" w:rsidRDefault="008B0681" w:rsidP="00CD076D">
            <w:pPr>
              <w:spacing w:after="0" w:line="240" w:lineRule="auto"/>
              <w:rPr>
                <w:rFonts w:ascii="Tahoma" w:hAnsi="Tahoma" w:cs="Tahoma"/>
                <w:sz w:val="26"/>
                <w:szCs w:val="26"/>
              </w:rPr>
            </w:pPr>
            <w:r>
              <w:rPr>
                <w:rFonts w:ascii="Tahoma" w:hAnsi="Tahoma" w:cs="Tahoma"/>
                <w:sz w:val="26"/>
                <w:szCs w:val="26"/>
              </w:rPr>
              <w:t>Shri Y. Sudhindra, Senior Manager</w:t>
            </w:r>
          </w:p>
        </w:tc>
        <w:tc>
          <w:tcPr>
            <w:tcW w:w="4377" w:type="dxa"/>
            <w:vMerge/>
          </w:tcPr>
          <w:p w:rsidR="008B0681" w:rsidRPr="00EC3FEC" w:rsidRDefault="008B0681" w:rsidP="00534463">
            <w:pPr>
              <w:spacing w:after="0" w:line="240" w:lineRule="auto"/>
              <w:rPr>
                <w:rFonts w:ascii="Tahoma" w:hAnsi="Tahoma" w:cs="Tahoma"/>
                <w:sz w:val="26"/>
                <w:szCs w:val="26"/>
              </w:rPr>
            </w:pP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63</w:t>
            </w:r>
          </w:p>
        </w:tc>
        <w:tc>
          <w:tcPr>
            <w:tcW w:w="4838"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Shri MK Grover, Zonal Manager</w:t>
            </w:r>
          </w:p>
        </w:tc>
        <w:tc>
          <w:tcPr>
            <w:tcW w:w="4377"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Indian Bank</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lang w:val="de-DE"/>
              </w:rPr>
            </w:pPr>
            <w:r>
              <w:rPr>
                <w:rFonts w:ascii="Tahoma" w:hAnsi="Tahoma" w:cs="Tahoma"/>
                <w:sz w:val="26"/>
                <w:szCs w:val="26"/>
                <w:lang w:val="de-DE"/>
              </w:rPr>
              <w:t>64</w:t>
            </w:r>
          </w:p>
        </w:tc>
        <w:tc>
          <w:tcPr>
            <w:tcW w:w="4838" w:type="dxa"/>
          </w:tcPr>
          <w:p w:rsidR="00AE61EC" w:rsidRPr="00EC3FEC" w:rsidRDefault="00AE61EC" w:rsidP="009A77D7">
            <w:pPr>
              <w:spacing w:after="0" w:line="240" w:lineRule="auto"/>
              <w:rPr>
                <w:rFonts w:ascii="Tahoma" w:hAnsi="Tahoma" w:cs="Tahoma"/>
                <w:sz w:val="26"/>
                <w:szCs w:val="26"/>
              </w:rPr>
            </w:pPr>
            <w:r w:rsidRPr="00EC3FEC">
              <w:rPr>
                <w:rFonts w:ascii="Tahoma" w:hAnsi="Tahoma" w:cs="Tahoma"/>
                <w:sz w:val="26"/>
                <w:szCs w:val="26"/>
              </w:rPr>
              <w:t xml:space="preserve">Shri </w:t>
            </w:r>
            <w:r w:rsidR="009A77D7">
              <w:rPr>
                <w:rFonts w:ascii="Tahoma" w:hAnsi="Tahoma" w:cs="Tahoma"/>
                <w:sz w:val="26"/>
                <w:szCs w:val="26"/>
              </w:rPr>
              <w:t>RK Bhatia, AGM (RO)</w:t>
            </w:r>
          </w:p>
        </w:tc>
        <w:tc>
          <w:tcPr>
            <w:tcW w:w="4377"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Indian Overseas Bank</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lang w:val="de-DE"/>
              </w:rPr>
            </w:pPr>
            <w:r>
              <w:rPr>
                <w:rFonts w:ascii="Tahoma" w:hAnsi="Tahoma" w:cs="Tahoma"/>
                <w:sz w:val="26"/>
                <w:szCs w:val="26"/>
                <w:lang w:val="de-DE"/>
              </w:rPr>
              <w:t>65</w:t>
            </w:r>
          </w:p>
        </w:tc>
        <w:tc>
          <w:tcPr>
            <w:tcW w:w="4838" w:type="dxa"/>
          </w:tcPr>
          <w:p w:rsidR="00AE61EC" w:rsidRPr="00EC3FEC" w:rsidRDefault="009A77D7" w:rsidP="00534463">
            <w:pPr>
              <w:spacing w:after="0" w:line="240" w:lineRule="auto"/>
              <w:rPr>
                <w:rFonts w:ascii="Tahoma" w:hAnsi="Tahoma" w:cs="Tahoma"/>
                <w:sz w:val="26"/>
                <w:szCs w:val="26"/>
              </w:rPr>
            </w:pPr>
            <w:r w:rsidRPr="00EC3FEC">
              <w:rPr>
                <w:rFonts w:ascii="Tahoma" w:hAnsi="Tahoma" w:cs="Tahoma"/>
                <w:sz w:val="26"/>
                <w:szCs w:val="26"/>
              </w:rPr>
              <w:t>Shri Sanjeev</w:t>
            </w:r>
            <w:r>
              <w:rPr>
                <w:rFonts w:ascii="Tahoma" w:hAnsi="Tahoma" w:cs="Tahoma"/>
                <w:sz w:val="26"/>
                <w:szCs w:val="26"/>
              </w:rPr>
              <w:t xml:space="preserve"> Kumar</w:t>
            </w:r>
            <w:r w:rsidRPr="00EC3FEC">
              <w:rPr>
                <w:rFonts w:ascii="Tahoma" w:hAnsi="Tahoma" w:cs="Tahoma"/>
                <w:sz w:val="26"/>
                <w:szCs w:val="26"/>
              </w:rPr>
              <w:t xml:space="preserve"> Gupta, DGM &amp; RH</w:t>
            </w:r>
          </w:p>
        </w:tc>
        <w:tc>
          <w:tcPr>
            <w:tcW w:w="4377"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 xml:space="preserve">IDBI Bank   </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lang w:val="de-DE"/>
              </w:rPr>
            </w:pPr>
            <w:r>
              <w:rPr>
                <w:rFonts w:ascii="Tahoma" w:hAnsi="Tahoma" w:cs="Tahoma"/>
                <w:sz w:val="26"/>
                <w:szCs w:val="26"/>
                <w:lang w:val="de-DE"/>
              </w:rPr>
              <w:t>66</w:t>
            </w:r>
          </w:p>
        </w:tc>
        <w:tc>
          <w:tcPr>
            <w:tcW w:w="4838" w:type="dxa"/>
          </w:tcPr>
          <w:p w:rsidR="00AE61EC" w:rsidRPr="00EC3FEC" w:rsidRDefault="00D3077F" w:rsidP="00534463">
            <w:pPr>
              <w:spacing w:after="0" w:line="240" w:lineRule="auto"/>
              <w:rPr>
                <w:rFonts w:ascii="Tahoma" w:hAnsi="Tahoma" w:cs="Tahoma"/>
                <w:sz w:val="26"/>
                <w:szCs w:val="26"/>
              </w:rPr>
            </w:pPr>
            <w:r>
              <w:rPr>
                <w:rFonts w:ascii="Tahoma" w:hAnsi="Tahoma" w:cs="Tahoma"/>
                <w:sz w:val="26"/>
                <w:szCs w:val="26"/>
              </w:rPr>
              <w:t>Capt. Anil Khanna</w:t>
            </w:r>
            <w:r w:rsidR="00AE61EC" w:rsidRPr="00EC3FEC">
              <w:rPr>
                <w:rFonts w:ascii="Tahoma" w:hAnsi="Tahoma" w:cs="Tahoma"/>
                <w:sz w:val="26"/>
                <w:szCs w:val="26"/>
              </w:rPr>
              <w:t>, Chief Manager</w:t>
            </w:r>
          </w:p>
        </w:tc>
        <w:tc>
          <w:tcPr>
            <w:tcW w:w="4377"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 xml:space="preserve">Syndicate Bank </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67</w:t>
            </w:r>
          </w:p>
        </w:tc>
        <w:tc>
          <w:tcPr>
            <w:tcW w:w="4838" w:type="dxa"/>
          </w:tcPr>
          <w:p w:rsidR="00AE61EC" w:rsidRPr="00EC3FEC" w:rsidRDefault="00AE61EC" w:rsidP="00D3077F">
            <w:pPr>
              <w:pStyle w:val="Heading3"/>
              <w:spacing w:line="240" w:lineRule="auto"/>
              <w:jc w:val="left"/>
              <w:rPr>
                <w:rFonts w:ascii="Tahoma" w:hAnsi="Tahoma" w:cs="Tahoma"/>
                <w:b w:val="0"/>
              </w:rPr>
            </w:pPr>
            <w:r w:rsidRPr="00EC3FEC">
              <w:rPr>
                <w:rFonts w:ascii="Tahoma" w:hAnsi="Tahoma" w:cs="Tahoma"/>
                <w:b w:val="0"/>
              </w:rPr>
              <w:t xml:space="preserve">Shri </w:t>
            </w:r>
            <w:r w:rsidR="00D3077F">
              <w:rPr>
                <w:rFonts w:ascii="Tahoma" w:hAnsi="Tahoma" w:cs="Tahoma"/>
                <w:b w:val="0"/>
              </w:rPr>
              <w:t>Anil Bhardwaj, Chief Manager</w:t>
            </w:r>
          </w:p>
        </w:tc>
        <w:tc>
          <w:tcPr>
            <w:tcW w:w="4377" w:type="dxa"/>
            <w:vMerge w:val="restart"/>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Vijaya Bank</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68</w:t>
            </w:r>
          </w:p>
        </w:tc>
        <w:tc>
          <w:tcPr>
            <w:tcW w:w="4838" w:type="dxa"/>
          </w:tcPr>
          <w:p w:rsidR="00AE61EC" w:rsidRPr="00EC3FEC" w:rsidRDefault="00AE61EC" w:rsidP="00534463">
            <w:pPr>
              <w:pStyle w:val="Heading3"/>
              <w:spacing w:line="240" w:lineRule="auto"/>
              <w:jc w:val="left"/>
              <w:rPr>
                <w:rFonts w:ascii="Tahoma" w:hAnsi="Tahoma" w:cs="Tahoma"/>
                <w:b w:val="0"/>
              </w:rPr>
            </w:pPr>
            <w:r w:rsidRPr="00EC3FEC">
              <w:rPr>
                <w:rFonts w:ascii="Tahoma" w:hAnsi="Tahoma" w:cs="Tahoma"/>
                <w:b w:val="0"/>
              </w:rPr>
              <w:t>Shri Kaushal Kumar Singh, Manager (Agri)</w:t>
            </w:r>
          </w:p>
        </w:tc>
        <w:tc>
          <w:tcPr>
            <w:tcW w:w="4377" w:type="dxa"/>
            <w:vMerge/>
          </w:tcPr>
          <w:p w:rsidR="00AE61EC" w:rsidRPr="00EC3FEC" w:rsidRDefault="00AE61EC" w:rsidP="00534463">
            <w:pPr>
              <w:spacing w:after="0" w:line="240" w:lineRule="auto"/>
              <w:rPr>
                <w:rFonts w:ascii="Tahoma" w:hAnsi="Tahoma" w:cs="Tahoma"/>
                <w:sz w:val="26"/>
                <w:szCs w:val="26"/>
              </w:rPr>
            </w:pPr>
          </w:p>
        </w:tc>
      </w:tr>
      <w:tr w:rsidR="00AE61EC" w:rsidRPr="00EC3FEC" w:rsidTr="00534463">
        <w:trPr>
          <w:cantSplit/>
          <w:jc w:val="center"/>
        </w:trPr>
        <w:tc>
          <w:tcPr>
            <w:tcW w:w="861" w:type="dxa"/>
          </w:tcPr>
          <w:p w:rsidR="00AE61EC" w:rsidRPr="00EC3FEC" w:rsidRDefault="00AE61EC" w:rsidP="00534463">
            <w:pPr>
              <w:spacing w:after="0" w:line="240" w:lineRule="auto"/>
              <w:rPr>
                <w:rFonts w:ascii="Tahoma" w:hAnsi="Tahoma" w:cs="Tahoma"/>
                <w:sz w:val="26"/>
                <w:szCs w:val="26"/>
              </w:rPr>
            </w:pPr>
          </w:p>
        </w:tc>
        <w:tc>
          <w:tcPr>
            <w:tcW w:w="9215" w:type="dxa"/>
            <w:gridSpan w:val="2"/>
          </w:tcPr>
          <w:p w:rsidR="00AE61EC" w:rsidRPr="00EC3FEC" w:rsidRDefault="00AE61EC" w:rsidP="00534463">
            <w:pPr>
              <w:spacing w:after="0" w:line="240" w:lineRule="auto"/>
              <w:rPr>
                <w:rFonts w:ascii="Tahoma" w:hAnsi="Tahoma" w:cs="Tahoma"/>
                <w:b/>
                <w:bCs/>
                <w:sz w:val="26"/>
                <w:szCs w:val="26"/>
              </w:rPr>
            </w:pPr>
            <w:r w:rsidRPr="00EC3FEC">
              <w:rPr>
                <w:rFonts w:ascii="Tahoma" w:hAnsi="Tahoma" w:cs="Tahoma"/>
                <w:b/>
                <w:bCs/>
                <w:sz w:val="26"/>
                <w:szCs w:val="26"/>
              </w:rPr>
              <w:t>Private Sector Banks</w:t>
            </w:r>
          </w:p>
          <w:p w:rsidR="00AE61EC" w:rsidRPr="00EC3FEC" w:rsidRDefault="00AE61EC" w:rsidP="00534463">
            <w:pPr>
              <w:spacing w:after="0" w:line="240" w:lineRule="auto"/>
              <w:rPr>
                <w:rFonts w:ascii="Tahoma" w:hAnsi="Tahoma" w:cs="Tahoma"/>
                <w:b/>
                <w:bCs/>
                <w:sz w:val="26"/>
                <w:szCs w:val="26"/>
              </w:rPr>
            </w:pPr>
          </w:p>
        </w:tc>
      </w:tr>
      <w:tr w:rsidR="00D239B0" w:rsidRPr="00EC3FEC" w:rsidTr="00534463">
        <w:trPr>
          <w:cantSplit/>
          <w:jc w:val="center"/>
        </w:trPr>
        <w:tc>
          <w:tcPr>
            <w:tcW w:w="861" w:type="dxa"/>
          </w:tcPr>
          <w:p w:rsidR="00D239B0" w:rsidRPr="00EC3FEC" w:rsidRDefault="0058378D" w:rsidP="00534463">
            <w:pPr>
              <w:spacing w:after="0" w:line="240" w:lineRule="auto"/>
              <w:rPr>
                <w:rFonts w:ascii="Tahoma" w:hAnsi="Tahoma" w:cs="Tahoma"/>
                <w:sz w:val="26"/>
                <w:szCs w:val="26"/>
              </w:rPr>
            </w:pPr>
            <w:r>
              <w:rPr>
                <w:rFonts w:ascii="Tahoma" w:hAnsi="Tahoma" w:cs="Tahoma"/>
                <w:sz w:val="26"/>
                <w:szCs w:val="26"/>
              </w:rPr>
              <w:t>69</w:t>
            </w:r>
          </w:p>
        </w:tc>
        <w:tc>
          <w:tcPr>
            <w:tcW w:w="4838" w:type="dxa"/>
          </w:tcPr>
          <w:p w:rsidR="00D239B0" w:rsidRPr="00EC3FEC" w:rsidRDefault="00D239B0" w:rsidP="00534463">
            <w:pPr>
              <w:spacing w:after="0" w:line="240" w:lineRule="auto"/>
              <w:rPr>
                <w:rFonts w:ascii="Tahoma" w:hAnsi="Tahoma" w:cs="Tahoma"/>
                <w:sz w:val="26"/>
                <w:szCs w:val="26"/>
              </w:rPr>
            </w:pPr>
            <w:r w:rsidRPr="00EC3FEC">
              <w:rPr>
                <w:rFonts w:ascii="Tahoma" w:hAnsi="Tahoma" w:cs="Tahoma"/>
                <w:sz w:val="26"/>
                <w:szCs w:val="26"/>
              </w:rPr>
              <w:t>Shri Varun Grover, Regional Sales Head</w:t>
            </w:r>
            <w:r>
              <w:rPr>
                <w:rFonts w:ascii="Tahoma" w:hAnsi="Tahoma" w:cs="Tahoma"/>
                <w:sz w:val="26"/>
                <w:szCs w:val="26"/>
              </w:rPr>
              <w:t xml:space="preserve"> - FI</w:t>
            </w:r>
          </w:p>
        </w:tc>
        <w:tc>
          <w:tcPr>
            <w:tcW w:w="4377" w:type="dxa"/>
            <w:vMerge w:val="restart"/>
          </w:tcPr>
          <w:p w:rsidR="00D239B0" w:rsidRPr="00EC3FEC" w:rsidRDefault="00D239B0" w:rsidP="00534463">
            <w:pPr>
              <w:spacing w:after="0" w:line="240" w:lineRule="auto"/>
              <w:rPr>
                <w:rFonts w:ascii="Tahoma" w:hAnsi="Tahoma" w:cs="Tahoma"/>
                <w:sz w:val="26"/>
                <w:szCs w:val="26"/>
              </w:rPr>
            </w:pPr>
            <w:r w:rsidRPr="00EC3FEC">
              <w:rPr>
                <w:rFonts w:ascii="Tahoma" w:hAnsi="Tahoma" w:cs="Tahoma"/>
                <w:sz w:val="26"/>
                <w:szCs w:val="26"/>
              </w:rPr>
              <w:t>AXIS Bank</w:t>
            </w:r>
          </w:p>
        </w:tc>
      </w:tr>
      <w:tr w:rsidR="00D239B0" w:rsidRPr="00EC3FEC" w:rsidTr="00534463">
        <w:trPr>
          <w:cantSplit/>
          <w:jc w:val="center"/>
        </w:trPr>
        <w:tc>
          <w:tcPr>
            <w:tcW w:w="861" w:type="dxa"/>
          </w:tcPr>
          <w:p w:rsidR="00D239B0" w:rsidRPr="00EC3FEC" w:rsidRDefault="0058378D" w:rsidP="00534463">
            <w:pPr>
              <w:spacing w:after="0" w:line="240" w:lineRule="auto"/>
              <w:rPr>
                <w:rFonts w:ascii="Tahoma" w:hAnsi="Tahoma" w:cs="Tahoma"/>
                <w:sz w:val="26"/>
                <w:szCs w:val="26"/>
              </w:rPr>
            </w:pPr>
            <w:r>
              <w:rPr>
                <w:rFonts w:ascii="Tahoma" w:hAnsi="Tahoma" w:cs="Tahoma"/>
                <w:sz w:val="26"/>
                <w:szCs w:val="26"/>
              </w:rPr>
              <w:t>70</w:t>
            </w:r>
          </w:p>
        </w:tc>
        <w:tc>
          <w:tcPr>
            <w:tcW w:w="4838" w:type="dxa"/>
          </w:tcPr>
          <w:p w:rsidR="00D239B0" w:rsidRPr="00EC3FEC" w:rsidRDefault="00D239B0" w:rsidP="00534463">
            <w:pPr>
              <w:spacing w:after="0" w:line="240" w:lineRule="auto"/>
              <w:rPr>
                <w:rFonts w:ascii="Tahoma" w:hAnsi="Tahoma" w:cs="Tahoma"/>
                <w:sz w:val="26"/>
                <w:szCs w:val="26"/>
              </w:rPr>
            </w:pPr>
            <w:r>
              <w:rPr>
                <w:rFonts w:ascii="Tahoma" w:hAnsi="Tahoma" w:cs="Tahoma"/>
                <w:sz w:val="26"/>
                <w:szCs w:val="26"/>
              </w:rPr>
              <w:t>Shri Rakesh Kumar</w:t>
            </w:r>
            <w:r w:rsidR="00B04B86">
              <w:rPr>
                <w:rFonts w:ascii="Tahoma" w:hAnsi="Tahoma" w:cs="Tahoma"/>
                <w:sz w:val="26"/>
                <w:szCs w:val="26"/>
              </w:rPr>
              <w:t>, SM - Agri</w:t>
            </w:r>
          </w:p>
        </w:tc>
        <w:tc>
          <w:tcPr>
            <w:tcW w:w="4377" w:type="dxa"/>
            <w:vMerge/>
          </w:tcPr>
          <w:p w:rsidR="00D239B0" w:rsidRPr="00EC3FEC" w:rsidRDefault="00D239B0" w:rsidP="00534463">
            <w:pPr>
              <w:spacing w:after="0" w:line="240" w:lineRule="auto"/>
              <w:rPr>
                <w:rFonts w:ascii="Tahoma" w:hAnsi="Tahoma" w:cs="Tahoma"/>
                <w:sz w:val="26"/>
                <w:szCs w:val="26"/>
              </w:rPr>
            </w:pPr>
          </w:p>
        </w:tc>
      </w:tr>
      <w:tr w:rsidR="00AE61EC" w:rsidRPr="00EC3FEC" w:rsidTr="00534463">
        <w:trPr>
          <w:cantSplit/>
          <w:jc w:val="center"/>
        </w:trPr>
        <w:tc>
          <w:tcPr>
            <w:tcW w:w="861" w:type="dxa"/>
          </w:tcPr>
          <w:p w:rsidR="00AE61EC" w:rsidRPr="00EC3FEC" w:rsidRDefault="0058378D" w:rsidP="00534463">
            <w:pPr>
              <w:spacing w:after="0" w:line="240" w:lineRule="auto"/>
              <w:jc w:val="both"/>
              <w:rPr>
                <w:rFonts w:ascii="Tahoma" w:hAnsi="Tahoma" w:cs="Tahoma"/>
                <w:sz w:val="26"/>
                <w:szCs w:val="26"/>
              </w:rPr>
            </w:pPr>
            <w:r>
              <w:rPr>
                <w:rFonts w:ascii="Tahoma" w:hAnsi="Tahoma" w:cs="Tahoma"/>
                <w:sz w:val="26"/>
                <w:szCs w:val="26"/>
              </w:rPr>
              <w:t>71</w:t>
            </w:r>
          </w:p>
        </w:tc>
        <w:tc>
          <w:tcPr>
            <w:tcW w:w="4838"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Shri HS Atma, Zonal Head</w:t>
            </w:r>
          </w:p>
        </w:tc>
        <w:tc>
          <w:tcPr>
            <w:tcW w:w="4377"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HDFC Bank Ltd.</w:t>
            </w:r>
          </w:p>
        </w:tc>
      </w:tr>
      <w:tr w:rsidR="00AE61EC" w:rsidRPr="00EC3FEC" w:rsidTr="00534463">
        <w:trPr>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72</w:t>
            </w:r>
          </w:p>
        </w:tc>
        <w:tc>
          <w:tcPr>
            <w:tcW w:w="4838"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Shri RM Rajendran, Zonal Manager</w:t>
            </w:r>
          </w:p>
        </w:tc>
        <w:tc>
          <w:tcPr>
            <w:tcW w:w="4377" w:type="dxa"/>
            <w:vMerge w:val="restart"/>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 xml:space="preserve">ICICI Bank </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73</w:t>
            </w:r>
          </w:p>
        </w:tc>
        <w:tc>
          <w:tcPr>
            <w:tcW w:w="4838" w:type="dxa"/>
          </w:tcPr>
          <w:p w:rsidR="00AE61EC" w:rsidRPr="00C50478" w:rsidRDefault="00AE61EC" w:rsidP="00B04B86">
            <w:pPr>
              <w:pStyle w:val="Heading3"/>
              <w:spacing w:line="240" w:lineRule="auto"/>
              <w:jc w:val="left"/>
              <w:rPr>
                <w:rFonts w:ascii="Tahoma" w:hAnsi="Tahoma" w:cs="Tahoma"/>
                <w:b w:val="0"/>
              </w:rPr>
            </w:pPr>
            <w:r w:rsidRPr="00C50478">
              <w:rPr>
                <w:rFonts w:ascii="Tahoma" w:hAnsi="Tahoma" w:cs="Tahoma"/>
                <w:b w:val="0"/>
              </w:rPr>
              <w:t xml:space="preserve">Shri </w:t>
            </w:r>
            <w:r w:rsidR="00C50478" w:rsidRPr="00C50478">
              <w:rPr>
                <w:rFonts w:ascii="Tahoma" w:hAnsi="Tahoma" w:cs="Tahoma"/>
                <w:b w:val="0"/>
              </w:rPr>
              <w:t>Amiq</w:t>
            </w:r>
            <w:r w:rsidR="00B04B86" w:rsidRPr="00C50478">
              <w:rPr>
                <w:rFonts w:ascii="Tahoma" w:hAnsi="Tahoma" w:cs="Tahoma"/>
                <w:b w:val="0"/>
              </w:rPr>
              <w:t xml:space="preserve"> Khan, Chief Manager</w:t>
            </w:r>
          </w:p>
        </w:tc>
        <w:tc>
          <w:tcPr>
            <w:tcW w:w="4377" w:type="dxa"/>
            <w:vMerge/>
          </w:tcPr>
          <w:p w:rsidR="00AE61EC" w:rsidRPr="00EC3FEC" w:rsidRDefault="00AE61EC" w:rsidP="00534463">
            <w:pPr>
              <w:spacing w:after="0" w:line="240" w:lineRule="auto"/>
              <w:rPr>
                <w:rFonts w:ascii="Tahoma" w:hAnsi="Tahoma" w:cs="Tahoma"/>
                <w:sz w:val="26"/>
                <w:szCs w:val="26"/>
              </w:rPr>
            </w:pP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lastRenderedPageBreak/>
              <w:t>74</w:t>
            </w:r>
          </w:p>
        </w:tc>
        <w:tc>
          <w:tcPr>
            <w:tcW w:w="4838" w:type="dxa"/>
          </w:tcPr>
          <w:p w:rsidR="00AE61EC" w:rsidRPr="00EC3FEC" w:rsidRDefault="00AE61EC" w:rsidP="00534463">
            <w:pPr>
              <w:pStyle w:val="Heading3"/>
              <w:spacing w:line="240" w:lineRule="auto"/>
              <w:jc w:val="left"/>
              <w:rPr>
                <w:rFonts w:ascii="Tahoma" w:hAnsi="Tahoma" w:cs="Tahoma"/>
                <w:b w:val="0"/>
              </w:rPr>
            </w:pPr>
            <w:r w:rsidRPr="00EC3FEC">
              <w:rPr>
                <w:rFonts w:ascii="Tahoma" w:hAnsi="Tahoma" w:cs="Tahoma"/>
                <w:b w:val="0"/>
              </w:rPr>
              <w:t>Shri Jitender Shukla, RSM</w:t>
            </w:r>
          </w:p>
        </w:tc>
        <w:tc>
          <w:tcPr>
            <w:tcW w:w="4377" w:type="dxa"/>
            <w:vMerge/>
          </w:tcPr>
          <w:p w:rsidR="00AE61EC" w:rsidRPr="00EC3FEC" w:rsidRDefault="00AE61EC" w:rsidP="00534463">
            <w:pPr>
              <w:spacing w:after="0" w:line="240" w:lineRule="auto"/>
              <w:rPr>
                <w:rFonts w:ascii="Tahoma" w:hAnsi="Tahoma" w:cs="Tahoma"/>
                <w:sz w:val="26"/>
                <w:szCs w:val="26"/>
              </w:rPr>
            </w:pPr>
          </w:p>
        </w:tc>
      </w:tr>
      <w:tr w:rsidR="00AE61EC" w:rsidRPr="00EC3FEC" w:rsidTr="00534463">
        <w:trPr>
          <w:cantSplit/>
          <w:trHeight w:val="422"/>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75</w:t>
            </w:r>
          </w:p>
        </w:tc>
        <w:tc>
          <w:tcPr>
            <w:tcW w:w="4838" w:type="dxa"/>
          </w:tcPr>
          <w:p w:rsidR="00AE61EC" w:rsidRPr="00EC3FEC" w:rsidRDefault="00AE61EC" w:rsidP="00534463">
            <w:pPr>
              <w:pStyle w:val="Heading3"/>
              <w:spacing w:line="240" w:lineRule="auto"/>
              <w:jc w:val="left"/>
              <w:rPr>
                <w:rFonts w:ascii="Tahoma" w:hAnsi="Tahoma" w:cs="Tahoma"/>
                <w:b w:val="0"/>
              </w:rPr>
            </w:pPr>
            <w:r w:rsidRPr="00EC3FEC">
              <w:rPr>
                <w:rFonts w:ascii="Tahoma" w:hAnsi="Tahoma" w:cs="Tahoma"/>
                <w:b w:val="0"/>
              </w:rPr>
              <w:t>Shri Rakesh Gandotra, Zonal Head</w:t>
            </w:r>
          </w:p>
        </w:tc>
        <w:tc>
          <w:tcPr>
            <w:tcW w:w="4377"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J&amp;K Bank</w:t>
            </w:r>
          </w:p>
        </w:tc>
      </w:tr>
      <w:tr w:rsidR="00D239B0" w:rsidRPr="00EC3FEC" w:rsidTr="00534463">
        <w:trPr>
          <w:cantSplit/>
          <w:trHeight w:val="422"/>
          <w:jc w:val="center"/>
        </w:trPr>
        <w:tc>
          <w:tcPr>
            <w:tcW w:w="861" w:type="dxa"/>
          </w:tcPr>
          <w:p w:rsidR="00D239B0" w:rsidRPr="00EC3FEC" w:rsidRDefault="0058378D" w:rsidP="00534463">
            <w:pPr>
              <w:spacing w:after="0" w:line="240" w:lineRule="auto"/>
              <w:rPr>
                <w:rFonts w:ascii="Tahoma" w:hAnsi="Tahoma" w:cs="Tahoma"/>
                <w:sz w:val="26"/>
                <w:szCs w:val="26"/>
              </w:rPr>
            </w:pPr>
            <w:r>
              <w:rPr>
                <w:rFonts w:ascii="Tahoma" w:hAnsi="Tahoma" w:cs="Tahoma"/>
                <w:sz w:val="26"/>
                <w:szCs w:val="26"/>
              </w:rPr>
              <w:t>76</w:t>
            </w:r>
          </w:p>
        </w:tc>
        <w:tc>
          <w:tcPr>
            <w:tcW w:w="4838" w:type="dxa"/>
          </w:tcPr>
          <w:p w:rsidR="00D239B0" w:rsidRPr="00EC3FEC" w:rsidRDefault="00D239B0" w:rsidP="00534463">
            <w:pPr>
              <w:pStyle w:val="Heading3"/>
              <w:spacing w:line="240" w:lineRule="auto"/>
              <w:jc w:val="left"/>
              <w:rPr>
                <w:rFonts w:ascii="Tahoma" w:hAnsi="Tahoma" w:cs="Tahoma"/>
                <w:b w:val="0"/>
              </w:rPr>
            </w:pPr>
            <w:r>
              <w:rPr>
                <w:rFonts w:ascii="Tahoma" w:hAnsi="Tahoma" w:cs="Tahoma"/>
                <w:b w:val="0"/>
              </w:rPr>
              <w:t>Shri DD Gupta, AVP</w:t>
            </w:r>
          </w:p>
        </w:tc>
        <w:tc>
          <w:tcPr>
            <w:tcW w:w="4377" w:type="dxa"/>
          </w:tcPr>
          <w:p w:rsidR="00D239B0" w:rsidRPr="00EC3FEC" w:rsidRDefault="00D239B0" w:rsidP="00534463">
            <w:pPr>
              <w:spacing w:after="0" w:line="240" w:lineRule="auto"/>
              <w:rPr>
                <w:rFonts w:ascii="Tahoma" w:hAnsi="Tahoma" w:cs="Tahoma"/>
                <w:sz w:val="26"/>
                <w:szCs w:val="26"/>
              </w:rPr>
            </w:pPr>
          </w:p>
        </w:tc>
      </w:tr>
      <w:tr w:rsidR="00AE61EC" w:rsidRPr="00EC3FEC" w:rsidTr="00534463">
        <w:trPr>
          <w:cantSplit/>
          <w:trHeight w:val="422"/>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77</w:t>
            </w:r>
          </w:p>
        </w:tc>
        <w:tc>
          <w:tcPr>
            <w:tcW w:w="4838" w:type="dxa"/>
          </w:tcPr>
          <w:p w:rsidR="00AE61EC" w:rsidRPr="00EC3FEC" w:rsidRDefault="00AE61EC" w:rsidP="00D239B0">
            <w:pPr>
              <w:pStyle w:val="Heading3"/>
              <w:spacing w:line="240" w:lineRule="auto"/>
              <w:jc w:val="left"/>
              <w:rPr>
                <w:rFonts w:ascii="Tahoma" w:hAnsi="Tahoma" w:cs="Tahoma"/>
                <w:b w:val="0"/>
              </w:rPr>
            </w:pPr>
            <w:r w:rsidRPr="00EC3FEC">
              <w:rPr>
                <w:rFonts w:ascii="Tahoma" w:hAnsi="Tahoma" w:cs="Tahoma"/>
                <w:b w:val="0"/>
              </w:rPr>
              <w:t xml:space="preserve">Shri Harinder Singh, </w:t>
            </w:r>
            <w:r w:rsidR="00D239B0">
              <w:rPr>
                <w:rFonts w:ascii="Tahoma" w:hAnsi="Tahoma" w:cs="Tahoma"/>
                <w:b w:val="0"/>
              </w:rPr>
              <w:t xml:space="preserve">Country </w:t>
            </w:r>
            <w:r w:rsidRPr="00EC3FEC">
              <w:rPr>
                <w:rFonts w:ascii="Tahoma" w:hAnsi="Tahoma" w:cs="Tahoma"/>
                <w:b w:val="0"/>
              </w:rPr>
              <w:t xml:space="preserve">Head </w:t>
            </w:r>
            <w:r w:rsidR="00D239B0">
              <w:rPr>
                <w:rFonts w:ascii="Tahoma" w:hAnsi="Tahoma" w:cs="Tahoma"/>
                <w:b w:val="0"/>
              </w:rPr>
              <w:t>- GBG</w:t>
            </w:r>
          </w:p>
        </w:tc>
        <w:tc>
          <w:tcPr>
            <w:tcW w:w="4377"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IndusInd Bank</w:t>
            </w:r>
          </w:p>
        </w:tc>
      </w:tr>
      <w:tr w:rsidR="00513E1D" w:rsidRPr="00EC3FEC" w:rsidTr="00534463">
        <w:trPr>
          <w:cantSplit/>
          <w:trHeight w:val="422"/>
          <w:jc w:val="center"/>
        </w:trPr>
        <w:tc>
          <w:tcPr>
            <w:tcW w:w="861" w:type="dxa"/>
          </w:tcPr>
          <w:p w:rsidR="00513E1D" w:rsidRPr="00EC3FEC" w:rsidRDefault="0058378D" w:rsidP="00534463">
            <w:pPr>
              <w:spacing w:after="0" w:line="240" w:lineRule="auto"/>
              <w:rPr>
                <w:rFonts w:ascii="Tahoma" w:hAnsi="Tahoma" w:cs="Tahoma"/>
                <w:sz w:val="26"/>
                <w:szCs w:val="26"/>
              </w:rPr>
            </w:pPr>
            <w:r>
              <w:rPr>
                <w:rFonts w:ascii="Tahoma" w:hAnsi="Tahoma" w:cs="Tahoma"/>
                <w:sz w:val="26"/>
                <w:szCs w:val="26"/>
              </w:rPr>
              <w:t>78</w:t>
            </w:r>
          </w:p>
        </w:tc>
        <w:tc>
          <w:tcPr>
            <w:tcW w:w="4838" w:type="dxa"/>
          </w:tcPr>
          <w:p w:rsidR="00513E1D" w:rsidRPr="00EC3FEC" w:rsidRDefault="00513E1D" w:rsidP="00D239B0">
            <w:pPr>
              <w:pStyle w:val="Heading3"/>
              <w:spacing w:line="240" w:lineRule="auto"/>
              <w:jc w:val="left"/>
              <w:rPr>
                <w:rFonts w:ascii="Tahoma" w:hAnsi="Tahoma" w:cs="Tahoma"/>
                <w:b w:val="0"/>
              </w:rPr>
            </w:pPr>
            <w:r>
              <w:rPr>
                <w:rFonts w:ascii="Tahoma" w:hAnsi="Tahoma" w:cs="Tahoma"/>
                <w:b w:val="0"/>
              </w:rPr>
              <w:t>Shri Ashutosh, SVP</w:t>
            </w:r>
          </w:p>
        </w:tc>
        <w:tc>
          <w:tcPr>
            <w:tcW w:w="4377" w:type="dxa"/>
            <w:vMerge w:val="restart"/>
          </w:tcPr>
          <w:p w:rsidR="00513E1D" w:rsidRPr="00EC3FEC" w:rsidRDefault="00513E1D" w:rsidP="00534463">
            <w:pPr>
              <w:spacing w:after="0" w:line="240" w:lineRule="auto"/>
              <w:rPr>
                <w:rFonts w:ascii="Tahoma" w:hAnsi="Tahoma" w:cs="Tahoma"/>
                <w:sz w:val="26"/>
                <w:szCs w:val="26"/>
              </w:rPr>
            </w:pPr>
            <w:r w:rsidRPr="00EC3FEC">
              <w:rPr>
                <w:rFonts w:ascii="Tahoma" w:hAnsi="Tahoma" w:cs="Tahoma"/>
                <w:sz w:val="26"/>
                <w:szCs w:val="26"/>
              </w:rPr>
              <w:t>Yes Bank</w:t>
            </w:r>
          </w:p>
        </w:tc>
      </w:tr>
      <w:tr w:rsidR="00513E1D" w:rsidRPr="00EC3FEC" w:rsidTr="00534463">
        <w:trPr>
          <w:cantSplit/>
          <w:trHeight w:val="422"/>
          <w:jc w:val="center"/>
        </w:trPr>
        <w:tc>
          <w:tcPr>
            <w:tcW w:w="861" w:type="dxa"/>
          </w:tcPr>
          <w:p w:rsidR="00513E1D" w:rsidRPr="00EC3FEC" w:rsidRDefault="0058378D" w:rsidP="00534463">
            <w:pPr>
              <w:spacing w:after="0" w:line="240" w:lineRule="auto"/>
              <w:rPr>
                <w:rFonts w:ascii="Tahoma" w:hAnsi="Tahoma" w:cs="Tahoma"/>
                <w:sz w:val="26"/>
                <w:szCs w:val="26"/>
              </w:rPr>
            </w:pPr>
            <w:r>
              <w:rPr>
                <w:rFonts w:ascii="Tahoma" w:hAnsi="Tahoma" w:cs="Tahoma"/>
                <w:sz w:val="26"/>
                <w:szCs w:val="26"/>
              </w:rPr>
              <w:t>79</w:t>
            </w:r>
          </w:p>
        </w:tc>
        <w:tc>
          <w:tcPr>
            <w:tcW w:w="4838" w:type="dxa"/>
          </w:tcPr>
          <w:p w:rsidR="00513E1D" w:rsidRPr="00EC3FEC" w:rsidRDefault="00513E1D" w:rsidP="00534463">
            <w:pPr>
              <w:pStyle w:val="Heading3"/>
              <w:spacing w:line="240" w:lineRule="auto"/>
              <w:jc w:val="left"/>
              <w:rPr>
                <w:rFonts w:ascii="Tahoma" w:hAnsi="Tahoma" w:cs="Tahoma"/>
                <w:b w:val="0"/>
              </w:rPr>
            </w:pPr>
            <w:r>
              <w:rPr>
                <w:rFonts w:ascii="Tahoma" w:hAnsi="Tahoma" w:cs="Tahoma"/>
                <w:b w:val="0"/>
              </w:rPr>
              <w:t>Shri Puneet Sharma, VP</w:t>
            </w:r>
          </w:p>
        </w:tc>
        <w:tc>
          <w:tcPr>
            <w:tcW w:w="4377" w:type="dxa"/>
            <w:vMerge/>
          </w:tcPr>
          <w:p w:rsidR="00513E1D" w:rsidRPr="00EC3FEC" w:rsidRDefault="00513E1D" w:rsidP="00534463">
            <w:pPr>
              <w:spacing w:after="0" w:line="240" w:lineRule="auto"/>
              <w:rPr>
                <w:rFonts w:ascii="Tahoma" w:hAnsi="Tahoma" w:cs="Tahoma"/>
                <w:sz w:val="26"/>
                <w:szCs w:val="26"/>
              </w:rPr>
            </w:pPr>
          </w:p>
        </w:tc>
      </w:tr>
      <w:tr w:rsidR="00513E1D" w:rsidRPr="00EC3FEC" w:rsidTr="00534463">
        <w:trPr>
          <w:cantSplit/>
          <w:trHeight w:val="422"/>
          <w:jc w:val="center"/>
        </w:trPr>
        <w:tc>
          <w:tcPr>
            <w:tcW w:w="861" w:type="dxa"/>
          </w:tcPr>
          <w:p w:rsidR="00513E1D" w:rsidRPr="00EC3FEC" w:rsidRDefault="0058378D" w:rsidP="00534463">
            <w:pPr>
              <w:spacing w:after="0" w:line="240" w:lineRule="auto"/>
              <w:rPr>
                <w:rFonts w:ascii="Tahoma" w:hAnsi="Tahoma" w:cs="Tahoma"/>
                <w:sz w:val="26"/>
                <w:szCs w:val="26"/>
              </w:rPr>
            </w:pPr>
            <w:r>
              <w:rPr>
                <w:rFonts w:ascii="Tahoma" w:hAnsi="Tahoma" w:cs="Tahoma"/>
                <w:sz w:val="26"/>
                <w:szCs w:val="26"/>
              </w:rPr>
              <w:t>80</w:t>
            </w:r>
          </w:p>
        </w:tc>
        <w:tc>
          <w:tcPr>
            <w:tcW w:w="4838" w:type="dxa"/>
          </w:tcPr>
          <w:p w:rsidR="00513E1D" w:rsidRDefault="00513E1D" w:rsidP="00534463">
            <w:pPr>
              <w:pStyle w:val="Heading3"/>
              <w:spacing w:line="240" w:lineRule="auto"/>
              <w:jc w:val="left"/>
              <w:rPr>
                <w:rFonts w:ascii="Tahoma" w:hAnsi="Tahoma" w:cs="Tahoma"/>
                <w:b w:val="0"/>
              </w:rPr>
            </w:pPr>
            <w:r>
              <w:rPr>
                <w:rFonts w:ascii="Tahoma" w:hAnsi="Tahoma" w:cs="Tahoma"/>
                <w:b w:val="0"/>
              </w:rPr>
              <w:t>Shri Rajat Sood, AVP</w:t>
            </w:r>
          </w:p>
        </w:tc>
        <w:tc>
          <w:tcPr>
            <w:tcW w:w="4377" w:type="dxa"/>
            <w:vMerge/>
          </w:tcPr>
          <w:p w:rsidR="00513E1D" w:rsidRPr="00EC3FEC" w:rsidRDefault="00513E1D" w:rsidP="00534463">
            <w:pPr>
              <w:spacing w:after="0" w:line="240" w:lineRule="auto"/>
              <w:rPr>
                <w:rFonts w:ascii="Tahoma" w:hAnsi="Tahoma" w:cs="Tahoma"/>
                <w:sz w:val="26"/>
                <w:szCs w:val="26"/>
              </w:rPr>
            </w:pPr>
          </w:p>
        </w:tc>
      </w:tr>
      <w:tr w:rsidR="00513E1D" w:rsidRPr="00EC3FEC" w:rsidTr="00534463">
        <w:trPr>
          <w:cantSplit/>
          <w:trHeight w:val="422"/>
          <w:jc w:val="center"/>
        </w:trPr>
        <w:tc>
          <w:tcPr>
            <w:tcW w:w="861" w:type="dxa"/>
          </w:tcPr>
          <w:p w:rsidR="00513E1D" w:rsidRPr="00EC3FEC" w:rsidRDefault="0058378D" w:rsidP="00534463">
            <w:pPr>
              <w:spacing w:after="0" w:line="240" w:lineRule="auto"/>
              <w:rPr>
                <w:rFonts w:ascii="Tahoma" w:hAnsi="Tahoma" w:cs="Tahoma"/>
                <w:sz w:val="26"/>
                <w:szCs w:val="26"/>
              </w:rPr>
            </w:pPr>
            <w:r>
              <w:rPr>
                <w:rFonts w:ascii="Tahoma" w:hAnsi="Tahoma" w:cs="Tahoma"/>
                <w:sz w:val="26"/>
                <w:szCs w:val="26"/>
              </w:rPr>
              <w:t>81</w:t>
            </w:r>
          </w:p>
        </w:tc>
        <w:tc>
          <w:tcPr>
            <w:tcW w:w="4838" w:type="dxa"/>
          </w:tcPr>
          <w:p w:rsidR="00513E1D" w:rsidRPr="00EC3FEC" w:rsidRDefault="00513E1D" w:rsidP="00534463">
            <w:pPr>
              <w:pStyle w:val="Heading3"/>
              <w:spacing w:line="240" w:lineRule="auto"/>
              <w:jc w:val="left"/>
              <w:rPr>
                <w:rFonts w:ascii="Tahoma" w:hAnsi="Tahoma" w:cs="Tahoma"/>
                <w:b w:val="0"/>
              </w:rPr>
            </w:pPr>
            <w:r>
              <w:rPr>
                <w:rFonts w:ascii="Tahoma" w:hAnsi="Tahoma" w:cs="Tahoma"/>
                <w:b w:val="0"/>
              </w:rPr>
              <w:t>Shri Anuj Sharma, Location Head</w:t>
            </w:r>
          </w:p>
        </w:tc>
        <w:tc>
          <w:tcPr>
            <w:tcW w:w="4377" w:type="dxa"/>
            <w:vMerge w:val="restart"/>
          </w:tcPr>
          <w:p w:rsidR="00513E1D" w:rsidRPr="00EC3FEC" w:rsidRDefault="00513E1D" w:rsidP="00534463">
            <w:pPr>
              <w:spacing w:after="0" w:line="240" w:lineRule="auto"/>
              <w:rPr>
                <w:rFonts w:ascii="Tahoma" w:hAnsi="Tahoma" w:cs="Tahoma"/>
                <w:sz w:val="26"/>
                <w:szCs w:val="26"/>
              </w:rPr>
            </w:pPr>
            <w:r w:rsidRPr="00EC3FEC">
              <w:rPr>
                <w:rFonts w:ascii="Tahoma" w:hAnsi="Tahoma" w:cs="Tahoma"/>
                <w:sz w:val="26"/>
                <w:szCs w:val="26"/>
              </w:rPr>
              <w:t>Kotak Mahindra Bank Ltd.</w:t>
            </w:r>
          </w:p>
        </w:tc>
      </w:tr>
      <w:tr w:rsidR="00513E1D" w:rsidRPr="00EC3FEC" w:rsidTr="00534463">
        <w:trPr>
          <w:cantSplit/>
          <w:trHeight w:val="422"/>
          <w:jc w:val="center"/>
        </w:trPr>
        <w:tc>
          <w:tcPr>
            <w:tcW w:w="861" w:type="dxa"/>
          </w:tcPr>
          <w:p w:rsidR="00513E1D" w:rsidRPr="00EC3FEC" w:rsidRDefault="0058378D" w:rsidP="00534463">
            <w:pPr>
              <w:spacing w:after="0" w:line="240" w:lineRule="auto"/>
              <w:rPr>
                <w:rFonts w:ascii="Tahoma" w:hAnsi="Tahoma" w:cs="Tahoma"/>
                <w:sz w:val="26"/>
                <w:szCs w:val="26"/>
              </w:rPr>
            </w:pPr>
            <w:r>
              <w:rPr>
                <w:rFonts w:ascii="Tahoma" w:hAnsi="Tahoma" w:cs="Tahoma"/>
                <w:sz w:val="26"/>
                <w:szCs w:val="26"/>
              </w:rPr>
              <w:t>82</w:t>
            </w:r>
          </w:p>
        </w:tc>
        <w:tc>
          <w:tcPr>
            <w:tcW w:w="4838" w:type="dxa"/>
          </w:tcPr>
          <w:p w:rsidR="00513E1D" w:rsidRPr="00EC3FEC" w:rsidRDefault="00513E1D" w:rsidP="00534463">
            <w:pPr>
              <w:pStyle w:val="Heading3"/>
              <w:spacing w:line="240" w:lineRule="auto"/>
              <w:jc w:val="left"/>
              <w:rPr>
                <w:rFonts w:ascii="Tahoma" w:hAnsi="Tahoma" w:cs="Tahoma"/>
                <w:b w:val="0"/>
              </w:rPr>
            </w:pPr>
            <w:r>
              <w:rPr>
                <w:rFonts w:ascii="Tahoma" w:hAnsi="Tahoma" w:cs="Tahoma"/>
                <w:b w:val="0"/>
              </w:rPr>
              <w:t>Shri Nikunj Singal, KAM</w:t>
            </w:r>
          </w:p>
        </w:tc>
        <w:tc>
          <w:tcPr>
            <w:tcW w:w="4377" w:type="dxa"/>
            <w:vMerge/>
          </w:tcPr>
          <w:p w:rsidR="00513E1D" w:rsidRPr="00EC3FEC" w:rsidRDefault="00513E1D" w:rsidP="00534463">
            <w:pPr>
              <w:spacing w:after="0" w:line="240" w:lineRule="auto"/>
              <w:rPr>
                <w:rFonts w:ascii="Tahoma" w:hAnsi="Tahoma" w:cs="Tahoma"/>
                <w:sz w:val="26"/>
                <w:szCs w:val="26"/>
              </w:rPr>
            </w:pPr>
          </w:p>
        </w:tc>
      </w:tr>
      <w:tr w:rsidR="00AE61EC" w:rsidRPr="00EC3FEC" w:rsidTr="00534463">
        <w:trPr>
          <w:cantSplit/>
          <w:jc w:val="center"/>
        </w:trPr>
        <w:tc>
          <w:tcPr>
            <w:tcW w:w="861" w:type="dxa"/>
          </w:tcPr>
          <w:p w:rsidR="00AE61EC" w:rsidRPr="00EC3FEC" w:rsidRDefault="00AE61EC" w:rsidP="00534463">
            <w:pPr>
              <w:spacing w:after="0" w:line="240" w:lineRule="auto"/>
              <w:rPr>
                <w:rFonts w:ascii="Tahoma" w:hAnsi="Tahoma" w:cs="Tahoma"/>
                <w:sz w:val="26"/>
                <w:szCs w:val="26"/>
              </w:rPr>
            </w:pPr>
          </w:p>
        </w:tc>
        <w:tc>
          <w:tcPr>
            <w:tcW w:w="9215" w:type="dxa"/>
            <w:gridSpan w:val="2"/>
          </w:tcPr>
          <w:p w:rsidR="00AE61EC" w:rsidRPr="00EC3FEC" w:rsidRDefault="00AE61EC" w:rsidP="00534463">
            <w:pPr>
              <w:spacing w:after="0" w:line="240" w:lineRule="auto"/>
              <w:rPr>
                <w:rFonts w:ascii="Tahoma" w:hAnsi="Tahoma" w:cs="Tahoma"/>
                <w:bCs/>
                <w:sz w:val="26"/>
                <w:szCs w:val="26"/>
              </w:rPr>
            </w:pPr>
            <w:r w:rsidRPr="00EC3FEC">
              <w:rPr>
                <w:rFonts w:ascii="Tahoma" w:hAnsi="Tahoma" w:cs="Tahoma"/>
                <w:b/>
                <w:bCs/>
                <w:sz w:val="26"/>
                <w:szCs w:val="26"/>
              </w:rPr>
              <w:t>Regional Rural Banks</w:t>
            </w:r>
          </w:p>
        </w:tc>
      </w:tr>
      <w:tr w:rsidR="00AE61EC" w:rsidRPr="00EC3FEC" w:rsidTr="00534463">
        <w:trPr>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83</w:t>
            </w:r>
          </w:p>
        </w:tc>
        <w:tc>
          <w:tcPr>
            <w:tcW w:w="4838" w:type="dxa"/>
          </w:tcPr>
          <w:p w:rsidR="00AE61EC" w:rsidRPr="00EC3FEC" w:rsidRDefault="00AE61EC" w:rsidP="00513E1D">
            <w:pPr>
              <w:pStyle w:val="Heading4"/>
              <w:rPr>
                <w:rFonts w:ascii="Tahoma" w:hAnsi="Tahoma" w:cs="Tahoma"/>
                <w:bCs/>
                <w:sz w:val="26"/>
                <w:szCs w:val="26"/>
              </w:rPr>
            </w:pPr>
            <w:r w:rsidRPr="00EC3FEC">
              <w:rPr>
                <w:rFonts w:ascii="Tahoma" w:hAnsi="Tahoma" w:cs="Tahoma"/>
                <w:bCs/>
                <w:sz w:val="26"/>
                <w:szCs w:val="26"/>
              </w:rPr>
              <w:t xml:space="preserve">Shri </w:t>
            </w:r>
            <w:r w:rsidR="00513E1D">
              <w:rPr>
                <w:rFonts w:ascii="Tahoma" w:hAnsi="Tahoma" w:cs="Tahoma"/>
                <w:bCs/>
                <w:sz w:val="26"/>
                <w:szCs w:val="26"/>
              </w:rPr>
              <w:t>RP Pahuja</w:t>
            </w:r>
            <w:r w:rsidR="00140179">
              <w:rPr>
                <w:rFonts w:ascii="Tahoma" w:hAnsi="Tahoma" w:cs="Tahoma"/>
                <w:bCs/>
                <w:sz w:val="26"/>
                <w:szCs w:val="26"/>
              </w:rPr>
              <w:t>, Chief Manager</w:t>
            </w:r>
          </w:p>
        </w:tc>
        <w:tc>
          <w:tcPr>
            <w:tcW w:w="4377" w:type="dxa"/>
          </w:tcPr>
          <w:p w:rsidR="00AE61EC" w:rsidRPr="00EC3FEC" w:rsidRDefault="00AE61EC" w:rsidP="00534463">
            <w:pPr>
              <w:pStyle w:val="Header"/>
              <w:rPr>
                <w:rFonts w:ascii="Tahoma" w:hAnsi="Tahoma" w:cs="Tahoma"/>
                <w:sz w:val="26"/>
                <w:szCs w:val="26"/>
              </w:rPr>
            </w:pPr>
            <w:r w:rsidRPr="00EC3FEC">
              <w:rPr>
                <w:rFonts w:ascii="Tahoma" w:hAnsi="Tahoma" w:cs="Tahoma"/>
                <w:sz w:val="26"/>
                <w:szCs w:val="26"/>
              </w:rPr>
              <w:t>Gurgaon Gramin Bank</w:t>
            </w:r>
          </w:p>
        </w:tc>
      </w:tr>
      <w:tr w:rsidR="00AE61EC" w:rsidRPr="00EC3FEC" w:rsidTr="00534463">
        <w:trPr>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84</w:t>
            </w:r>
          </w:p>
        </w:tc>
        <w:tc>
          <w:tcPr>
            <w:tcW w:w="4838" w:type="dxa"/>
          </w:tcPr>
          <w:p w:rsidR="00AE61EC" w:rsidRPr="00EC3FEC" w:rsidRDefault="00AE61EC" w:rsidP="00140179">
            <w:pPr>
              <w:pStyle w:val="Heading4"/>
              <w:rPr>
                <w:rFonts w:ascii="Tahoma" w:hAnsi="Tahoma" w:cs="Tahoma"/>
                <w:bCs/>
                <w:sz w:val="26"/>
                <w:szCs w:val="26"/>
              </w:rPr>
            </w:pPr>
            <w:r w:rsidRPr="00EC3FEC">
              <w:rPr>
                <w:rFonts w:ascii="Tahoma" w:hAnsi="Tahoma" w:cs="Tahoma"/>
                <w:bCs/>
                <w:sz w:val="26"/>
                <w:szCs w:val="26"/>
              </w:rPr>
              <w:t xml:space="preserve">Shri </w:t>
            </w:r>
            <w:r w:rsidR="00140179">
              <w:rPr>
                <w:rFonts w:ascii="Tahoma" w:hAnsi="Tahoma" w:cs="Tahoma"/>
                <w:bCs/>
                <w:sz w:val="26"/>
                <w:szCs w:val="26"/>
              </w:rPr>
              <w:t xml:space="preserve">Praveen Kumar Jain, </w:t>
            </w:r>
            <w:r w:rsidRPr="00EC3FEC">
              <w:rPr>
                <w:rFonts w:ascii="Tahoma" w:hAnsi="Tahoma" w:cs="Tahoma"/>
                <w:bCs/>
                <w:sz w:val="26"/>
                <w:szCs w:val="26"/>
              </w:rPr>
              <w:t>Chairman</w:t>
            </w:r>
          </w:p>
        </w:tc>
        <w:tc>
          <w:tcPr>
            <w:tcW w:w="4377" w:type="dxa"/>
          </w:tcPr>
          <w:p w:rsidR="00AE61EC" w:rsidRPr="00EC3FEC" w:rsidRDefault="00AE61EC" w:rsidP="00534463">
            <w:pPr>
              <w:pStyle w:val="Header"/>
              <w:rPr>
                <w:rFonts w:ascii="Tahoma" w:hAnsi="Tahoma" w:cs="Tahoma"/>
                <w:bCs/>
                <w:sz w:val="26"/>
                <w:szCs w:val="26"/>
              </w:rPr>
            </w:pPr>
            <w:r w:rsidRPr="00EC3FEC">
              <w:rPr>
                <w:rFonts w:ascii="Tahoma" w:hAnsi="Tahoma" w:cs="Tahoma"/>
                <w:bCs/>
                <w:sz w:val="26"/>
                <w:szCs w:val="26"/>
              </w:rPr>
              <w:t>Haryana Gramin Bank</w:t>
            </w:r>
          </w:p>
        </w:tc>
      </w:tr>
      <w:tr w:rsidR="00AE61EC" w:rsidRPr="00EC3FEC" w:rsidTr="00534463">
        <w:trPr>
          <w:jc w:val="center"/>
        </w:trPr>
        <w:tc>
          <w:tcPr>
            <w:tcW w:w="861" w:type="dxa"/>
          </w:tcPr>
          <w:p w:rsidR="00AE61EC" w:rsidRPr="00EC3FEC" w:rsidRDefault="00AE61EC" w:rsidP="00534463">
            <w:pPr>
              <w:spacing w:after="0" w:line="240" w:lineRule="auto"/>
              <w:rPr>
                <w:rFonts w:ascii="Tahoma" w:hAnsi="Tahoma" w:cs="Tahoma"/>
                <w:sz w:val="26"/>
                <w:szCs w:val="26"/>
              </w:rPr>
            </w:pPr>
          </w:p>
        </w:tc>
        <w:tc>
          <w:tcPr>
            <w:tcW w:w="9215" w:type="dxa"/>
            <w:gridSpan w:val="2"/>
          </w:tcPr>
          <w:p w:rsidR="00AE61EC" w:rsidRPr="00EC3FEC" w:rsidRDefault="00AE61EC" w:rsidP="00534463">
            <w:pPr>
              <w:spacing w:after="0" w:line="240" w:lineRule="auto"/>
              <w:rPr>
                <w:rFonts w:ascii="Tahoma" w:hAnsi="Tahoma" w:cs="Tahoma"/>
                <w:b/>
                <w:sz w:val="26"/>
                <w:szCs w:val="26"/>
              </w:rPr>
            </w:pPr>
            <w:r w:rsidRPr="00EC3FEC">
              <w:rPr>
                <w:rFonts w:ascii="Tahoma" w:hAnsi="Tahoma" w:cs="Tahoma"/>
                <w:b/>
                <w:sz w:val="26"/>
                <w:szCs w:val="26"/>
              </w:rPr>
              <w:t xml:space="preserve">Co-operative </w:t>
            </w:r>
            <w:r w:rsidRPr="00EC3FEC">
              <w:rPr>
                <w:rFonts w:ascii="Tahoma" w:hAnsi="Tahoma" w:cs="Tahoma"/>
                <w:b/>
                <w:bCs/>
                <w:sz w:val="26"/>
                <w:szCs w:val="26"/>
              </w:rPr>
              <w:t>Banks</w:t>
            </w:r>
          </w:p>
        </w:tc>
      </w:tr>
      <w:tr w:rsidR="00AE61EC" w:rsidRPr="00EC3FEC" w:rsidTr="00534463">
        <w:trPr>
          <w:cantSplit/>
          <w:jc w:val="center"/>
        </w:trPr>
        <w:tc>
          <w:tcPr>
            <w:tcW w:w="861" w:type="dxa"/>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85</w:t>
            </w:r>
          </w:p>
        </w:tc>
        <w:tc>
          <w:tcPr>
            <w:tcW w:w="4838" w:type="dxa"/>
          </w:tcPr>
          <w:p w:rsidR="00AE61EC" w:rsidRPr="00EC3FEC" w:rsidRDefault="00AE61EC" w:rsidP="00140179">
            <w:pPr>
              <w:spacing w:after="0" w:line="240" w:lineRule="auto"/>
              <w:rPr>
                <w:rFonts w:ascii="Tahoma" w:hAnsi="Tahoma" w:cs="Tahoma"/>
                <w:bCs/>
                <w:sz w:val="26"/>
                <w:szCs w:val="26"/>
              </w:rPr>
            </w:pPr>
            <w:r w:rsidRPr="00EC3FEC">
              <w:rPr>
                <w:rFonts w:ascii="Tahoma" w:hAnsi="Tahoma" w:cs="Tahoma"/>
                <w:bCs/>
                <w:sz w:val="26"/>
                <w:szCs w:val="26"/>
              </w:rPr>
              <w:t xml:space="preserve">Shri Atma Ram, </w:t>
            </w:r>
            <w:r w:rsidR="00140179">
              <w:rPr>
                <w:rFonts w:ascii="Tahoma" w:hAnsi="Tahoma" w:cs="Tahoma"/>
                <w:bCs/>
                <w:sz w:val="26"/>
                <w:szCs w:val="26"/>
              </w:rPr>
              <w:t>General Manager</w:t>
            </w:r>
          </w:p>
        </w:tc>
        <w:tc>
          <w:tcPr>
            <w:tcW w:w="4377" w:type="dxa"/>
          </w:tcPr>
          <w:p w:rsidR="00AE61EC" w:rsidRPr="00EC3FEC" w:rsidRDefault="00AE61EC" w:rsidP="00534463">
            <w:pPr>
              <w:pStyle w:val="Header"/>
              <w:rPr>
                <w:rFonts w:ascii="Tahoma" w:hAnsi="Tahoma" w:cs="Tahoma"/>
                <w:sz w:val="26"/>
                <w:szCs w:val="26"/>
              </w:rPr>
            </w:pPr>
            <w:r w:rsidRPr="00EC3FEC">
              <w:rPr>
                <w:rFonts w:ascii="Tahoma" w:hAnsi="Tahoma" w:cs="Tahoma"/>
                <w:sz w:val="26"/>
                <w:szCs w:val="26"/>
              </w:rPr>
              <w:t>HARCO Bank</w:t>
            </w:r>
          </w:p>
        </w:tc>
      </w:tr>
      <w:tr w:rsidR="00140179" w:rsidRPr="00EC3FEC" w:rsidTr="00534463">
        <w:trPr>
          <w:cantSplit/>
          <w:jc w:val="center"/>
        </w:trPr>
        <w:tc>
          <w:tcPr>
            <w:tcW w:w="861" w:type="dxa"/>
          </w:tcPr>
          <w:p w:rsidR="00140179" w:rsidRPr="00EC3FEC" w:rsidRDefault="0058378D" w:rsidP="00534463">
            <w:pPr>
              <w:spacing w:after="0" w:line="240" w:lineRule="auto"/>
              <w:rPr>
                <w:rFonts w:ascii="Tahoma" w:hAnsi="Tahoma" w:cs="Tahoma"/>
                <w:sz w:val="26"/>
                <w:szCs w:val="26"/>
              </w:rPr>
            </w:pPr>
            <w:r>
              <w:rPr>
                <w:rFonts w:ascii="Tahoma" w:hAnsi="Tahoma" w:cs="Tahoma"/>
                <w:sz w:val="26"/>
                <w:szCs w:val="26"/>
              </w:rPr>
              <w:t>86</w:t>
            </w:r>
          </w:p>
        </w:tc>
        <w:tc>
          <w:tcPr>
            <w:tcW w:w="4838" w:type="dxa"/>
          </w:tcPr>
          <w:p w:rsidR="00140179" w:rsidRPr="00EC3FEC" w:rsidRDefault="00140179" w:rsidP="00140179">
            <w:pPr>
              <w:spacing w:after="0" w:line="240" w:lineRule="auto"/>
              <w:rPr>
                <w:rFonts w:ascii="Tahoma" w:hAnsi="Tahoma" w:cs="Tahoma"/>
                <w:bCs/>
                <w:sz w:val="26"/>
                <w:szCs w:val="26"/>
              </w:rPr>
            </w:pPr>
            <w:r>
              <w:rPr>
                <w:rFonts w:ascii="Tahoma" w:hAnsi="Tahoma" w:cs="Tahoma"/>
                <w:bCs/>
                <w:sz w:val="26"/>
                <w:szCs w:val="26"/>
              </w:rPr>
              <w:t>Shri TSM Vig, Asstt. Secretary</w:t>
            </w:r>
          </w:p>
        </w:tc>
        <w:tc>
          <w:tcPr>
            <w:tcW w:w="4377" w:type="dxa"/>
          </w:tcPr>
          <w:p w:rsidR="00140179" w:rsidRPr="00EC3FEC" w:rsidRDefault="00140179" w:rsidP="00534463">
            <w:pPr>
              <w:pStyle w:val="Header"/>
              <w:rPr>
                <w:rFonts w:ascii="Tahoma" w:hAnsi="Tahoma" w:cs="Tahoma"/>
                <w:sz w:val="26"/>
                <w:szCs w:val="26"/>
              </w:rPr>
            </w:pPr>
            <w:r>
              <w:rPr>
                <w:rFonts w:ascii="Tahoma" w:hAnsi="Tahoma" w:cs="Tahoma"/>
                <w:sz w:val="26"/>
                <w:szCs w:val="26"/>
              </w:rPr>
              <w:t>HSARDB</w:t>
            </w:r>
          </w:p>
        </w:tc>
      </w:tr>
      <w:tr w:rsidR="00AE61EC" w:rsidRPr="00EC3FEC" w:rsidTr="00534463">
        <w:trPr>
          <w:cantSplit/>
          <w:jc w:val="center"/>
        </w:trPr>
        <w:tc>
          <w:tcPr>
            <w:tcW w:w="861" w:type="dxa"/>
          </w:tcPr>
          <w:p w:rsidR="00AE61EC" w:rsidRPr="00EC3FEC" w:rsidRDefault="00AE61EC" w:rsidP="00534463">
            <w:pPr>
              <w:spacing w:after="0" w:line="240" w:lineRule="auto"/>
              <w:rPr>
                <w:rFonts w:ascii="Tahoma" w:hAnsi="Tahoma" w:cs="Tahoma"/>
                <w:sz w:val="26"/>
                <w:szCs w:val="26"/>
              </w:rPr>
            </w:pPr>
          </w:p>
        </w:tc>
        <w:tc>
          <w:tcPr>
            <w:tcW w:w="9215" w:type="dxa"/>
            <w:gridSpan w:val="2"/>
          </w:tcPr>
          <w:p w:rsidR="00AE61EC" w:rsidRPr="00EC3FEC" w:rsidRDefault="00AE61EC" w:rsidP="00534463">
            <w:pPr>
              <w:spacing w:after="0" w:line="240" w:lineRule="auto"/>
              <w:rPr>
                <w:rFonts w:ascii="Tahoma" w:hAnsi="Tahoma" w:cs="Tahoma"/>
                <w:b/>
                <w:bCs/>
                <w:sz w:val="26"/>
                <w:szCs w:val="26"/>
              </w:rPr>
            </w:pPr>
            <w:r w:rsidRPr="00EC3FEC">
              <w:rPr>
                <w:rFonts w:ascii="Tahoma" w:hAnsi="Tahoma" w:cs="Tahoma"/>
                <w:b/>
                <w:bCs/>
                <w:sz w:val="26"/>
                <w:szCs w:val="26"/>
              </w:rPr>
              <w:t>Lead District Managers</w:t>
            </w:r>
          </w:p>
          <w:p w:rsidR="00AE61EC" w:rsidRPr="00EC3FEC" w:rsidRDefault="00AE61EC" w:rsidP="00534463">
            <w:pPr>
              <w:spacing w:after="0" w:line="240" w:lineRule="auto"/>
              <w:rPr>
                <w:rFonts w:ascii="Tahoma" w:hAnsi="Tahoma" w:cs="Tahoma"/>
                <w:b/>
                <w:bCs/>
                <w:sz w:val="26"/>
                <w:szCs w:val="26"/>
              </w:rPr>
            </w:pPr>
          </w:p>
        </w:tc>
      </w:tr>
      <w:tr w:rsidR="00AE61EC" w:rsidRPr="00EC3FEC" w:rsidTr="00534463">
        <w:trPr>
          <w:jc w:val="center"/>
        </w:trPr>
        <w:tc>
          <w:tcPr>
            <w:tcW w:w="861" w:type="dxa"/>
            <w:tcBorders>
              <w:top w:val="single" w:sz="4" w:space="0" w:color="auto"/>
              <w:left w:val="single" w:sz="4" w:space="0" w:color="auto"/>
              <w:bottom w:val="single" w:sz="4" w:space="0" w:color="auto"/>
              <w:right w:val="single" w:sz="4" w:space="0" w:color="auto"/>
            </w:tcBorders>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87</w:t>
            </w:r>
          </w:p>
        </w:tc>
        <w:tc>
          <w:tcPr>
            <w:tcW w:w="4838"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Shri Dinesh Bhardwaj, LDM (Punjab National Bank )</w:t>
            </w:r>
          </w:p>
        </w:tc>
        <w:tc>
          <w:tcPr>
            <w:tcW w:w="4377"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Lead Bank Office, Ambala</w:t>
            </w:r>
          </w:p>
        </w:tc>
      </w:tr>
      <w:tr w:rsidR="00AE61EC" w:rsidRPr="00EC3FEC" w:rsidTr="00534463">
        <w:trPr>
          <w:jc w:val="center"/>
        </w:trPr>
        <w:tc>
          <w:tcPr>
            <w:tcW w:w="861" w:type="dxa"/>
            <w:tcBorders>
              <w:top w:val="single" w:sz="4" w:space="0" w:color="auto"/>
              <w:left w:val="single" w:sz="4" w:space="0" w:color="auto"/>
              <w:bottom w:val="single" w:sz="4" w:space="0" w:color="auto"/>
              <w:right w:val="single" w:sz="4" w:space="0" w:color="auto"/>
            </w:tcBorders>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88</w:t>
            </w:r>
          </w:p>
        </w:tc>
        <w:tc>
          <w:tcPr>
            <w:tcW w:w="4838"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 xml:space="preserve">Shri Kuldeep Gupta,  LDM (“do“) </w:t>
            </w:r>
          </w:p>
        </w:tc>
        <w:tc>
          <w:tcPr>
            <w:tcW w:w="4377"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Lead Bank Office, Panchkula</w:t>
            </w:r>
          </w:p>
        </w:tc>
      </w:tr>
      <w:tr w:rsidR="00AE61EC" w:rsidRPr="00EC3FEC" w:rsidTr="00534463">
        <w:trPr>
          <w:jc w:val="center"/>
        </w:trPr>
        <w:tc>
          <w:tcPr>
            <w:tcW w:w="861" w:type="dxa"/>
            <w:tcBorders>
              <w:top w:val="single" w:sz="4" w:space="0" w:color="auto"/>
              <w:left w:val="single" w:sz="4" w:space="0" w:color="auto"/>
              <w:bottom w:val="single" w:sz="4" w:space="0" w:color="auto"/>
              <w:right w:val="single" w:sz="4" w:space="0" w:color="auto"/>
            </w:tcBorders>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89</w:t>
            </w:r>
          </w:p>
        </w:tc>
        <w:tc>
          <w:tcPr>
            <w:tcW w:w="4838"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Shri VK Julka, LDM ( “ do “)</w:t>
            </w:r>
          </w:p>
        </w:tc>
        <w:tc>
          <w:tcPr>
            <w:tcW w:w="4377"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Lead Bank Office, Yamunanagar</w:t>
            </w:r>
          </w:p>
        </w:tc>
      </w:tr>
      <w:tr w:rsidR="00AE61EC" w:rsidRPr="00EC3FEC" w:rsidTr="00534463">
        <w:trPr>
          <w:jc w:val="center"/>
        </w:trPr>
        <w:tc>
          <w:tcPr>
            <w:tcW w:w="861" w:type="dxa"/>
            <w:tcBorders>
              <w:top w:val="single" w:sz="4" w:space="0" w:color="auto"/>
              <w:left w:val="single" w:sz="4" w:space="0" w:color="auto"/>
              <w:bottom w:val="single" w:sz="4" w:space="0" w:color="auto"/>
              <w:right w:val="single" w:sz="4" w:space="0" w:color="auto"/>
            </w:tcBorders>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90</w:t>
            </w:r>
          </w:p>
        </w:tc>
        <w:tc>
          <w:tcPr>
            <w:tcW w:w="4838"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Shri RK Boyal, LDM ( “ do “)</w:t>
            </w:r>
          </w:p>
        </w:tc>
        <w:tc>
          <w:tcPr>
            <w:tcW w:w="4377"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Lead Bank Office, Bhiwani</w:t>
            </w:r>
          </w:p>
        </w:tc>
      </w:tr>
      <w:tr w:rsidR="00AE61EC" w:rsidRPr="00EC3FEC" w:rsidTr="00534463">
        <w:trPr>
          <w:jc w:val="center"/>
        </w:trPr>
        <w:tc>
          <w:tcPr>
            <w:tcW w:w="861" w:type="dxa"/>
            <w:tcBorders>
              <w:top w:val="single" w:sz="4" w:space="0" w:color="auto"/>
              <w:left w:val="single" w:sz="4" w:space="0" w:color="auto"/>
              <w:bottom w:val="single" w:sz="4" w:space="0" w:color="auto"/>
              <w:right w:val="single" w:sz="4" w:space="0" w:color="auto"/>
            </w:tcBorders>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91</w:t>
            </w:r>
          </w:p>
        </w:tc>
        <w:tc>
          <w:tcPr>
            <w:tcW w:w="4838"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Shri HS Chauhan, LDM( “ do “)</w:t>
            </w:r>
          </w:p>
        </w:tc>
        <w:tc>
          <w:tcPr>
            <w:tcW w:w="4377"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Lead Bank Office, Fatehabad</w:t>
            </w:r>
          </w:p>
        </w:tc>
      </w:tr>
      <w:tr w:rsidR="00AE61EC" w:rsidRPr="00EC3FEC" w:rsidTr="00534463">
        <w:trPr>
          <w:jc w:val="center"/>
        </w:trPr>
        <w:tc>
          <w:tcPr>
            <w:tcW w:w="861" w:type="dxa"/>
            <w:tcBorders>
              <w:top w:val="single" w:sz="4" w:space="0" w:color="auto"/>
              <w:left w:val="single" w:sz="4" w:space="0" w:color="auto"/>
              <w:bottom w:val="single" w:sz="4" w:space="0" w:color="auto"/>
              <w:right w:val="single" w:sz="4" w:space="0" w:color="auto"/>
            </w:tcBorders>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92</w:t>
            </w:r>
          </w:p>
        </w:tc>
        <w:tc>
          <w:tcPr>
            <w:tcW w:w="4838"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Shri Waryam Singh, LDM (“do“)</w:t>
            </w:r>
          </w:p>
        </w:tc>
        <w:tc>
          <w:tcPr>
            <w:tcW w:w="4377"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Lead Bank Office, Hissar</w:t>
            </w:r>
          </w:p>
        </w:tc>
      </w:tr>
      <w:tr w:rsidR="00AE61EC" w:rsidRPr="00EC3FEC" w:rsidTr="00534463">
        <w:trPr>
          <w:jc w:val="center"/>
        </w:trPr>
        <w:tc>
          <w:tcPr>
            <w:tcW w:w="861" w:type="dxa"/>
            <w:tcBorders>
              <w:top w:val="single" w:sz="4" w:space="0" w:color="auto"/>
              <w:left w:val="single" w:sz="4" w:space="0" w:color="auto"/>
              <w:bottom w:val="single" w:sz="4" w:space="0" w:color="auto"/>
              <w:right w:val="single" w:sz="4" w:space="0" w:color="auto"/>
            </w:tcBorders>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93</w:t>
            </w:r>
          </w:p>
        </w:tc>
        <w:tc>
          <w:tcPr>
            <w:tcW w:w="4838"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Shri SS Nathawat, LDM(“do”)</w:t>
            </w:r>
          </w:p>
        </w:tc>
        <w:tc>
          <w:tcPr>
            <w:tcW w:w="4377"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Lead Bank Office, Jind</w:t>
            </w:r>
          </w:p>
        </w:tc>
      </w:tr>
      <w:tr w:rsidR="00AE61EC" w:rsidRPr="00EC3FEC" w:rsidTr="00534463">
        <w:trPr>
          <w:jc w:val="center"/>
        </w:trPr>
        <w:tc>
          <w:tcPr>
            <w:tcW w:w="861" w:type="dxa"/>
            <w:tcBorders>
              <w:top w:val="single" w:sz="4" w:space="0" w:color="auto"/>
              <w:left w:val="single" w:sz="4" w:space="0" w:color="auto"/>
              <w:bottom w:val="single" w:sz="4" w:space="0" w:color="auto"/>
              <w:right w:val="single" w:sz="4" w:space="0" w:color="auto"/>
            </w:tcBorders>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94</w:t>
            </w:r>
          </w:p>
        </w:tc>
        <w:tc>
          <w:tcPr>
            <w:tcW w:w="4838"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Shri Ashok Kakkar</w:t>
            </w:r>
            <w:r>
              <w:rPr>
                <w:rFonts w:ascii="Tahoma" w:hAnsi="Tahoma" w:cs="Tahoma"/>
                <w:sz w:val="24"/>
                <w:szCs w:val="24"/>
              </w:rPr>
              <w:t>,</w:t>
            </w:r>
            <w:r w:rsidRPr="00EC3FEC">
              <w:rPr>
                <w:rFonts w:ascii="Tahoma" w:hAnsi="Tahoma" w:cs="Tahoma"/>
                <w:sz w:val="24"/>
                <w:szCs w:val="24"/>
              </w:rPr>
              <w:t xml:space="preserve"> LDM (“ do”)</w:t>
            </w:r>
          </w:p>
        </w:tc>
        <w:tc>
          <w:tcPr>
            <w:tcW w:w="4377"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Lead Bank Office, Jhajjar</w:t>
            </w:r>
          </w:p>
        </w:tc>
      </w:tr>
      <w:tr w:rsidR="00AE61EC" w:rsidRPr="00EC3FEC" w:rsidTr="00534463">
        <w:trPr>
          <w:jc w:val="center"/>
        </w:trPr>
        <w:tc>
          <w:tcPr>
            <w:tcW w:w="861" w:type="dxa"/>
            <w:tcBorders>
              <w:top w:val="single" w:sz="4" w:space="0" w:color="auto"/>
              <w:left w:val="single" w:sz="4" w:space="0" w:color="auto"/>
              <w:bottom w:val="single" w:sz="4" w:space="0" w:color="auto"/>
              <w:right w:val="single" w:sz="4" w:space="0" w:color="auto"/>
            </w:tcBorders>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95</w:t>
            </w:r>
          </w:p>
        </w:tc>
        <w:tc>
          <w:tcPr>
            <w:tcW w:w="4838"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Shri Rakesh Kumar, LDM(“do “)</w:t>
            </w:r>
          </w:p>
        </w:tc>
        <w:tc>
          <w:tcPr>
            <w:tcW w:w="4377"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Lead Bank Office, Kaithal</w:t>
            </w:r>
          </w:p>
        </w:tc>
      </w:tr>
      <w:tr w:rsidR="00AE61EC" w:rsidRPr="00EC3FEC" w:rsidTr="00534463">
        <w:trPr>
          <w:jc w:val="center"/>
        </w:trPr>
        <w:tc>
          <w:tcPr>
            <w:tcW w:w="861" w:type="dxa"/>
            <w:tcBorders>
              <w:top w:val="single" w:sz="4" w:space="0" w:color="auto"/>
              <w:left w:val="single" w:sz="4" w:space="0" w:color="auto"/>
              <w:bottom w:val="single" w:sz="4" w:space="0" w:color="auto"/>
              <w:right w:val="single" w:sz="4" w:space="0" w:color="auto"/>
            </w:tcBorders>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96</w:t>
            </w:r>
          </w:p>
        </w:tc>
        <w:tc>
          <w:tcPr>
            <w:tcW w:w="4838"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Pr>
                <w:rFonts w:ascii="Tahoma" w:hAnsi="Tahoma" w:cs="Tahoma"/>
                <w:sz w:val="24"/>
                <w:szCs w:val="24"/>
              </w:rPr>
              <w:t>Shri JS Murthy,</w:t>
            </w:r>
            <w:r w:rsidRPr="00EC3FEC">
              <w:rPr>
                <w:rFonts w:ascii="Tahoma" w:hAnsi="Tahoma" w:cs="Tahoma"/>
                <w:sz w:val="24"/>
                <w:szCs w:val="24"/>
              </w:rPr>
              <w:t xml:space="preserve"> LDM ( “ do “)</w:t>
            </w:r>
          </w:p>
        </w:tc>
        <w:tc>
          <w:tcPr>
            <w:tcW w:w="4377"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Lead Bank Office, Kurukshetra</w:t>
            </w:r>
          </w:p>
        </w:tc>
      </w:tr>
      <w:tr w:rsidR="00AE61EC" w:rsidRPr="00EC3FEC" w:rsidTr="00534463">
        <w:trPr>
          <w:jc w:val="center"/>
        </w:trPr>
        <w:tc>
          <w:tcPr>
            <w:tcW w:w="861" w:type="dxa"/>
            <w:tcBorders>
              <w:top w:val="single" w:sz="4" w:space="0" w:color="auto"/>
              <w:left w:val="single" w:sz="4" w:space="0" w:color="auto"/>
              <w:bottom w:val="single" w:sz="4" w:space="0" w:color="auto"/>
              <w:right w:val="single" w:sz="4" w:space="0" w:color="auto"/>
            </w:tcBorders>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97</w:t>
            </w:r>
          </w:p>
        </w:tc>
        <w:tc>
          <w:tcPr>
            <w:tcW w:w="4838"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Shri Akhileshwar Prasad, LDM (“do”)</w:t>
            </w:r>
          </w:p>
        </w:tc>
        <w:tc>
          <w:tcPr>
            <w:tcW w:w="4377"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Lead Bank Office, Narnaul</w:t>
            </w:r>
          </w:p>
        </w:tc>
      </w:tr>
      <w:tr w:rsidR="00AE61EC" w:rsidRPr="00EC3FEC" w:rsidTr="00534463">
        <w:trPr>
          <w:jc w:val="center"/>
        </w:trPr>
        <w:tc>
          <w:tcPr>
            <w:tcW w:w="861" w:type="dxa"/>
            <w:tcBorders>
              <w:top w:val="single" w:sz="4" w:space="0" w:color="auto"/>
              <w:left w:val="single" w:sz="4" w:space="0" w:color="auto"/>
              <w:bottom w:val="single" w:sz="4" w:space="0" w:color="auto"/>
              <w:right w:val="single" w:sz="4" w:space="0" w:color="auto"/>
            </w:tcBorders>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98</w:t>
            </w:r>
          </w:p>
        </w:tc>
        <w:tc>
          <w:tcPr>
            <w:tcW w:w="4838"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Pr>
                <w:rFonts w:ascii="Tahoma" w:hAnsi="Tahoma" w:cs="Tahoma"/>
                <w:sz w:val="24"/>
                <w:szCs w:val="24"/>
              </w:rPr>
              <w:t>Shri Mahesh Chandra,</w:t>
            </w:r>
            <w:r w:rsidRPr="00EC3FEC">
              <w:rPr>
                <w:rFonts w:ascii="Tahoma" w:hAnsi="Tahoma" w:cs="Tahoma"/>
                <w:sz w:val="24"/>
                <w:szCs w:val="24"/>
              </w:rPr>
              <w:t xml:space="preserve"> LDM </w:t>
            </w:r>
            <w:r>
              <w:rPr>
                <w:rFonts w:ascii="Tahoma" w:hAnsi="Tahoma" w:cs="Tahoma"/>
                <w:sz w:val="24"/>
                <w:szCs w:val="24"/>
              </w:rPr>
              <w:t>(</w:t>
            </w:r>
            <w:r w:rsidRPr="00EC3FEC">
              <w:rPr>
                <w:rFonts w:ascii="Tahoma" w:hAnsi="Tahoma" w:cs="Tahoma"/>
                <w:sz w:val="24"/>
                <w:szCs w:val="24"/>
              </w:rPr>
              <w:t>“ do“)</w:t>
            </w:r>
          </w:p>
        </w:tc>
        <w:tc>
          <w:tcPr>
            <w:tcW w:w="4377"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Lead Bank Office, Panipat</w:t>
            </w:r>
          </w:p>
        </w:tc>
      </w:tr>
      <w:tr w:rsidR="00AE61EC" w:rsidRPr="00EC3FEC" w:rsidTr="00534463">
        <w:trPr>
          <w:jc w:val="center"/>
        </w:trPr>
        <w:tc>
          <w:tcPr>
            <w:tcW w:w="861" w:type="dxa"/>
            <w:tcBorders>
              <w:top w:val="single" w:sz="4" w:space="0" w:color="auto"/>
              <w:left w:val="single" w:sz="4" w:space="0" w:color="auto"/>
              <w:bottom w:val="single" w:sz="4" w:space="0" w:color="auto"/>
              <w:right w:val="single" w:sz="4" w:space="0" w:color="auto"/>
            </w:tcBorders>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99</w:t>
            </w:r>
          </w:p>
        </w:tc>
        <w:tc>
          <w:tcPr>
            <w:tcW w:w="4838"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Shri Naresh Sharma, LDM ( “ do “)</w:t>
            </w:r>
          </w:p>
        </w:tc>
        <w:tc>
          <w:tcPr>
            <w:tcW w:w="4377"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Lead Bank Office, Rohtak</w:t>
            </w:r>
          </w:p>
        </w:tc>
      </w:tr>
      <w:tr w:rsidR="00AE61EC" w:rsidRPr="00EC3FEC" w:rsidTr="00534463">
        <w:trPr>
          <w:jc w:val="center"/>
        </w:trPr>
        <w:tc>
          <w:tcPr>
            <w:tcW w:w="861" w:type="dxa"/>
            <w:tcBorders>
              <w:top w:val="single" w:sz="4" w:space="0" w:color="auto"/>
              <w:left w:val="single" w:sz="4" w:space="0" w:color="auto"/>
              <w:bottom w:val="single" w:sz="4" w:space="0" w:color="auto"/>
              <w:right w:val="single" w:sz="4" w:space="0" w:color="auto"/>
            </w:tcBorders>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100</w:t>
            </w:r>
          </w:p>
        </w:tc>
        <w:tc>
          <w:tcPr>
            <w:tcW w:w="4838"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 xml:space="preserve">Shri Mukul Prasad, LDM (“do”)        </w:t>
            </w:r>
          </w:p>
        </w:tc>
        <w:tc>
          <w:tcPr>
            <w:tcW w:w="4377"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Lead Bank Office, Sonepat</w:t>
            </w:r>
          </w:p>
        </w:tc>
      </w:tr>
      <w:tr w:rsidR="00AE61EC" w:rsidRPr="00EC3FEC" w:rsidTr="00534463">
        <w:trPr>
          <w:jc w:val="center"/>
        </w:trPr>
        <w:tc>
          <w:tcPr>
            <w:tcW w:w="861" w:type="dxa"/>
            <w:tcBorders>
              <w:top w:val="single" w:sz="4" w:space="0" w:color="auto"/>
              <w:left w:val="single" w:sz="4" w:space="0" w:color="auto"/>
              <w:bottom w:val="single" w:sz="4" w:space="0" w:color="auto"/>
              <w:right w:val="single" w:sz="4" w:space="0" w:color="auto"/>
            </w:tcBorders>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101</w:t>
            </w:r>
          </w:p>
        </w:tc>
        <w:tc>
          <w:tcPr>
            <w:tcW w:w="4838"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Pr>
                <w:rFonts w:ascii="Tahoma" w:hAnsi="Tahoma" w:cs="Tahoma"/>
                <w:sz w:val="24"/>
                <w:szCs w:val="24"/>
              </w:rPr>
              <w:t>Shri AK Mittal,</w:t>
            </w:r>
            <w:r w:rsidRPr="00EC3FEC">
              <w:rPr>
                <w:rFonts w:ascii="Tahoma" w:hAnsi="Tahoma" w:cs="Tahoma"/>
                <w:sz w:val="24"/>
                <w:szCs w:val="24"/>
              </w:rPr>
              <w:t xml:space="preserve"> LDM (“ do “)</w:t>
            </w:r>
          </w:p>
        </w:tc>
        <w:tc>
          <w:tcPr>
            <w:tcW w:w="4377"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Lead Bank Office, Rewari</w:t>
            </w:r>
          </w:p>
        </w:tc>
      </w:tr>
      <w:tr w:rsidR="00AE61EC" w:rsidRPr="00EC3FEC" w:rsidTr="00534463">
        <w:trPr>
          <w:jc w:val="center"/>
        </w:trPr>
        <w:tc>
          <w:tcPr>
            <w:tcW w:w="861" w:type="dxa"/>
            <w:tcBorders>
              <w:top w:val="single" w:sz="4" w:space="0" w:color="auto"/>
              <w:left w:val="single" w:sz="4" w:space="0" w:color="auto"/>
              <w:bottom w:val="single" w:sz="4" w:space="0" w:color="auto"/>
              <w:right w:val="single" w:sz="4" w:space="0" w:color="auto"/>
            </w:tcBorders>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102</w:t>
            </w:r>
          </w:p>
        </w:tc>
        <w:tc>
          <w:tcPr>
            <w:tcW w:w="4838"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Pr>
                <w:rFonts w:ascii="Tahoma" w:hAnsi="Tahoma" w:cs="Tahoma"/>
                <w:sz w:val="24"/>
                <w:szCs w:val="24"/>
              </w:rPr>
              <w:t>Shri KS Pal,</w:t>
            </w:r>
            <w:r w:rsidRPr="00EC3FEC">
              <w:rPr>
                <w:rFonts w:ascii="Tahoma" w:hAnsi="Tahoma" w:cs="Tahoma"/>
                <w:sz w:val="24"/>
                <w:szCs w:val="24"/>
              </w:rPr>
              <w:t xml:space="preserve"> LDM (“do”)</w:t>
            </w:r>
          </w:p>
        </w:tc>
        <w:tc>
          <w:tcPr>
            <w:tcW w:w="4377"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Lead Bank Office, Sirsa</w:t>
            </w:r>
          </w:p>
        </w:tc>
      </w:tr>
      <w:tr w:rsidR="00A41084" w:rsidRPr="00EC3FEC" w:rsidTr="00534463">
        <w:trPr>
          <w:jc w:val="center"/>
        </w:trPr>
        <w:tc>
          <w:tcPr>
            <w:tcW w:w="861" w:type="dxa"/>
            <w:tcBorders>
              <w:top w:val="single" w:sz="4" w:space="0" w:color="auto"/>
              <w:left w:val="single" w:sz="4" w:space="0" w:color="auto"/>
              <w:bottom w:val="single" w:sz="4" w:space="0" w:color="auto"/>
              <w:right w:val="single" w:sz="4" w:space="0" w:color="auto"/>
            </w:tcBorders>
          </w:tcPr>
          <w:p w:rsidR="00A41084" w:rsidRPr="00EC3FEC" w:rsidRDefault="0058378D" w:rsidP="00534463">
            <w:pPr>
              <w:spacing w:after="0" w:line="240" w:lineRule="auto"/>
              <w:rPr>
                <w:rFonts w:ascii="Tahoma" w:hAnsi="Tahoma" w:cs="Tahoma"/>
                <w:sz w:val="26"/>
                <w:szCs w:val="26"/>
              </w:rPr>
            </w:pPr>
            <w:r>
              <w:rPr>
                <w:rFonts w:ascii="Tahoma" w:hAnsi="Tahoma" w:cs="Tahoma"/>
                <w:sz w:val="26"/>
                <w:szCs w:val="26"/>
              </w:rPr>
              <w:t>103</w:t>
            </w:r>
          </w:p>
        </w:tc>
        <w:tc>
          <w:tcPr>
            <w:tcW w:w="4838" w:type="dxa"/>
            <w:tcBorders>
              <w:top w:val="single" w:sz="4" w:space="0" w:color="auto"/>
              <w:left w:val="single" w:sz="4" w:space="0" w:color="auto"/>
              <w:bottom w:val="single" w:sz="4" w:space="0" w:color="auto"/>
              <w:right w:val="single" w:sz="4" w:space="0" w:color="auto"/>
            </w:tcBorders>
          </w:tcPr>
          <w:p w:rsidR="00A41084" w:rsidRDefault="00A41084" w:rsidP="00534463">
            <w:pPr>
              <w:spacing w:after="0" w:line="240" w:lineRule="auto"/>
              <w:rPr>
                <w:rFonts w:ascii="Tahoma" w:hAnsi="Tahoma" w:cs="Tahoma"/>
                <w:sz w:val="24"/>
                <w:szCs w:val="24"/>
              </w:rPr>
            </w:pPr>
            <w:r>
              <w:rPr>
                <w:rFonts w:ascii="Tahoma" w:hAnsi="Tahoma" w:cs="Tahoma"/>
                <w:sz w:val="24"/>
                <w:szCs w:val="24"/>
              </w:rPr>
              <w:t>Shri Sunil Khosa, LDM (“do”)</w:t>
            </w:r>
          </w:p>
        </w:tc>
        <w:tc>
          <w:tcPr>
            <w:tcW w:w="4377" w:type="dxa"/>
            <w:tcBorders>
              <w:top w:val="single" w:sz="4" w:space="0" w:color="auto"/>
              <w:left w:val="single" w:sz="4" w:space="0" w:color="auto"/>
              <w:bottom w:val="single" w:sz="4" w:space="0" w:color="auto"/>
              <w:right w:val="single" w:sz="4" w:space="0" w:color="auto"/>
            </w:tcBorders>
          </w:tcPr>
          <w:p w:rsidR="00A41084" w:rsidRPr="00EC3FEC" w:rsidRDefault="00A41084" w:rsidP="00534463">
            <w:pPr>
              <w:spacing w:after="0" w:line="240" w:lineRule="auto"/>
              <w:rPr>
                <w:rFonts w:ascii="Tahoma" w:hAnsi="Tahoma" w:cs="Tahoma"/>
                <w:sz w:val="24"/>
                <w:szCs w:val="24"/>
              </w:rPr>
            </w:pPr>
            <w:r>
              <w:rPr>
                <w:rFonts w:ascii="Tahoma" w:hAnsi="Tahoma" w:cs="Tahoma"/>
                <w:sz w:val="24"/>
                <w:szCs w:val="24"/>
              </w:rPr>
              <w:t>Lead Bank Office, Karnal</w:t>
            </w:r>
          </w:p>
        </w:tc>
      </w:tr>
      <w:tr w:rsidR="00AE61EC" w:rsidRPr="00EC3FEC" w:rsidTr="00534463">
        <w:trPr>
          <w:jc w:val="center"/>
        </w:trPr>
        <w:tc>
          <w:tcPr>
            <w:tcW w:w="861" w:type="dxa"/>
            <w:tcBorders>
              <w:top w:val="single" w:sz="4" w:space="0" w:color="auto"/>
              <w:left w:val="single" w:sz="4" w:space="0" w:color="auto"/>
              <w:bottom w:val="single" w:sz="4" w:space="0" w:color="auto"/>
              <w:right w:val="single" w:sz="4" w:space="0" w:color="auto"/>
            </w:tcBorders>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104</w:t>
            </w:r>
          </w:p>
        </w:tc>
        <w:tc>
          <w:tcPr>
            <w:tcW w:w="4838" w:type="dxa"/>
            <w:tcBorders>
              <w:top w:val="single" w:sz="4" w:space="0" w:color="auto"/>
              <w:left w:val="single" w:sz="4" w:space="0" w:color="auto"/>
              <w:bottom w:val="single" w:sz="4" w:space="0" w:color="auto"/>
              <w:right w:val="single" w:sz="4" w:space="0" w:color="auto"/>
            </w:tcBorders>
          </w:tcPr>
          <w:p w:rsidR="00AE61EC" w:rsidRPr="00EC3FEC" w:rsidRDefault="00AE61EC" w:rsidP="00A41084">
            <w:pPr>
              <w:spacing w:after="0" w:line="240" w:lineRule="auto"/>
              <w:rPr>
                <w:rFonts w:ascii="Tahoma" w:hAnsi="Tahoma" w:cs="Tahoma"/>
                <w:sz w:val="24"/>
                <w:szCs w:val="24"/>
              </w:rPr>
            </w:pPr>
            <w:r w:rsidRPr="00EC3FEC">
              <w:rPr>
                <w:rFonts w:ascii="Tahoma" w:hAnsi="Tahoma" w:cs="Tahoma"/>
                <w:sz w:val="24"/>
                <w:szCs w:val="24"/>
              </w:rPr>
              <w:t>Shri</w:t>
            </w:r>
            <w:r w:rsidR="00A41084">
              <w:rPr>
                <w:rFonts w:ascii="Tahoma" w:hAnsi="Tahoma" w:cs="Tahoma"/>
                <w:sz w:val="24"/>
                <w:szCs w:val="24"/>
              </w:rPr>
              <w:t xml:space="preserve"> R. Krishnani</w:t>
            </w:r>
            <w:r w:rsidRPr="00EC3FEC">
              <w:rPr>
                <w:rFonts w:ascii="Tahoma" w:hAnsi="Tahoma" w:cs="Tahoma"/>
                <w:sz w:val="24"/>
                <w:szCs w:val="24"/>
              </w:rPr>
              <w:t>, LDM (Syndicate Bank)</w:t>
            </w:r>
          </w:p>
        </w:tc>
        <w:tc>
          <w:tcPr>
            <w:tcW w:w="4377"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Lead Bank Office, Faridabad</w:t>
            </w:r>
          </w:p>
        </w:tc>
      </w:tr>
      <w:tr w:rsidR="00D87251" w:rsidRPr="00EC3FEC" w:rsidTr="00EF1B9E">
        <w:trPr>
          <w:jc w:val="center"/>
        </w:trPr>
        <w:tc>
          <w:tcPr>
            <w:tcW w:w="861" w:type="dxa"/>
            <w:vMerge w:val="restart"/>
            <w:tcBorders>
              <w:top w:val="single" w:sz="4" w:space="0" w:color="auto"/>
              <w:left w:val="single" w:sz="4" w:space="0" w:color="auto"/>
              <w:right w:val="single" w:sz="4" w:space="0" w:color="auto"/>
            </w:tcBorders>
          </w:tcPr>
          <w:p w:rsidR="00D87251" w:rsidRPr="00EC3FEC" w:rsidRDefault="0058378D" w:rsidP="00534463">
            <w:pPr>
              <w:spacing w:after="0" w:line="240" w:lineRule="auto"/>
              <w:rPr>
                <w:rFonts w:ascii="Tahoma" w:hAnsi="Tahoma" w:cs="Tahoma"/>
                <w:sz w:val="26"/>
                <w:szCs w:val="26"/>
              </w:rPr>
            </w:pPr>
            <w:r>
              <w:rPr>
                <w:rFonts w:ascii="Tahoma" w:hAnsi="Tahoma" w:cs="Tahoma"/>
                <w:sz w:val="26"/>
                <w:szCs w:val="26"/>
              </w:rPr>
              <w:t>105</w:t>
            </w:r>
          </w:p>
        </w:tc>
        <w:tc>
          <w:tcPr>
            <w:tcW w:w="4838" w:type="dxa"/>
            <w:vMerge w:val="restart"/>
            <w:tcBorders>
              <w:top w:val="single" w:sz="4" w:space="0" w:color="auto"/>
              <w:left w:val="single" w:sz="4" w:space="0" w:color="auto"/>
              <w:right w:val="single" w:sz="4" w:space="0" w:color="auto"/>
            </w:tcBorders>
          </w:tcPr>
          <w:p w:rsidR="00D87251" w:rsidRPr="00EC3FEC" w:rsidRDefault="00D87251" w:rsidP="00A41084">
            <w:pPr>
              <w:spacing w:after="0" w:line="240" w:lineRule="auto"/>
              <w:rPr>
                <w:rFonts w:ascii="Tahoma" w:hAnsi="Tahoma" w:cs="Tahoma"/>
                <w:sz w:val="24"/>
                <w:szCs w:val="24"/>
              </w:rPr>
            </w:pPr>
            <w:r>
              <w:rPr>
                <w:rFonts w:ascii="Tahoma" w:hAnsi="Tahoma" w:cs="Tahoma"/>
                <w:sz w:val="24"/>
                <w:szCs w:val="24"/>
              </w:rPr>
              <w:t xml:space="preserve">Dr. ML Chawla, </w:t>
            </w:r>
            <w:r w:rsidRPr="00EC3FEC">
              <w:rPr>
                <w:rFonts w:ascii="Tahoma" w:hAnsi="Tahoma" w:cs="Tahoma"/>
                <w:sz w:val="24"/>
                <w:szCs w:val="24"/>
              </w:rPr>
              <w:t>LDM (Syndicate Bank)</w:t>
            </w:r>
          </w:p>
        </w:tc>
        <w:tc>
          <w:tcPr>
            <w:tcW w:w="4377" w:type="dxa"/>
            <w:tcBorders>
              <w:top w:val="single" w:sz="4" w:space="0" w:color="auto"/>
              <w:left w:val="single" w:sz="4" w:space="0" w:color="auto"/>
              <w:bottom w:val="single" w:sz="4" w:space="0" w:color="auto"/>
              <w:right w:val="single" w:sz="4" w:space="0" w:color="auto"/>
            </w:tcBorders>
          </w:tcPr>
          <w:p w:rsidR="00D87251" w:rsidRPr="00EC3FEC" w:rsidRDefault="00D87251" w:rsidP="00534463">
            <w:pPr>
              <w:spacing w:after="0" w:line="240" w:lineRule="auto"/>
              <w:rPr>
                <w:rFonts w:ascii="Tahoma" w:hAnsi="Tahoma" w:cs="Tahoma"/>
                <w:sz w:val="24"/>
                <w:szCs w:val="24"/>
              </w:rPr>
            </w:pPr>
            <w:r>
              <w:rPr>
                <w:rFonts w:ascii="Tahoma" w:hAnsi="Tahoma" w:cs="Tahoma"/>
                <w:sz w:val="24"/>
                <w:szCs w:val="24"/>
              </w:rPr>
              <w:t>Lead Bank Office, Gurgaon</w:t>
            </w:r>
          </w:p>
        </w:tc>
      </w:tr>
      <w:tr w:rsidR="00D87251" w:rsidRPr="00EC3FEC" w:rsidTr="00EF1B9E">
        <w:trPr>
          <w:jc w:val="center"/>
        </w:trPr>
        <w:tc>
          <w:tcPr>
            <w:tcW w:w="861" w:type="dxa"/>
            <w:vMerge/>
            <w:tcBorders>
              <w:left w:val="single" w:sz="4" w:space="0" w:color="auto"/>
              <w:bottom w:val="single" w:sz="4" w:space="0" w:color="auto"/>
              <w:right w:val="single" w:sz="4" w:space="0" w:color="auto"/>
            </w:tcBorders>
          </w:tcPr>
          <w:p w:rsidR="00D87251" w:rsidRPr="00EC3FEC" w:rsidRDefault="00D87251" w:rsidP="00534463">
            <w:pPr>
              <w:spacing w:after="0" w:line="240" w:lineRule="auto"/>
              <w:rPr>
                <w:rFonts w:ascii="Tahoma" w:hAnsi="Tahoma" w:cs="Tahoma"/>
                <w:sz w:val="26"/>
                <w:szCs w:val="26"/>
              </w:rPr>
            </w:pPr>
          </w:p>
        </w:tc>
        <w:tc>
          <w:tcPr>
            <w:tcW w:w="4838" w:type="dxa"/>
            <w:vMerge/>
            <w:tcBorders>
              <w:left w:val="single" w:sz="4" w:space="0" w:color="auto"/>
              <w:bottom w:val="single" w:sz="4" w:space="0" w:color="auto"/>
              <w:right w:val="single" w:sz="4" w:space="0" w:color="auto"/>
            </w:tcBorders>
          </w:tcPr>
          <w:p w:rsidR="00D87251" w:rsidRPr="00EC3FEC" w:rsidRDefault="00D87251" w:rsidP="00A41084">
            <w:pPr>
              <w:spacing w:after="0" w:line="240" w:lineRule="auto"/>
              <w:rPr>
                <w:rFonts w:ascii="Tahoma" w:hAnsi="Tahoma" w:cs="Tahoma"/>
                <w:sz w:val="24"/>
                <w:szCs w:val="24"/>
              </w:rPr>
            </w:pPr>
          </w:p>
        </w:tc>
        <w:tc>
          <w:tcPr>
            <w:tcW w:w="4377" w:type="dxa"/>
            <w:tcBorders>
              <w:top w:val="single" w:sz="4" w:space="0" w:color="auto"/>
              <w:left w:val="single" w:sz="4" w:space="0" w:color="auto"/>
              <w:bottom w:val="single" w:sz="4" w:space="0" w:color="auto"/>
              <w:right w:val="single" w:sz="4" w:space="0" w:color="auto"/>
            </w:tcBorders>
          </w:tcPr>
          <w:p w:rsidR="00D87251" w:rsidRPr="00EC3FEC" w:rsidRDefault="00D87251" w:rsidP="00534463">
            <w:pPr>
              <w:spacing w:after="0" w:line="240" w:lineRule="auto"/>
              <w:rPr>
                <w:rFonts w:ascii="Tahoma" w:hAnsi="Tahoma" w:cs="Tahoma"/>
                <w:sz w:val="24"/>
                <w:szCs w:val="24"/>
              </w:rPr>
            </w:pPr>
            <w:r>
              <w:rPr>
                <w:rFonts w:ascii="Tahoma" w:hAnsi="Tahoma" w:cs="Tahoma"/>
                <w:sz w:val="24"/>
                <w:szCs w:val="24"/>
              </w:rPr>
              <w:t>Lead Bank Office, Mewat</w:t>
            </w:r>
          </w:p>
        </w:tc>
      </w:tr>
      <w:tr w:rsidR="00AE61EC" w:rsidRPr="00EC3FEC" w:rsidTr="00534463">
        <w:trPr>
          <w:jc w:val="center"/>
        </w:trPr>
        <w:tc>
          <w:tcPr>
            <w:tcW w:w="861" w:type="dxa"/>
            <w:tcBorders>
              <w:top w:val="single" w:sz="4" w:space="0" w:color="auto"/>
              <w:left w:val="single" w:sz="4" w:space="0" w:color="auto"/>
              <w:bottom w:val="single" w:sz="4" w:space="0" w:color="auto"/>
              <w:right w:val="single" w:sz="4" w:space="0" w:color="auto"/>
            </w:tcBorders>
          </w:tcPr>
          <w:p w:rsidR="00AE61EC" w:rsidRPr="00EC3FEC" w:rsidRDefault="0058378D" w:rsidP="00534463">
            <w:pPr>
              <w:spacing w:after="0" w:line="240" w:lineRule="auto"/>
              <w:rPr>
                <w:rFonts w:ascii="Tahoma" w:hAnsi="Tahoma" w:cs="Tahoma"/>
                <w:sz w:val="26"/>
                <w:szCs w:val="26"/>
              </w:rPr>
            </w:pPr>
            <w:r>
              <w:rPr>
                <w:rFonts w:ascii="Tahoma" w:hAnsi="Tahoma" w:cs="Tahoma"/>
                <w:sz w:val="26"/>
                <w:szCs w:val="26"/>
              </w:rPr>
              <w:t>106</w:t>
            </w:r>
          </w:p>
        </w:tc>
        <w:tc>
          <w:tcPr>
            <w:tcW w:w="4838"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 xml:space="preserve">Shri Nembir Singh, LDM (Oriental Bank of Commerce) </w:t>
            </w:r>
          </w:p>
        </w:tc>
        <w:tc>
          <w:tcPr>
            <w:tcW w:w="4377" w:type="dxa"/>
            <w:tcBorders>
              <w:top w:val="single" w:sz="4" w:space="0" w:color="auto"/>
              <w:left w:val="single" w:sz="4" w:space="0" w:color="auto"/>
              <w:bottom w:val="single" w:sz="4" w:space="0" w:color="auto"/>
              <w:right w:val="single" w:sz="4" w:space="0" w:color="auto"/>
            </w:tcBorders>
          </w:tcPr>
          <w:p w:rsidR="00AE61EC" w:rsidRPr="00EC3FEC" w:rsidRDefault="00AE61EC" w:rsidP="00534463">
            <w:pPr>
              <w:spacing w:after="0" w:line="240" w:lineRule="auto"/>
              <w:rPr>
                <w:rFonts w:ascii="Tahoma" w:hAnsi="Tahoma" w:cs="Tahoma"/>
                <w:sz w:val="24"/>
                <w:szCs w:val="24"/>
              </w:rPr>
            </w:pPr>
            <w:r w:rsidRPr="00EC3FEC">
              <w:rPr>
                <w:rFonts w:ascii="Tahoma" w:hAnsi="Tahoma" w:cs="Tahoma"/>
                <w:sz w:val="24"/>
                <w:szCs w:val="24"/>
              </w:rPr>
              <w:t>Lead Bank Office, Palwal</w:t>
            </w:r>
          </w:p>
        </w:tc>
      </w:tr>
    </w:tbl>
    <w:p w:rsidR="00AE61EC" w:rsidRPr="00EC3FEC" w:rsidRDefault="00AE61EC" w:rsidP="00AE61EC">
      <w:pPr>
        <w:pStyle w:val="Heading2"/>
        <w:tabs>
          <w:tab w:val="left" w:pos="5190"/>
        </w:tabs>
        <w:rPr>
          <w:rFonts w:ascii="Tahoma" w:hAnsi="Tahoma" w:cs="Tahoma"/>
          <w:sz w:val="26"/>
          <w:szCs w:val="26"/>
        </w:rPr>
      </w:pPr>
    </w:p>
    <w:p w:rsidR="00AE61EC" w:rsidRPr="00EC3FEC" w:rsidRDefault="00AE61EC" w:rsidP="00AE61EC">
      <w:pPr>
        <w:pStyle w:val="Heading2"/>
        <w:tabs>
          <w:tab w:val="left" w:pos="5190"/>
        </w:tabs>
        <w:rPr>
          <w:rFonts w:ascii="Tahoma" w:hAnsi="Tahoma" w:cs="Tahoma"/>
          <w:sz w:val="26"/>
          <w:szCs w:val="26"/>
        </w:rPr>
      </w:pPr>
      <w:r w:rsidRPr="00EC3FEC">
        <w:rPr>
          <w:rFonts w:ascii="Tahoma" w:hAnsi="Tahoma" w:cs="Tahoma"/>
          <w:sz w:val="26"/>
          <w:szCs w:val="26"/>
        </w:rPr>
        <w:t>Absentees</w:t>
      </w:r>
    </w:p>
    <w:tbl>
      <w:tblPr>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7017"/>
      </w:tblGrid>
      <w:tr w:rsidR="00AE61EC" w:rsidRPr="00EC3FEC" w:rsidTr="00534463">
        <w:tc>
          <w:tcPr>
            <w:tcW w:w="1101" w:type="dxa"/>
          </w:tcPr>
          <w:p w:rsidR="00AE61EC" w:rsidRPr="00EC3FEC" w:rsidRDefault="00AE61EC" w:rsidP="00534463">
            <w:pPr>
              <w:spacing w:after="0" w:line="240" w:lineRule="auto"/>
              <w:jc w:val="center"/>
              <w:rPr>
                <w:rFonts w:ascii="Tahoma" w:hAnsi="Tahoma" w:cs="Tahoma"/>
                <w:b/>
                <w:sz w:val="26"/>
                <w:szCs w:val="26"/>
              </w:rPr>
            </w:pPr>
            <w:r w:rsidRPr="00EC3FEC">
              <w:rPr>
                <w:rFonts w:ascii="Tahoma" w:hAnsi="Tahoma" w:cs="Tahoma"/>
                <w:b/>
                <w:sz w:val="26"/>
                <w:szCs w:val="26"/>
              </w:rPr>
              <w:t>Sr. No.</w:t>
            </w:r>
          </w:p>
        </w:tc>
        <w:tc>
          <w:tcPr>
            <w:tcW w:w="7017" w:type="dxa"/>
          </w:tcPr>
          <w:p w:rsidR="00AE61EC" w:rsidRPr="00EC3FEC" w:rsidRDefault="00AE61EC" w:rsidP="00534463">
            <w:pPr>
              <w:spacing w:after="0" w:line="240" w:lineRule="auto"/>
              <w:rPr>
                <w:rFonts w:ascii="Tahoma" w:hAnsi="Tahoma" w:cs="Tahoma"/>
                <w:b/>
                <w:sz w:val="26"/>
                <w:szCs w:val="26"/>
              </w:rPr>
            </w:pPr>
            <w:r w:rsidRPr="00EC3FEC">
              <w:rPr>
                <w:rFonts w:ascii="Tahoma" w:hAnsi="Tahoma" w:cs="Tahoma"/>
                <w:b/>
                <w:sz w:val="26"/>
                <w:szCs w:val="26"/>
              </w:rPr>
              <w:t>Name of Bank/ Department</w:t>
            </w:r>
          </w:p>
        </w:tc>
      </w:tr>
      <w:tr w:rsidR="00AE61EC" w:rsidRPr="00EC3FEC" w:rsidTr="00534463">
        <w:tc>
          <w:tcPr>
            <w:tcW w:w="1101" w:type="dxa"/>
          </w:tcPr>
          <w:p w:rsidR="00AE61EC" w:rsidRPr="00C30B9A" w:rsidRDefault="00C30B9A" w:rsidP="00C30B9A">
            <w:pPr>
              <w:spacing w:after="0" w:line="240" w:lineRule="auto"/>
              <w:rPr>
                <w:rFonts w:ascii="Tahoma" w:hAnsi="Tahoma" w:cs="Tahoma"/>
                <w:sz w:val="26"/>
                <w:szCs w:val="26"/>
              </w:rPr>
            </w:pPr>
            <w:r w:rsidRPr="00C30B9A">
              <w:rPr>
                <w:rFonts w:ascii="Tahoma" w:hAnsi="Tahoma" w:cs="Tahoma"/>
                <w:sz w:val="26"/>
                <w:szCs w:val="26"/>
              </w:rPr>
              <w:t>1</w:t>
            </w:r>
          </w:p>
        </w:tc>
        <w:tc>
          <w:tcPr>
            <w:tcW w:w="7017" w:type="dxa"/>
          </w:tcPr>
          <w:p w:rsidR="00AE61EC" w:rsidRPr="00985DD0" w:rsidRDefault="00AE61EC" w:rsidP="00534463">
            <w:pPr>
              <w:spacing w:after="0" w:line="240" w:lineRule="auto"/>
              <w:rPr>
                <w:rFonts w:ascii="Tahoma" w:hAnsi="Tahoma" w:cs="Tahoma"/>
                <w:sz w:val="26"/>
                <w:szCs w:val="26"/>
              </w:rPr>
            </w:pPr>
            <w:r w:rsidRPr="00985DD0">
              <w:rPr>
                <w:rFonts w:ascii="Tahoma" w:hAnsi="Tahoma" w:cs="Tahoma"/>
                <w:sz w:val="26"/>
                <w:szCs w:val="26"/>
              </w:rPr>
              <w:t>SIDBI</w:t>
            </w:r>
          </w:p>
        </w:tc>
      </w:tr>
      <w:tr w:rsidR="009A77D7" w:rsidRPr="00EC3FEC" w:rsidTr="00534463">
        <w:tc>
          <w:tcPr>
            <w:tcW w:w="1101" w:type="dxa"/>
          </w:tcPr>
          <w:p w:rsidR="009A77D7" w:rsidRPr="00C30B9A" w:rsidRDefault="00C30B9A" w:rsidP="00C30B9A">
            <w:pPr>
              <w:spacing w:after="0" w:line="240" w:lineRule="auto"/>
              <w:rPr>
                <w:rFonts w:ascii="Tahoma" w:hAnsi="Tahoma" w:cs="Tahoma"/>
                <w:sz w:val="26"/>
                <w:szCs w:val="26"/>
              </w:rPr>
            </w:pPr>
            <w:r w:rsidRPr="00C30B9A">
              <w:rPr>
                <w:rFonts w:ascii="Tahoma" w:hAnsi="Tahoma" w:cs="Tahoma"/>
                <w:sz w:val="26"/>
                <w:szCs w:val="26"/>
              </w:rPr>
              <w:t>2</w:t>
            </w:r>
          </w:p>
        </w:tc>
        <w:tc>
          <w:tcPr>
            <w:tcW w:w="7017" w:type="dxa"/>
          </w:tcPr>
          <w:p w:rsidR="009A77D7" w:rsidRPr="00985DD0" w:rsidRDefault="009A77D7" w:rsidP="00534463">
            <w:pPr>
              <w:spacing w:after="0" w:line="240" w:lineRule="auto"/>
              <w:rPr>
                <w:rFonts w:ascii="Tahoma" w:hAnsi="Tahoma" w:cs="Tahoma"/>
                <w:sz w:val="26"/>
                <w:szCs w:val="26"/>
              </w:rPr>
            </w:pPr>
            <w:r>
              <w:rPr>
                <w:rFonts w:ascii="Tahoma" w:hAnsi="Tahoma" w:cs="Tahoma"/>
                <w:sz w:val="26"/>
                <w:szCs w:val="26"/>
              </w:rPr>
              <w:t>Dena Bank</w:t>
            </w:r>
          </w:p>
        </w:tc>
      </w:tr>
      <w:tr w:rsidR="00AE61EC" w:rsidRPr="00EC3FEC" w:rsidTr="00534463">
        <w:tc>
          <w:tcPr>
            <w:tcW w:w="1101" w:type="dxa"/>
          </w:tcPr>
          <w:p w:rsidR="00AE61EC" w:rsidRPr="00EC3FEC" w:rsidRDefault="00C30B9A" w:rsidP="00513E1D">
            <w:pPr>
              <w:pStyle w:val="ListParagraph"/>
              <w:ind w:left="0"/>
              <w:contextualSpacing/>
              <w:rPr>
                <w:rFonts w:ascii="Tahoma" w:hAnsi="Tahoma" w:cs="Tahoma"/>
                <w:sz w:val="26"/>
                <w:szCs w:val="26"/>
              </w:rPr>
            </w:pPr>
            <w:r>
              <w:rPr>
                <w:rFonts w:ascii="Tahoma" w:hAnsi="Tahoma" w:cs="Tahoma"/>
                <w:sz w:val="26"/>
                <w:szCs w:val="26"/>
              </w:rPr>
              <w:t>3</w:t>
            </w:r>
          </w:p>
        </w:tc>
        <w:tc>
          <w:tcPr>
            <w:tcW w:w="7017"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State Bank of Travancore</w:t>
            </w:r>
          </w:p>
        </w:tc>
      </w:tr>
      <w:tr w:rsidR="00513E1D" w:rsidRPr="00EC3FEC" w:rsidTr="00534463">
        <w:tc>
          <w:tcPr>
            <w:tcW w:w="1101" w:type="dxa"/>
          </w:tcPr>
          <w:p w:rsidR="00513E1D" w:rsidRPr="00EC3FEC" w:rsidRDefault="00C30B9A" w:rsidP="00513E1D">
            <w:pPr>
              <w:pStyle w:val="ListParagraph"/>
              <w:ind w:left="0"/>
              <w:contextualSpacing/>
              <w:rPr>
                <w:rFonts w:ascii="Tahoma" w:hAnsi="Tahoma" w:cs="Tahoma"/>
                <w:sz w:val="26"/>
                <w:szCs w:val="26"/>
              </w:rPr>
            </w:pPr>
            <w:r>
              <w:rPr>
                <w:rFonts w:ascii="Tahoma" w:hAnsi="Tahoma" w:cs="Tahoma"/>
                <w:sz w:val="26"/>
                <w:szCs w:val="26"/>
              </w:rPr>
              <w:t>4</w:t>
            </w:r>
          </w:p>
        </w:tc>
        <w:tc>
          <w:tcPr>
            <w:tcW w:w="7017" w:type="dxa"/>
          </w:tcPr>
          <w:p w:rsidR="00513E1D" w:rsidRPr="00EC3FEC" w:rsidRDefault="00513E1D" w:rsidP="00534463">
            <w:pPr>
              <w:spacing w:after="0" w:line="240" w:lineRule="auto"/>
              <w:rPr>
                <w:rFonts w:ascii="Tahoma" w:hAnsi="Tahoma" w:cs="Tahoma"/>
                <w:sz w:val="26"/>
                <w:szCs w:val="26"/>
              </w:rPr>
            </w:pPr>
            <w:r w:rsidRPr="00EC3FEC">
              <w:rPr>
                <w:rFonts w:ascii="Tahoma" w:hAnsi="Tahoma" w:cs="Tahoma"/>
                <w:sz w:val="26"/>
                <w:szCs w:val="26"/>
              </w:rPr>
              <w:t>Karnataka Bank</w:t>
            </w:r>
            <w:r>
              <w:rPr>
                <w:rFonts w:ascii="Tahoma" w:hAnsi="Tahoma" w:cs="Tahoma"/>
                <w:sz w:val="26"/>
                <w:szCs w:val="26"/>
              </w:rPr>
              <w:t xml:space="preserve"> Ltd.</w:t>
            </w:r>
          </w:p>
        </w:tc>
      </w:tr>
      <w:tr w:rsidR="00AE61EC" w:rsidRPr="00EC3FEC" w:rsidTr="00534463">
        <w:tc>
          <w:tcPr>
            <w:tcW w:w="1101" w:type="dxa"/>
          </w:tcPr>
          <w:p w:rsidR="00AE61EC" w:rsidRPr="00EC3FEC" w:rsidRDefault="00C30B9A" w:rsidP="00513E1D">
            <w:pPr>
              <w:pStyle w:val="ListParagraph"/>
              <w:ind w:left="0"/>
              <w:contextualSpacing/>
              <w:rPr>
                <w:rFonts w:ascii="Tahoma" w:hAnsi="Tahoma" w:cs="Tahoma"/>
                <w:sz w:val="26"/>
                <w:szCs w:val="26"/>
              </w:rPr>
            </w:pPr>
            <w:r>
              <w:rPr>
                <w:rFonts w:ascii="Tahoma" w:hAnsi="Tahoma" w:cs="Tahoma"/>
                <w:sz w:val="26"/>
                <w:szCs w:val="26"/>
              </w:rPr>
              <w:t>5</w:t>
            </w:r>
          </w:p>
        </w:tc>
        <w:tc>
          <w:tcPr>
            <w:tcW w:w="7017"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Federal Bank Ltd.</w:t>
            </w:r>
          </w:p>
        </w:tc>
      </w:tr>
      <w:tr w:rsidR="00AE61EC" w:rsidRPr="00EC3FEC" w:rsidTr="00534463">
        <w:tc>
          <w:tcPr>
            <w:tcW w:w="1101" w:type="dxa"/>
          </w:tcPr>
          <w:p w:rsidR="00AE61EC" w:rsidRPr="00EC3FEC" w:rsidRDefault="00C30B9A" w:rsidP="00513E1D">
            <w:pPr>
              <w:pStyle w:val="ListParagraph"/>
              <w:ind w:left="0"/>
              <w:contextualSpacing/>
              <w:rPr>
                <w:rFonts w:ascii="Tahoma" w:hAnsi="Tahoma" w:cs="Tahoma"/>
                <w:sz w:val="26"/>
                <w:szCs w:val="26"/>
              </w:rPr>
            </w:pPr>
            <w:r>
              <w:rPr>
                <w:rFonts w:ascii="Tahoma" w:hAnsi="Tahoma" w:cs="Tahoma"/>
                <w:sz w:val="26"/>
                <w:szCs w:val="26"/>
              </w:rPr>
              <w:t>6</w:t>
            </w:r>
          </w:p>
        </w:tc>
        <w:tc>
          <w:tcPr>
            <w:tcW w:w="7017"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Karur Vyasa Bank Ltd.</w:t>
            </w:r>
          </w:p>
        </w:tc>
      </w:tr>
      <w:tr w:rsidR="00AE61EC" w:rsidRPr="00EC3FEC" w:rsidTr="00534463">
        <w:tc>
          <w:tcPr>
            <w:tcW w:w="1101" w:type="dxa"/>
          </w:tcPr>
          <w:p w:rsidR="00AE61EC" w:rsidRPr="00EC3FEC" w:rsidRDefault="00C30B9A" w:rsidP="00513E1D">
            <w:pPr>
              <w:pStyle w:val="ListParagraph"/>
              <w:ind w:left="0"/>
              <w:contextualSpacing/>
              <w:rPr>
                <w:rFonts w:ascii="Tahoma" w:hAnsi="Tahoma" w:cs="Tahoma"/>
                <w:sz w:val="26"/>
                <w:szCs w:val="26"/>
              </w:rPr>
            </w:pPr>
            <w:r>
              <w:rPr>
                <w:rFonts w:ascii="Tahoma" w:hAnsi="Tahoma" w:cs="Tahoma"/>
                <w:sz w:val="26"/>
                <w:szCs w:val="26"/>
              </w:rPr>
              <w:t>7</w:t>
            </w:r>
          </w:p>
        </w:tc>
        <w:tc>
          <w:tcPr>
            <w:tcW w:w="7017"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 xml:space="preserve">Nainital Bank Ltd. </w:t>
            </w:r>
          </w:p>
        </w:tc>
      </w:tr>
      <w:tr w:rsidR="00AE61EC" w:rsidRPr="00EC3FEC" w:rsidTr="00534463">
        <w:tc>
          <w:tcPr>
            <w:tcW w:w="1101" w:type="dxa"/>
          </w:tcPr>
          <w:p w:rsidR="00AE61EC" w:rsidRPr="00EC3FEC" w:rsidRDefault="00C30B9A" w:rsidP="00513E1D">
            <w:pPr>
              <w:pStyle w:val="ListParagraph"/>
              <w:ind w:left="0"/>
              <w:contextualSpacing/>
              <w:rPr>
                <w:rFonts w:ascii="Tahoma" w:hAnsi="Tahoma" w:cs="Tahoma"/>
                <w:sz w:val="26"/>
                <w:szCs w:val="26"/>
              </w:rPr>
            </w:pPr>
            <w:r>
              <w:rPr>
                <w:rFonts w:ascii="Tahoma" w:hAnsi="Tahoma" w:cs="Tahoma"/>
                <w:sz w:val="26"/>
                <w:szCs w:val="26"/>
              </w:rPr>
              <w:t>8</w:t>
            </w:r>
          </w:p>
        </w:tc>
        <w:tc>
          <w:tcPr>
            <w:tcW w:w="7017" w:type="dxa"/>
          </w:tcPr>
          <w:p w:rsidR="00AE61EC" w:rsidRPr="00EC3FEC" w:rsidRDefault="00AE61EC" w:rsidP="00534463">
            <w:pPr>
              <w:spacing w:after="0" w:line="240" w:lineRule="auto"/>
              <w:rPr>
                <w:rFonts w:ascii="Tahoma" w:hAnsi="Tahoma" w:cs="Tahoma"/>
                <w:sz w:val="26"/>
                <w:szCs w:val="26"/>
              </w:rPr>
            </w:pPr>
            <w:r w:rsidRPr="00EC3FEC">
              <w:rPr>
                <w:rFonts w:ascii="Tahoma" w:hAnsi="Tahoma" w:cs="Tahoma"/>
                <w:sz w:val="26"/>
                <w:szCs w:val="26"/>
              </w:rPr>
              <w:t>Social Justice &amp; Empowerment Deptt., Haryana</w:t>
            </w:r>
          </w:p>
        </w:tc>
      </w:tr>
      <w:tr w:rsidR="00AF15D5" w:rsidRPr="00EC3FEC" w:rsidTr="00534463">
        <w:tc>
          <w:tcPr>
            <w:tcW w:w="1101" w:type="dxa"/>
          </w:tcPr>
          <w:p w:rsidR="00AF15D5" w:rsidRPr="00EC3FEC" w:rsidRDefault="00C30B9A" w:rsidP="00534463">
            <w:pPr>
              <w:pStyle w:val="ListParagraph"/>
              <w:ind w:left="0"/>
              <w:rPr>
                <w:rFonts w:ascii="Tahoma" w:hAnsi="Tahoma" w:cs="Tahoma"/>
                <w:sz w:val="26"/>
                <w:szCs w:val="26"/>
              </w:rPr>
            </w:pPr>
            <w:r>
              <w:rPr>
                <w:rFonts w:ascii="Tahoma" w:hAnsi="Tahoma" w:cs="Tahoma"/>
                <w:sz w:val="26"/>
                <w:szCs w:val="26"/>
              </w:rPr>
              <w:t>9</w:t>
            </w:r>
          </w:p>
        </w:tc>
        <w:tc>
          <w:tcPr>
            <w:tcW w:w="7017" w:type="dxa"/>
          </w:tcPr>
          <w:p w:rsidR="00AF15D5" w:rsidRPr="00EC3FEC" w:rsidRDefault="00AF15D5" w:rsidP="00534463">
            <w:pPr>
              <w:spacing w:after="0" w:line="240" w:lineRule="auto"/>
              <w:rPr>
                <w:rFonts w:ascii="Tahoma" w:hAnsi="Tahoma" w:cs="Tahoma"/>
                <w:sz w:val="26"/>
                <w:szCs w:val="26"/>
              </w:rPr>
            </w:pPr>
            <w:r>
              <w:rPr>
                <w:rFonts w:ascii="Tahoma" w:hAnsi="Tahoma" w:cs="Tahoma"/>
                <w:sz w:val="26"/>
                <w:szCs w:val="26"/>
              </w:rPr>
              <w:t>SUDA/SJSRY</w:t>
            </w:r>
          </w:p>
        </w:tc>
      </w:tr>
      <w:tr w:rsidR="00AF15D5" w:rsidRPr="00EC3FEC" w:rsidTr="00534463">
        <w:tc>
          <w:tcPr>
            <w:tcW w:w="1101" w:type="dxa"/>
          </w:tcPr>
          <w:p w:rsidR="00AF15D5" w:rsidRPr="00EC3FEC" w:rsidRDefault="00C30B9A" w:rsidP="00534463">
            <w:pPr>
              <w:pStyle w:val="ListParagraph"/>
              <w:ind w:left="0"/>
              <w:rPr>
                <w:rFonts w:ascii="Tahoma" w:hAnsi="Tahoma" w:cs="Tahoma"/>
                <w:sz w:val="26"/>
                <w:szCs w:val="26"/>
              </w:rPr>
            </w:pPr>
            <w:r>
              <w:rPr>
                <w:rFonts w:ascii="Tahoma" w:hAnsi="Tahoma" w:cs="Tahoma"/>
                <w:sz w:val="26"/>
                <w:szCs w:val="26"/>
              </w:rPr>
              <w:t>10</w:t>
            </w:r>
          </w:p>
        </w:tc>
        <w:tc>
          <w:tcPr>
            <w:tcW w:w="7017" w:type="dxa"/>
          </w:tcPr>
          <w:p w:rsidR="00AF15D5" w:rsidRDefault="00E37857" w:rsidP="00534463">
            <w:pPr>
              <w:spacing w:after="0" w:line="240" w:lineRule="auto"/>
              <w:rPr>
                <w:rFonts w:ascii="Tahoma" w:hAnsi="Tahoma" w:cs="Tahoma"/>
                <w:sz w:val="26"/>
                <w:szCs w:val="26"/>
              </w:rPr>
            </w:pPr>
            <w:r>
              <w:rPr>
                <w:rFonts w:ascii="Tahoma" w:hAnsi="Tahoma" w:cs="Tahoma"/>
                <w:sz w:val="26"/>
                <w:szCs w:val="26"/>
              </w:rPr>
              <w:t>KVIB</w:t>
            </w:r>
          </w:p>
        </w:tc>
      </w:tr>
      <w:tr w:rsidR="0039346C" w:rsidRPr="00EC3FEC" w:rsidTr="00534463">
        <w:tc>
          <w:tcPr>
            <w:tcW w:w="1101" w:type="dxa"/>
          </w:tcPr>
          <w:p w:rsidR="0039346C" w:rsidRPr="00EC3FEC" w:rsidRDefault="00C30B9A" w:rsidP="00534463">
            <w:pPr>
              <w:pStyle w:val="ListParagraph"/>
              <w:ind w:left="0"/>
              <w:rPr>
                <w:rFonts w:ascii="Tahoma" w:hAnsi="Tahoma" w:cs="Tahoma"/>
                <w:sz w:val="26"/>
                <w:szCs w:val="26"/>
              </w:rPr>
            </w:pPr>
            <w:r>
              <w:rPr>
                <w:rFonts w:ascii="Tahoma" w:hAnsi="Tahoma" w:cs="Tahoma"/>
                <w:sz w:val="26"/>
                <w:szCs w:val="26"/>
              </w:rPr>
              <w:t>11</w:t>
            </w:r>
          </w:p>
        </w:tc>
        <w:tc>
          <w:tcPr>
            <w:tcW w:w="7017" w:type="dxa"/>
          </w:tcPr>
          <w:p w:rsidR="0039346C" w:rsidRPr="00EC3FEC" w:rsidRDefault="0039346C" w:rsidP="00EF1B9E">
            <w:pPr>
              <w:spacing w:after="0" w:line="240" w:lineRule="auto"/>
              <w:rPr>
                <w:rFonts w:ascii="Tahoma" w:hAnsi="Tahoma" w:cs="Tahoma"/>
                <w:sz w:val="26"/>
                <w:szCs w:val="26"/>
              </w:rPr>
            </w:pPr>
            <w:r w:rsidRPr="00EC3FEC">
              <w:rPr>
                <w:rFonts w:ascii="Tahoma" w:hAnsi="Tahoma" w:cs="Tahoma"/>
                <w:sz w:val="26"/>
                <w:szCs w:val="26"/>
              </w:rPr>
              <w:t>National Horticulture Board</w:t>
            </w:r>
            <w:r w:rsidR="00B84C34">
              <w:rPr>
                <w:rFonts w:ascii="Tahoma" w:hAnsi="Tahoma" w:cs="Tahoma"/>
                <w:sz w:val="26"/>
                <w:szCs w:val="26"/>
              </w:rPr>
              <w:t>/NSM</w:t>
            </w:r>
          </w:p>
        </w:tc>
      </w:tr>
      <w:tr w:rsidR="0039346C" w:rsidRPr="00EC3FEC" w:rsidTr="00534463">
        <w:tc>
          <w:tcPr>
            <w:tcW w:w="1101" w:type="dxa"/>
          </w:tcPr>
          <w:p w:rsidR="0039346C" w:rsidRPr="00EC3FEC" w:rsidRDefault="00C30B9A" w:rsidP="00534463">
            <w:pPr>
              <w:pStyle w:val="ListParagraph"/>
              <w:ind w:left="0"/>
              <w:rPr>
                <w:rFonts w:ascii="Tahoma" w:hAnsi="Tahoma" w:cs="Tahoma"/>
                <w:sz w:val="26"/>
                <w:szCs w:val="26"/>
              </w:rPr>
            </w:pPr>
            <w:r>
              <w:rPr>
                <w:rFonts w:ascii="Tahoma" w:hAnsi="Tahoma" w:cs="Tahoma"/>
                <w:sz w:val="26"/>
                <w:szCs w:val="26"/>
              </w:rPr>
              <w:t>12</w:t>
            </w:r>
          </w:p>
        </w:tc>
        <w:tc>
          <w:tcPr>
            <w:tcW w:w="7017" w:type="dxa"/>
          </w:tcPr>
          <w:p w:rsidR="0039346C" w:rsidRPr="00EC3FEC" w:rsidRDefault="0039346C" w:rsidP="00EF1B9E">
            <w:pPr>
              <w:spacing w:after="0" w:line="240" w:lineRule="auto"/>
              <w:rPr>
                <w:rFonts w:ascii="Tahoma" w:hAnsi="Tahoma" w:cs="Tahoma"/>
                <w:sz w:val="26"/>
                <w:szCs w:val="26"/>
              </w:rPr>
            </w:pPr>
            <w:r w:rsidRPr="00EC3FEC">
              <w:rPr>
                <w:rFonts w:ascii="Tahoma" w:hAnsi="Tahoma" w:cs="Tahoma"/>
                <w:sz w:val="26"/>
                <w:szCs w:val="26"/>
              </w:rPr>
              <w:t>Agriculture Insurance Co. of India Ltd. (AICL)</w:t>
            </w:r>
          </w:p>
        </w:tc>
      </w:tr>
      <w:tr w:rsidR="0039346C" w:rsidRPr="00EC3FEC" w:rsidTr="00534463">
        <w:tc>
          <w:tcPr>
            <w:tcW w:w="1101" w:type="dxa"/>
          </w:tcPr>
          <w:p w:rsidR="0039346C" w:rsidRPr="00EC3FEC" w:rsidRDefault="00C30B9A" w:rsidP="00534463">
            <w:pPr>
              <w:pStyle w:val="ListParagraph"/>
              <w:ind w:left="0"/>
              <w:rPr>
                <w:rFonts w:ascii="Tahoma" w:hAnsi="Tahoma" w:cs="Tahoma"/>
                <w:sz w:val="26"/>
                <w:szCs w:val="26"/>
              </w:rPr>
            </w:pPr>
            <w:r>
              <w:rPr>
                <w:rFonts w:ascii="Tahoma" w:hAnsi="Tahoma" w:cs="Tahoma"/>
                <w:sz w:val="26"/>
                <w:szCs w:val="26"/>
              </w:rPr>
              <w:t>13</w:t>
            </w:r>
          </w:p>
        </w:tc>
        <w:tc>
          <w:tcPr>
            <w:tcW w:w="7017" w:type="dxa"/>
          </w:tcPr>
          <w:p w:rsidR="0039346C" w:rsidRDefault="00B84C34" w:rsidP="00534463">
            <w:pPr>
              <w:spacing w:after="0" w:line="240" w:lineRule="auto"/>
              <w:rPr>
                <w:rFonts w:ascii="Tahoma" w:hAnsi="Tahoma" w:cs="Tahoma"/>
                <w:sz w:val="26"/>
                <w:szCs w:val="26"/>
              </w:rPr>
            </w:pPr>
            <w:r>
              <w:rPr>
                <w:rFonts w:ascii="Tahoma" w:hAnsi="Tahoma" w:cs="Tahoma"/>
                <w:sz w:val="26"/>
                <w:szCs w:val="26"/>
              </w:rPr>
              <w:t>CERSAI</w:t>
            </w:r>
          </w:p>
        </w:tc>
      </w:tr>
      <w:tr w:rsidR="00B84C34" w:rsidRPr="00EC3FEC" w:rsidTr="00534463">
        <w:tc>
          <w:tcPr>
            <w:tcW w:w="1101" w:type="dxa"/>
          </w:tcPr>
          <w:p w:rsidR="00B84C34" w:rsidRPr="00EC3FEC" w:rsidRDefault="00C30B9A" w:rsidP="00534463">
            <w:pPr>
              <w:pStyle w:val="ListParagraph"/>
              <w:ind w:left="0"/>
              <w:rPr>
                <w:rFonts w:ascii="Tahoma" w:hAnsi="Tahoma" w:cs="Tahoma"/>
                <w:sz w:val="26"/>
                <w:szCs w:val="26"/>
              </w:rPr>
            </w:pPr>
            <w:r>
              <w:rPr>
                <w:rFonts w:ascii="Tahoma" w:hAnsi="Tahoma" w:cs="Tahoma"/>
                <w:sz w:val="26"/>
                <w:szCs w:val="26"/>
              </w:rPr>
              <w:t>14</w:t>
            </w:r>
          </w:p>
        </w:tc>
        <w:tc>
          <w:tcPr>
            <w:tcW w:w="7017" w:type="dxa"/>
          </w:tcPr>
          <w:p w:rsidR="00B84C34" w:rsidRPr="00EC3FEC" w:rsidRDefault="00B84C34" w:rsidP="00EF1B9E">
            <w:pPr>
              <w:spacing w:after="0" w:line="240" w:lineRule="auto"/>
              <w:rPr>
                <w:rFonts w:ascii="Tahoma" w:hAnsi="Tahoma" w:cs="Tahoma"/>
                <w:sz w:val="26"/>
                <w:szCs w:val="26"/>
              </w:rPr>
            </w:pPr>
            <w:r w:rsidRPr="00EC3FEC">
              <w:rPr>
                <w:rFonts w:ascii="Tahoma" w:hAnsi="Tahoma" w:cs="Tahoma"/>
                <w:sz w:val="26"/>
                <w:szCs w:val="26"/>
              </w:rPr>
              <w:t>New India Assurance Co. Ltd.</w:t>
            </w:r>
          </w:p>
        </w:tc>
      </w:tr>
      <w:tr w:rsidR="00B84C34" w:rsidRPr="00EC3FEC" w:rsidTr="00534463">
        <w:tc>
          <w:tcPr>
            <w:tcW w:w="1101" w:type="dxa"/>
          </w:tcPr>
          <w:p w:rsidR="00B84C34" w:rsidRPr="00EC3FEC" w:rsidRDefault="00C30B9A" w:rsidP="00534463">
            <w:pPr>
              <w:pStyle w:val="ListParagraph"/>
              <w:ind w:left="0"/>
              <w:rPr>
                <w:rFonts w:ascii="Tahoma" w:hAnsi="Tahoma" w:cs="Tahoma"/>
                <w:sz w:val="26"/>
                <w:szCs w:val="26"/>
              </w:rPr>
            </w:pPr>
            <w:r>
              <w:rPr>
                <w:rFonts w:ascii="Tahoma" w:hAnsi="Tahoma" w:cs="Tahoma"/>
                <w:sz w:val="26"/>
                <w:szCs w:val="26"/>
              </w:rPr>
              <w:t>15</w:t>
            </w:r>
          </w:p>
        </w:tc>
        <w:tc>
          <w:tcPr>
            <w:tcW w:w="7017" w:type="dxa"/>
          </w:tcPr>
          <w:p w:rsidR="00B84C34" w:rsidRPr="00EC3FEC" w:rsidRDefault="00B84C34" w:rsidP="00EF1B9E">
            <w:pPr>
              <w:spacing w:after="0" w:line="240" w:lineRule="auto"/>
              <w:rPr>
                <w:rFonts w:ascii="Tahoma" w:hAnsi="Tahoma" w:cs="Tahoma"/>
                <w:sz w:val="26"/>
                <w:szCs w:val="26"/>
              </w:rPr>
            </w:pPr>
            <w:r>
              <w:rPr>
                <w:rFonts w:ascii="Tahoma" w:hAnsi="Tahoma" w:cs="Tahoma"/>
                <w:sz w:val="26"/>
                <w:szCs w:val="26"/>
              </w:rPr>
              <w:t xml:space="preserve">National </w:t>
            </w:r>
            <w:r w:rsidRPr="00EC3FEC">
              <w:rPr>
                <w:rFonts w:ascii="Tahoma" w:hAnsi="Tahoma" w:cs="Tahoma"/>
                <w:sz w:val="26"/>
                <w:szCs w:val="26"/>
              </w:rPr>
              <w:t>Insurance Co. Ltd.</w:t>
            </w:r>
          </w:p>
        </w:tc>
      </w:tr>
    </w:tbl>
    <w:p w:rsidR="00AE61EC" w:rsidRPr="00EC3FEC" w:rsidRDefault="00AE61EC" w:rsidP="00AE61EC">
      <w:pPr>
        <w:pStyle w:val="Heading2"/>
        <w:tabs>
          <w:tab w:val="left" w:pos="690"/>
          <w:tab w:val="center" w:pos="4514"/>
          <w:tab w:val="left" w:pos="5040"/>
          <w:tab w:val="left" w:pos="5760"/>
          <w:tab w:val="left" w:pos="6480"/>
          <w:tab w:val="left" w:pos="7200"/>
          <w:tab w:val="left" w:pos="7920"/>
          <w:tab w:val="right" w:pos="9029"/>
        </w:tabs>
        <w:rPr>
          <w:rFonts w:ascii="Tahoma" w:hAnsi="Tahoma" w:cs="Tahoma"/>
          <w:i/>
          <w:sz w:val="26"/>
          <w:szCs w:val="26"/>
        </w:rPr>
      </w:pPr>
      <w:r w:rsidRPr="00EC3FEC">
        <w:rPr>
          <w:rFonts w:ascii="Tahoma" w:hAnsi="Tahoma" w:cs="Tahoma"/>
          <w:noProof/>
          <w:sz w:val="26"/>
          <w:szCs w:val="26"/>
        </w:rPr>
        <w:drawing>
          <wp:anchor distT="0" distB="0" distL="114300" distR="114300" simplePos="0" relativeHeight="251661312" behindDoc="0" locked="0" layoutInCell="1" allowOverlap="1">
            <wp:simplePos x="0" y="0"/>
            <wp:positionH relativeFrom="column">
              <wp:posOffset>1371600</wp:posOffset>
            </wp:positionH>
            <wp:positionV relativeFrom="paragraph">
              <wp:posOffset>10795</wp:posOffset>
            </wp:positionV>
            <wp:extent cx="3314700" cy="1943100"/>
            <wp:effectExtent l="1905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lum bright="30000" contrast="30000"/>
                    </a:blip>
                    <a:srcRect/>
                    <a:stretch>
                      <a:fillRect/>
                    </a:stretch>
                  </pic:blipFill>
                  <pic:spPr bwMode="auto">
                    <a:xfrm>
                      <a:off x="0" y="0"/>
                      <a:ext cx="3314700" cy="1943100"/>
                    </a:xfrm>
                    <a:prstGeom prst="rect">
                      <a:avLst/>
                    </a:prstGeom>
                    <a:noFill/>
                    <a:ln w="9525">
                      <a:noFill/>
                      <a:miter lim="800000"/>
                      <a:headEnd/>
                      <a:tailEnd/>
                    </a:ln>
                  </pic:spPr>
                </pic:pic>
              </a:graphicData>
            </a:graphic>
          </wp:anchor>
        </w:drawing>
      </w:r>
    </w:p>
    <w:p w:rsidR="00AE61EC" w:rsidRPr="00EC3FEC" w:rsidRDefault="00AE61EC" w:rsidP="00AE61EC">
      <w:pPr>
        <w:pStyle w:val="Heading2"/>
        <w:tabs>
          <w:tab w:val="left" w:pos="690"/>
          <w:tab w:val="center" w:pos="4514"/>
          <w:tab w:val="left" w:pos="5040"/>
          <w:tab w:val="left" w:pos="5760"/>
          <w:tab w:val="left" w:pos="6480"/>
          <w:tab w:val="left" w:pos="7200"/>
          <w:tab w:val="left" w:pos="7920"/>
          <w:tab w:val="right" w:pos="9029"/>
        </w:tabs>
        <w:rPr>
          <w:rFonts w:ascii="Tahoma" w:hAnsi="Tahoma" w:cs="Tahoma"/>
          <w:sz w:val="26"/>
          <w:szCs w:val="26"/>
        </w:rPr>
      </w:pPr>
      <w:r w:rsidRPr="00EC3FEC">
        <w:rPr>
          <w:rFonts w:ascii="Tahoma" w:hAnsi="Tahoma" w:cs="Tahoma"/>
          <w:sz w:val="26"/>
          <w:szCs w:val="26"/>
        </w:rPr>
        <w:tab/>
      </w:r>
    </w:p>
    <w:p w:rsidR="00AE61EC" w:rsidRPr="0077790E" w:rsidRDefault="00AE61EC" w:rsidP="00AE61EC">
      <w:pPr>
        <w:rPr>
          <w:rFonts w:ascii="Tahoma" w:hAnsi="Tahoma" w:cs="Tahoma"/>
          <w:sz w:val="26"/>
          <w:szCs w:val="26"/>
        </w:rPr>
      </w:pPr>
    </w:p>
    <w:p w:rsidR="00AE61EC" w:rsidRPr="0077790E" w:rsidRDefault="00AE61EC" w:rsidP="00AE61EC">
      <w:pPr>
        <w:rPr>
          <w:rFonts w:ascii="Tahoma" w:hAnsi="Tahoma" w:cs="Tahoma"/>
          <w:sz w:val="26"/>
          <w:szCs w:val="26"/>
        </w:rPr>
      </w:pPr>
    </w:p>
    <w:p w:rsidR="00AE61EC" w:rsidRPr="0077790E" w:rsidRDefault="00AE61EC" w:rsidP="00AE61EC">
      <w:pPr>
        <w:pStyle w:val="Heading2"/>
        <w:tabs>
          <w:tab w:val="left" w:pos="690"/>
          <w:tab w:val="center" w:pos="4514"/>
          <w:tab w:val="left" w:pos="5040"/>
          <w:tab w:val="left" w:pos="5760"/>
          <w:tab w:val="left" w:pos="6480"/>
          <w:tab w:val="left" w:pos="7200"/>
          <w:tab w:val="left" w:pos="7920"/>
          <w:tab w:val="right" w:pos="9029"/>
        </w:tabs>
        <w:rPr>
          <w:rFonts w:ascii="Tahoma" w:hAnsi="Tahoma" w:cs="Tahoma"/>
          <w:sz w:val="26"/>
          <w:szCs w:val="26"/>
        </w:rPr>
      </w:pPr>
    </w:p>
    <w:p w:rsidR="00AE61EC" w:rsidRPr="0077790E" w:rsidRDefault="00AE61EC" w:rsidP="00AE61EC">
      <w:pPr>
        <w:rPr>
          <w:sz w:val="26"/>
          <w:szCs w:val="26"/>
        </w:rPr>
      </w:pPr>
    </w:p>
    <w:p w:rsidR="00AE61EC" w:rsidRPr="0077790E" w:rsidRDefault="00AE61EC" w:rsidP="00AE61EC">
      <w:pPr>
        <w:rPr>
          <w:sz w:val="26"/>
          <w:szCs w:val="26"/>
        </w:rPr>
      </w:pPr>
      <w:r w:rsidRPr="0077790E">
        <w:rPr>
          <w:sz w:val="26"/>
          <w:szCs w:val="26"/>
        </w:rPr>
        <w:br w:type="page"/>
      </w:r>
    </w:p>
    <w:p w:rsidR="00AE61EC" w:rsidRDefault="00AE61EC" w:rsidP="00AE61EC"/>
    <w:p w:rsidR="00534463" w:rsidRDefault="00534463"/>
    <w:sectPr w:rsidR="00534463" w:rsidSect="0053446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812" w:rsidRDefault="00F80812" w:rsidP="008C1E25">
      <w:pPr>
        <w:spacing w:after="0" w:line="240" w:lineRule="auto"/>
      </w:pPr>
      <w:r>
        <w:separator/>
      </w:r>
    </w:p>
  </w:endnote>
  <w:endnote w:type="continuationSeparator" w:id="1">
    <w:p w:rsidR="00F80812" w:rsidRDefault="00F80812" w:rsidP="008C1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pee Foradian">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35" w:rsidRDefault="008D43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35" w:rsidRDefault="008D4335">
    <w:pPr>
      <w:pStyle w:val="Footer"/>
      <w:pBdr>
        <w:top w:val="thinThickSmallGap" w:sz="24" w:space="1" w:color="622423" w:themeColor="accent2" w:themeShade="7F"/>
      </w:pBdr>
      <w:rPr>
        <w:rFonts w:asciiTheme="majorHAnsi" w:hAnsiTheme="majorHAnsi"/>
      </w:rPr>
    </w:pPr>
    <w:r>
      <w:rPr>
        <w:rFonts w:asciiTheme="majorHAnsi" w:hAnsiTheme="majorHAnsi"/>
      </w:rPr>
      <w:t>Minutes of 122</w:t>
    </w:r>
    <w:r w:rsidRPr="00060EE4">
      <w:rPr>
        <w:rFonts w:asciiTheme="majorHAnsi" w:hAnsiTheme="majorHAnsi"/>
        <w:vertAlign w:val="superscript"/>
      </w:rPr>
      <w:t>nd</w:t>
    </w:r>
    <w:r>
      <w:rPr>
        <w:rFonts w:asciiTheme="majorHAnsi" w:hAnsiTheme="majorHAnsi"/>
      </w:rPr>
      <w:t xml:space="preserve"> Meeting of SLBC Haryana held on 09.11.2012 </w:t>
    </w:r>
    <w:r>
      <w:rPr>
        <w:rFonts w:asciiTheme="majorHAnsi" w:hAnsiTheme="majorHAnsi"/>
      </w:rPr>
      <w:tab/>
      <w:t xml:space="preserve">Page </w:t>
    </w:r>
    <w:fldSimple w:instr=" PAGE   \* MERGEFORMAT ">
      <w:r w:rsidR="00A46453" w:rsidRPr="00A46453">
        <w:rPr>
          <w:rFonts w:asciiTheme="majorHAnsi" w:hAnsiTheme="majorHAnsi"/>
          <w:noProof/>
        </w:rPr>
        <w:t>5</w:t>
      </w:r>
    </w:fldSimple>
  </w:p>
  <w:p w:rsidR="008D4335" w:rsidRDefault="008D43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35" w:rsidRDefault="008D4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812" w:rsidRDefault="00F80812" w:rsidP="008C1E25">
      <w:pPr>
        <w:spacing w:after="0" w:line="240" w:lineRule="auto"/>
      </w:pPr>
      <w:r>
        <w:separator/>
      </w:r>
    </w:p>
  </w:footnote>
  <w:footnote w:type="continuationSeparator" w:id="1">
    <w:p w:rsidR="00F80812" w:rsidRDefault="00F80812" w:rsidP="008C1E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35" w:rsidRDefault="008D43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35" w:rsidRDefault="008D43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35" w:rsidRDefault="008D43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A6421"/>
    <w:multiLevelType w:val="hybridMultilevel"/>
    <w:tmpl w:val="F820AB3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3C12ACA"/>
    <w:multiLevelType w:val="hybridMultilevel"/>
    <w:tmpl w:val="961E75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DC001E"/>
    <w:multiLevelType w:val="hybridMultilevel"/>
    <w:tmpl w:val="657494FA"/>
    <w:lvl w:ilvl="0" w:tplc="058ACE4A">
      <w:start w:val="1"/>
      <w:numFmt w:val="bullet"/>
      <w:lvlText w:val=""/>
      <w:lvlJc w:val="center"/>
      <w:pPr>
        <w:ind w:left="720" w:hanging="360"/>
      </w:pPr>
      <w:rPr>
        <w:rFonts w:ascii="Wingdings 2" w:hAnsi="Wingdings 2"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786ABD"/>
    <w:multiLevelType w:val="hybridMultilevel"/>
    <w:tmpl w:val="C97C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4509B"/>
    <w:multiLevelType w:val="hybridMultilevel"/>
    <w:tmpl w:val="1172C53C"/>
    <w:lvl w:ilvl="0" w:tplc="2CAE8274">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204598"/>
    <w:multiLevelType w:val="hybridMultilevel"/>
    <w:tmpl w:val="EAAED3D2"/>
    <w:lvl w:ilvl="0" w:tplc="3C40F2D8">
      <w:numFmt w:val="bullet"/>
      <w:lvlText w:val="-"/>
      <w:lvlJc w:val="left"/>
      <w:pPr>
        <w:ind w:left="1080" w:hanging="360"/>
      </w:pPr>
      <w:rPr>
        <w:rFonts w:ascii="Rupee Foradian" w:eastAsia="Times New Roman" w:hAnsi="Rupee Foradian"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B13A9D"/>
    <w:multiLevelType w:val="hybridMultilevel"/>
    <w:tmpl w:val="721873FC"/>
    <w:lvl w:ilvl="0" w:tplc="04090007">
      <w:start w:val="1"/>
      <w:numFmt w:val="bullet"/>
      <w:lvlText w:val=""/>
      <w:lvlPicBulletId w:val="0"/>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2342BF9"/>
    <w:multiLevelType w:val="hybridMultilevel"/>
    <w:tmpl w:val="57F2442E"/>
    <w:lvl w:ilvl="0" w:tplc="058ACE4A">
      <w:start w:val="1"/>
      <w:numFmt w:val="bullet"/>
      <w:lvlText w:val=""/>
      <w:lvlJc w:val="center"/>
      <w:pPr>
        <w:ind w:left="720" w:hanging="360"/>
      </w:pPr>
      <w:rPr>
        <w:rFonts w:ascii="Wingdings 2" w:hAnsi="Wingdings 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B4415"/>
    <w:multiLevelType w:val="hybridMultilevel"/>
    <w:tmpl w:val="13C81D84"/>
    <w:lvl w:ilvl="0" w:tplc="04090001">
      <w:start w:val="1"/>
      <w:numFmt w:val="bullet"/>
      <w:lvlText w:val=""/>
      <w:lvlJc w:val="left"/>
      <w:pPr>
        <w:tabs>
          <w:tab w:val="num" w:pos="1350"/>
        </w:tabs>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B925519"/>
    <w:multiLevelType w:val="hybridMultilevel"/>
    <w:tmpl w:val="CC020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06EC4"/>
    <w:multiLevelType w:val="hybridMultilevel"/>
    <w:tmpl w:val="7C88F5C2"/>
    <w:lvl w:ilvl="0" w:tplc="6FA6A668">
      <w:start w:val="1"/>
      <w:numFmt w:val="lowerLetter"/>
      <w:lvlText w:val="%1)"/>
      <w:lvlJc w:val="left"/>
      <w:pPr>
        <w:ind w:left="2520" w:hanging="360"/>
      </w:pPr>
    </w:lvl>
    <w:lvl w:ilvl="1" w:tplc="04090019">
      <w:start w:val="1"/>
      <w:numFmt w:val="decimal"/>
      <w:lvlText w:val="%2."/>
      <w:lvlJc w:val="lef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1EC"/>
    <w:rsid w:val="00010FCA"/>
    <w:rsid w:val="00023195"/>
    <w:rsid w:val="00031D71"/>
    <w:rsid w:val="00036DE5"/>
    <w:rsid w:val="00047D13"/>
    <w:rsid w:val="00050FCC"/>
    <w:rsid w:val="00051D97"/>
    <w:rsid w:val="00056AF6"/>
    <w:rsid w:val="0007769C"/>
    <w:rsid w:val="00093673"/>
    <w:rsid w:val="000A72ED"/>
    <w:rsid w:val="000C2549"/>
    <w:rsid w:val="000D0A44"/>
    <w:rsid w:val="000D225D"/>
    <w:rsid w:val="000E37C3"/>
    <w:rsid w:val="000E3EEA"/>
    <w:rsid w:val="00100EF7"/>
    <w:rsid w:val="00106684"/>
    <w:rsid w:val="00106C53"/>
    <w:rsid w:val="00132311"/>
    <w:rsid w:val="00132C2A"/>
    <w:rsid w:val="00140179"/>
    <w:rsid w:val="00145EA5"/>
    <w:rsid w:val="00160303"/>
    <w:rsid w:val="00162CC4"/>
    <w:rsid w:val="001763BF"/>
    <w:rsid w:val="00180D35"/>
    <w:rsid w:val="0018407F"/>
    <w:rsid w:val="00196F6A"/>
    <w:rsid w:val="001A76FD"/>
    <w:rsid w:val="001B7457"/>
    <w:rsid w:val="001C0ADC"/>
    <w:rsid w:val="001C1A25"/>
    <w:rsid w:val="001E0D65"/>
    <w:rsid w:val="001E2D0C"/>
    <w:rsid w:val="001E4B14"/>
    <w:rsid w:val="001E7803"/>
    <w:rsid w:val="001E7F47"/>
    <w:rsid w:val="001F0D2C"/>
    <w:rsid w:val="00205098"/>
    <w:rsid w:val="002070E9"/>
    <w:rsid w:val="002147D4"/>
    <w:rsid w:val="002166D3"/>
    <w:rsid w:val="00232E80"/>
    <w:rsid w:val="002330EF"/>
    <w:rsid w:val="002364E5"/>
    <w:rsid w:val="00237B61"/>
    <w:rsid w:val="0024573D"/>
    <w:rsid w:val="00246E6F"/>
    <w:rsid w:val="002517EB"/>
    <w:rsid w:val="00252835"/>
    <w:rsid w:val="002560FB"/>
    <w:rsid w:val="002704C2"/>
    <w:rsid w:val="00280475"/>
    <w:rsid w:val="002863FA"/>
    <w:rsid w:val="002B2EF7"/>
    <w:rsid w:val="002B5DAD"/>
    <w:rsid w:val="002C3E7C"/>
    <w:rsid w:val="002D271C"/>
    <w:rsid w:val="002E3962"/>
    <w:rsid w:val="002F30CF"/>
    <w:rsid w:val="002F5CEA"/>
    <w:rsid w:val="00321985"/>
    <w:rsid w:val="00324DE8"/>
    <w:rsid w:val="00337B8E"/>
    <w:rsid w:val="0034307D"/>
    <w:rsid w:val="00353C7B"/>
    <w:rsid w:val="003575FB"/>
    <w:rsid w:val="00364809"/>
    <w:rsid w:val="00371F82"/>
    <w:rsid w:val="00373449"/>
    <w:rsid w:val="0037543B"/>
    <w:rsid w:val="0038188F"/>
    <w:rsid w:val="003864EF"/>
    <w:rsid w:val="003875C1"/>
    <w:rsid w:val="0039346C"/>
    <w:rsid w:val="003A4E41"/>
    <w:rsid w:val="003A5C3E"/>
    <w:rsid w:val="003C7512"/>
    <w:rsid w:val="003F1714"/>
    <w:rsid w:val="003F7398"/>
    <w:rsid w:val="00417ACA"/>
    <w:rsid w:val="004230E8"/>
    <w:rsid w:val="004311AB"/>
    <w:rsid w:val="004320B2"/>
    <w:rsid w:val="0043249C"/>
    <w:rsid w:val="004356A1"/>
    <w:rsid w:val="0044606A"/>
    <w:rsid w:val="00455B0E"/>
    <w:rsid w:val="00457494"/>
    <w:rsid w:val="004617C8"/>
    <w:rsid w:val="00464479"/>
    <w:rsid w:val="004669B4"/>
    <w:rsid w:val="00470476"/>
    <w:rsid w:val="00471A27"/>
    <w:rsid w:val="004767DB"/>
    <w:rsid w:val="00480447"/>
    <w:rsid w:val="00486E58"/>
    <w:rsid w:val="0049789A"/>
    <w:rsid w:val="004A6724"/>
    <w:rsid w:val="004B0B77"/>
    <w:rsid w:val="004B5709"/>
    <w:rsid w:val="004B6FF4"/>
    <w:rsid w:val="004C0A08"/>
    <w:rsid w:val="004C5925"/>
    <w:rsid w:val="004E1BF6"/>
    <w:rsid w:val="004E4324"/>
    <w:rsid w:val="004F1CA2"/>
    <w:rsid w:val="004F6A47"/>
    <w:rsid w:val="0050211D"/>
    <w:rsid w:val="00513E1D"/>
    <w:rsid w:val="005163DC"/>
    <w:rsid w:val="00516CF0"/>
    <w:rsid w:val="00524FDD"/>
    <w:rsid w:val="00534463"/>
    <w:rsid w:val="005469B0"/>
    <w:rsid w:val="0056581C"/>
    <w:rsid w:val="00566153"/>
    <w:rsid w:val="00567E1A"/>
    <w:rsid w:val="00574076"/>
    <w:rsid w:val="00574E56"/>
    <w:rsid w:val="00576B4B"/>
    <w:rsid w:val="0058378D"/>
    <w:rsid w:val="00590062"/>
    <w:rsid w:val="0059085E"/>
    <w:rsid w:val="005A065A"/>
    <w:rsid w:val="005A2221"/>
    <w:rsid w:val="005B4EFA"/>
    <w:rsid w:val="005B573D"/>
    <w:rsid w:val="005E61B0"/>
    <w:rsid w:val="005F23B1"/>
    <w:rsid w:val="005F3649"/>
    <w:rsid w:val="0060118D"/>
    <w:rsid w:val="00604C98"/>
    <w:rsid w:val="00605ED7"/>
    <w:rsid w:val="0061590E"/>
    <w:rsid w:val="00622EF7"/>
    <w:rsid w:val="006307AD"/>
    <w:rsid w:val="006405A1"/>
    <w:rsid w:val="00641505"/>
    <w:rsid w:val="006460ED"/>
    <w:rsid w:val="00650DAC"/>
    <w:rsid w:val="00652859"/>
    <w:rsid w:val="0065529D"/>
    <w:rsid w:val="00664A36"/>
    <w:rsid w:val="00671C0E"/>
    <w:rsid w:val="00682732"/>
    <w:rsid w:val="006871ED"/>
    <w:rsid w:val="0069377F"/>
    <w:rsid w:val="00695C67"/>
    <w:rsid w:val="00697A7D"/>
    <w:rsid w:val="006A013A"/>
    <w:rsid w:val="006B3F9C"/>
    <w:rsid w:val="006B71F3"/>
    <w:rsid w:val="006C4C47"/>
    <w:rsid w:val="006C5638"/>
    <w:rsid w:val="006D54D5"/>
    <w:rsid w:val="006D71B6"/>
    <w:rsid w:val="006E4A07"/>
    <w:rsid w:val="006F03E3"/>
    <w:rsid w:val="006F37AC"/>
    <w:rsid w:val="007073E1"/>
    <w:rsid w:val="00713335"/>
    <w:rsid w:val="00715118"/>
    <w:rsid w:val="007159F2"/>
    <w:rsid w:val="00724A24"/>
    <w:rsid w:val="00730E09"/>
    <w:rsid w:val="00732AD8"/>
    <w:rsid w:val="007342BA"/>
    <w:rsid w:val="00752358"/>
    <w:rsid w:val="00762BBA"/>
    <w:rsid w:val="007672E8"/>
    <w:rsid w:val="007715B2"/>
    <w:rsid w:val="0077797D"/>
    <w:rsid w:val="00782862"/>
    <w:rsid w:val="00792626"/>
    <w:rsid w:val="007A50DD"/>
    <w:rsid w:val="007A5CD5"/>
    <w:rsid w:val="007B36D7"/>
    <w:rsid w:val="007B4C87"/>
    <w:rsid w:val="007C2391"/>
    <w:rsid w:val="007C27D1"/>
    <w:rsid w:val="007C4A90"/>
    <w:rsid w:val="007E1FDD"/>
    <w:rsid w:val="007E7DA1"/>
    <w:rsid w:val="0080600D"/>
    <w:rsid w:val="00806D5F"/>
    <w:rsid w:val="00815C12"/>
    <w:rsid w:val="00816812"/>
    <w:rsid w:val="008227A5"/>
    <w:rsid w:val="00843168"/>
    <w:rsid w:val="008443D3"/>
    <w:rsid w:val="00851600"/>
    <w:rsid w:val="00853FC6"/>
    <w:rsid w:val="0085591B"/>
    <w:rsid w:val="00862689"/>
    <w:rsid w:val="00864913"/>
    <w:rsid w:val="00871BF9"/>
    <w:rsid w:val="008816A9"/>
    <w:rsid w:val="00881739"/>
    <w:rsid w:val="00882ADA"/>
    <w:rsid w:val="008839ED"/>
    <w:rsid w:val="008A08CA"/>
    <w:rsid w:val="008A1022"/>
    <w:rsid w:val="008A5BE1"/>
    <w:rsid w:val="008B02A8"/>
    <w:rsid w:val="008B0681"/>
    <w:rsid w:val="008B0797"/>
    <w:rsid w:val="008C1E25"/>
    <w:rsid w:val="008C2EB0"/>
    <w:rsid w:val="008D4335"/>
    <w:rsid w:val="008E0C36"/>
    <w:rsid w:val="00910D8C"/>
    <w:rsid w:val="00932A47"/>
    <w:rsid w:val="009371A3"/>
    <w:rsid w:val="0094560D"/>
    <w:rsid w:val="00947DD2"/>
    <w:rsid w:val="00952A0B"/>
    <w:rsid w:val="009734FF"/>
    <w:rsid w:val="009759C0"/>
    <w:rsid w:val="00981020"/>
    <w:rsid w:val="009914B7"/>
    <w:rsid w:val="009915F9"/>
    <w:rsid w:val="009A261D"/>
    <w:rsid w:val="009A77D7"/>
    <w:rsid w:val="009B2D0C"/>
    <w:rsid w:val="009B3377"/>
    <w:rsid w:val="009C3EAA"/>
    <w:rsid w:val="009C720D"/>
    <w:rsid w:val="009D0FD5"/>
    <w:rsid w:val="009D211A"/>
    <w:rsid w:val="009D4E0A"/>
    <w:rsid w:val="009D5F13"/>
    <w:rsid w:val="009E03E1"/>
    <w:rsid w:val="009E5785"/>
    <w:rsid w:val="009E5928"/>
    <w:rsid w:val="009F4226"/>
    <w:rsid w:val="00A00EBB"/>
    <w:rsid w:val="00A174D4"/>
    <w:rsid w:val="00A20130"/>
    <w:rsid w:val="00A33B6E"/>
    <w:rsid w:val="00A34432"/>
    <w:rsid w:val="00A36228"/>
    <w:rsid w:val="00A41084"/>
    <w:rsid w:val="00A41AC1"/>
    <w:rsid w:val="00A46453"/>
    <w:rsid w:val="00A61D64"/>
    <w:rsid w:val="00A650B4"/>
    <w:rsid w:val="00A96D06"/>
    <w:rsid w:val="00A96EC8"/>
    <w:rsid w:val="00AB6471"/>
    <w:rsid w:val="00AC6E04"/>
    <w:rsid w:val="00AD36CA"/>
    <w:rsid w:val="00AD6764"/>
    <w:rsid w:val="00AE5F74"/>
    <w:rsid w:val="00AE61EC"/>
    <w:rsid w:val="00AF15D5"/>
    <w:rsid w:val="00B04B86"/>
    <w:rsid w:val="00B108AC"/>
    <w:rsid w:val="00B50AA4"/>
    <w:rsid w:val="00B73ECB"/>
    <w:rsid w:val="00B8045C"/>
    <w:rsid w:val="00B82370"/>
    <w:rsid w:val="00B842E9"/>
    <w:rsid w:val="00B84C34"/>
    <w:rsid w:val="00B90401"/>
    <w:rsid w:val="00B9054A"/>
    <w:rsid w:val="00B91707"/>
    <w:rsid w:val="00B9551E"/>
    <w:rsid w:val="00B96D58"/>
    <w:rsid w:val="00BA0F88"/>
    <w:rsid w:val="00BB059A"/>
    <w:rsid w:val="00BB5ECD"/>
    <w:rsid w:val="00BB5EFD"/>
    <w:rsid w:val="00BC47E7"/>
    <w:rsid w:val="00BD6D06"/>
    <w:rsid w:val="00BE46C7"/>
    <w:rsid w:val="00BF0200"/>
    <w:rsid w:val="00BF0D30"/>
    <w:rsid w:val="00BF428E"/>
    <w:rsid w:val="00C0360E"/>
    <w:rsid w:val="00C1125C"/>
    <w:rsid w:val="00C130B9"/>
    <w:rsid w:val="00C30B9A"/>
    <w:rsid w:val="00C40705"/>
    <w:rsid w:val="00C456B6"/>
    <w:rsid w:val="00C45A8C"/>
    <w:rsid w:val="00C50478"/>
    <w:rsid w:val="00C6180D"/>
    <w:rsid w:val="00C93289"/>
    <w:rsid w:val="00C9430A"/>
    <w:rsid w:val="00CA0C60"/>
    <w:rsid w:val="00CC72CE"/>
    <w:rsid w:val="00CD076D"/>
    <w:rsid w:val="00CD77EC"/>
    <w:rsid w:val="00CE7158"/>
    <w:rsid w:val="00CF192F"/>
    <w:rsid w:val="00CF468B"/>
    <w:rsid w:val="00D07D47"/>
    <w:rsid w:val="00D13FBA"/>
    <w:rsid w:val="00D20A5C"/>
    <w:rsid w:val="00D22B54"/>
    <w:rsid w:val="00D239B0"/>
    <w:rsid w:val="00D3077F"/>
    <w:rsid w:val="00D36311"/>
    <w:rsid w:val="00D418C4"/>
    <w:rsid w:val="00D5360C"/>
    <w:rsid w:val="00D5517A"/>
    <w:rsid w:val="00D779BD"/>
    <w:rsid w:val="00D87251"/>
    <w:rsid w:val="00D908DA"/>
    <w:rsid w:val="00D90A49"/>
    <w:rsid w:val="00D92FB1"/>
    <w:rsid w:val="00D95BEC"/>
    <w:rsid w:val="00DA14EB"/>
    <w:rsid w:val="00DB7EAD"/>
    <w:rsid w:val="00DD2243"/>
    <w:rsid w:val="00DD71A0"/>
    <w:rsid w:val="00DD7BBF"/>
    <w:rsid w:val="00DF2CF4"/>
    <w:rsid w:val="00DF4EB8"/>
    <w:rsid w:val="00E01BB4"/>
    <w:rsid w:val="00E37857"/>
    <w:rsid w:val="00E46F46"/>
    <w:rsid w:val="00E517AF"/>
    <w:rsid w:val="00E603B8"/>
    <w:rsid w:val="00E664AA"/>
    <w:rsid w:val="00E7010A"/>
    <w:rsid w:val="00E7068F"/>
    <w:rsid w:val="00E70BDE"/>
    <w:rsid w:val="00E70EBC"/>
    <w:rsid w:val="00E7100C"/>
    <w:rsid w:val="00E71B23"/>
    <w:rsid w:val="00E8016A"/>
    <w:rsid w:val="00E95B18"/>
    <w:rsid w:val="00EB3334"/>
    <w:rsid w:val="00EB733A"/>
    <w:rsid w:val="00ED2AC0"/>
    <w:rsid w:val="00ED360D"/>
    <w:rsid w:val="00ED5605"/>
    <w:rsid w:val="00EE6CE9"/>
    <w:rsid w:val="00EF1B9E"/>
    <w:rsid w:val="00F3454D"/>
    <w:rsid w:val="00F37AD0"/>
    <w:rsid w:val="00F47532"/>
    <w:rsid w:val="00F514B4"/>
    <w:rsid w:val="00F5596C"/>
    <w:rsid w:val="00F662D5"/>
    <w:rsid w:val="00F67F0C"/>
    <w:rsid w:val="00F71850"/>
    <w:rsid w:val="00F728A5"/>
    <w:rsid w:val="00F80812"/>
    <w:rsid w:val="00F8309E"/>
    <w:rsid w:val="00FB2386"/>
    <w:rsid w:val="00FB375D"/>
    <w:rsid w:val="00FC386A"/>
    <w:rsid w:val="00FD79AC"/>
    <w:rsid w:val="00FE1B5A"/>
    <w:rsid w:val="00FF0F9A"/>
    <w:rsid w:val="00FF277A"/>
    <w:rsid w:val="00FF3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0D"/>
  </w:style>
  <w:style w:type="paragraph" w:styleId="Heading1">
    <w:name w:val="heading 1"/>
    <w:basedOn w:val="Normal"/>
    <w:next w:val="Normal"/>
    <w:link w:val="Heading1Char"/>
    <w:uiPriority w:val="9"/>
    <w:qFormat/>
    <w:rsid w:val="00AE61EC"/>
    <w:pPr>
      <w:keepNext/>
      <w:spacing w:after="0" w:line="240" w:lineRule="auto"/>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AE61EC"/>
    <w:pPr>
      <w:keepNext/>
      <w:spacing w:after="0" w:line="240" w:lineRule="auto"/>
      <w:jc w:val="center"/>
      <w:outlineLvl w:val="1"/>
    </w:pPr>
    <w:rPr>
      <w:rFonts w:ascii="Times New Roman" w:eastAsia="Times New Roman" w:hAnsi="Times New Roman" w:cs="Times New Roman"/>
      <w:b/>
      <w:szCs w:val="24"/>
    </w:rPr>
  </w:style>
  <w:style w:type="paragraph" w:styleId="Heading3">
    <w:name w:val="heading 3"/>
    <w:basedOn w:val="Normal"/>
    <w:next w:val="Normal"/>
    <w:link w:val="Heading3Char"/>
    <w:qFormat/>
    <w:rsid w:val="00AE61EC"/>
    <w:pPr>
      <w:keepNext/>
      <w:spacing w:after="0" w:line="360" w:lineRule="auto"/>
      <w:jc w:val="center"/>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AE61EC"/>
    <w:pPr>
      <w:keepNext/>
      <w:spacing w:after="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AE61EC"/>
    <w:pPr>
      <w:keepNext/>
      <w:spacing w:after="0" w:line="240" w:lineRule="auto"/>
      <w:ind w:left="180"/>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AE61EC"/>
    <w:pPr>
      <w:keepNext/>
      <w:spacing w:after="0" w:line="240" w:lineRule="auto"/>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AE61EC"/>
    <w:pPr>
      <w:keepNext/>
      <w:spacing w:after="0" w:line="240" w:lineRule="auto"/>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AE61EC"/>
    <w:pPr>
      <w:keepNext/>
      <w:spacing w:after="0" w:line="240" w:lineRule="auto"/>
      <w:jc w:val="both"/>
      <w:outlineLvl w:val="7"/>
    </w:pPr>
    <w:rPr>
      <w:rFonts w:ascii="Times New Roman" w:eastAsia="Times New Roman" w:hAnsi="Times New Roman" w:cs="Times New Roman"/>
      <w:b/>
      <w:sz w:val="24"/>
      <w:szCs w:val="20"/>
      <w:u w:val="single"/>
    </w:rPr>
  </w:style>
  <w:style w:type="paragraph" w:styleId="Heading9">
    <w:name w:val="heading 9"/>
    <w:basedOn w:val="Normal"/>
    <w:next w:val="Normal"/>
    <w:link w:val="Heading9Char"/>
    <w:uiPriority w:val="9"/>
    <w:qFormat/>
    <w:rsid w:val="00AE61EC"/>
    <w:pPr>
      <w:keepNext/>
      <w:spacing w:after="0" w:line="240" w:lineRule="auto"/>
      <w:jc w:val="both"/>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1EC"/>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AE61EC"/>
    <w:rPr>
      <w:rFonts w:ascii="Times New Roman" w:eastAsia="Times New Roman" w:hAnsi="Times New Roman" w:cs="Times New Roman"/>
      <w:b/>
      <w:szCs w:val="24"/>
    </w:rPr>
  </w:style>
  <w:style w:type="character" w:customStyle="1" w:styleId="Heading3Char">
    <w:name w:val="Heading 3 Char"/>
    <w:basedOn w:val="DefaultParagraphFont"/>
    <w:link w:val="Heading3"/>
    <w:rsid w:val="00AE61E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E61EC"/>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AE61EC"/>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AE61EC"/>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AE61EC"/>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AE61EC"/>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uiPriority w:val="9"/>
    <w:rsid w:val="00AE61EC"/>
    <w:rPr>
      <w:rFonts w:ascii="Times New Roman" w:eastAsia="Times New Roman" w:hAnsi="Times New Roman" w:cs="Times New Roman"/>
      <w:b/>
      <w:sz w:val="24"/>
      <w:szCs w:val="20"/>
    </w:rPr>
  </w:style>
  <w:style w:type="paragraph" w:styleId="ListBullet">
    <w:name w:val="List Bullet"/>
    <w:basedOn w:val="Normal"/>
    <w:autoRedefine/>
    <w:semiHidden/>
    <w:rsid w:val="00AE61EC"/>
    <w:pPr>
      <w:numPr>
        <w:numId w:val="1"/>
      </w:num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AE61E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E61EC"/>
    <w:rPr>
      <w:rFonts w:ascii="Times New Roman" w:eastAsia="Times New Roman" w:hAnsi="Times New Roman" w:cs="Times New Roman"/>
      <w:sz w:val="24"/>
      <w:szCs w:val="20"/>
    </w:rPr>
  </w:style>
  <w:style w:type="paragraph" w:styleId="Footer">
    <w:name w:val="footer"/>
    <w:basedOn w:val="Normal"/>
    <w:link w:val="FooterChar"/>
    <w:uiPriority w:val="99"/>
    <w:rsid w:val="00AE61E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E61EC"/>
    <w:rPr>
      <w:rFonts w:ascii="Times New Roman" w:eastAsia="Times New Roman" w:hAnsi="Times New Roman" w:cs="Times New Roman"/>
      <w:sz w:val="24"/>
      <w:szCs w:val="24"/>
    </w:rPr>
  </w:style>
  <w:style w:type="paragraph" w:styleId="Header">
    <w:name w:val="header"/>
    <w:basedOn w:val="Normal"/>
    <w:link w:val="HeaderChar"/>
    <w:rsid w:val="00AE61E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E61EC"/>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AE61EC"/>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AE61EC"/>
    <w:pPr>
      <w:spacing w:after="0" w:line="240" w:lineRule="auto"/>
      <w:ind w:left="360"/>
      <w:jc w:val="both"/>
    </w:pPr>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AE61EC"/>
    <w:pPr>
      <w:spacing w:after="0" w:line="240" w:lineRule="auto"/>
      <w:ind w:left="720" w:hanging="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AE61EC"/>
    <w:rPr>
      <w:rFonts w:ascii="Times New Roman" w:eastAsia="Times New Roman" w:hAnsi="Times New Roman" w:cs="Times New Roman"/>
      <w:sz w:val="24"/>
      <w:szCs w:val="20"/>
    </w:rPr>
  </w:style>
  <w:style w:type="paragraph" w:styleId="BodyText2">
    <w:name w:val="Body Text 2"/>
    <w:basedOn w:val="Normal"/>
    <w:link w:val="BodyText2Char"/>
    <w:uiPriority w:val="99"/>
    <w:rsid w:val="00AE61EC"/>
    <w:pPr>
      <w:spacing w:after="0" w:line="240" w:lineRule="auto"/>
      <w:jc w:val="right"/>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AE61EC"/>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AE61EC"/>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AE61EC"/>
    <w:pPr>
      <w:spacing w:after="0" w:line="240" w:lineRule="auto"/>
      <w:ind w:left="360"/>
      <w:jc w:val="both"/>
    </w:pPr>
    <w:rPr>
      <w:rFonts w:ascii="Times New Roman" w:eastAsia="Times New Roman" w:hAnsi="Times New Roman" w:cs="Times New Roman"/>
      <w:b/>
      <w:sz w:val="24"/>
      <w:szCs w:val="24"/>
    </w:rPr>
  </w:style>
  <w:style w:type="character" w:customStyle="1" w:styleId="BodyTextIndentChar1">
    <w:name w:val="Body Text Indent Char1"/>
    <w:basedOn w:val="DefaultParagraphFont"/>
    <w:link w:val="BodyTextIndent"/>
    <w:uiPriority w:val="99"/>
    <w:semiHidden/>
    <w:rsid w:val="00AE61EC"/>
  </w:style>
  <w:style w:type="paragraph" w:styleId="BodyText3">
    <w:name w:val="Body Text 3"/>
    <w:basedOn w:val="Normal"/>
    <w:link w:val="BodyText3Char"/>
    <w:rsid w:val="00AE61EC"/>
    <w:pPr>
      <w:spacing w:after="0" w:line="240" w:lineRule="auto"/>
      <w:jc w:val="both"/>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AE61EC"/>
    <w:rPr>
      <w:rFonts w:ascii="Times New Roman" w:eastAsia="Times New Roman" w:hAnsi="Times New Roman" w:cs="Times New Roman"/>
      <w:sz w:val="28"/>
      <w:szCs w:val="20"/>
    </w:rPr>
  </w:style>
  <w:style w:type="paragraph" w:styleId="Caption">
    <w:name w:val="caption"/>
    <w:basedOn w:val="Normal"/>
    <w:next w:val="Normal"/>
    <w:qFormat/>
    <w:rsid w:val="00AE61EC"/>
    <w:pPr>
      <w:spacing w:after="0" w:line="240" w:lineRule="auto"/>
      <w:jc w:val="center"/>
    </w:pPr>
    <w:rPr>
      <w:rFonts w:ascii="Times New Roman" w:eastAsia="Times New Roman" w:hAnsi="Times New Roman" w:cs="Times New Roman"/>
      <w:b/>
      <w:sz w:val="24"/>
      <w:szCs w:val="20"/>
      <w:u w:val="single"/>
    </w:rPr>
  </w:style>
  <w:style w:type="paragraph" w:styleId="Title">
    <w:name w:val="Title"/>
    <w:basedOn w:val="Normal"/>
    <w:link w:val="TitleChar"/>
    <w:uiPriority w:val="99"/>
    <w:qFormat/>
    <w:rsid w:val="00AE61EC"/>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uiPriority w:val="99"/>
    <w:rsid w:val="00AE61EC"/>
    <w:rPr>
      <w:rFonts w:ascii="Times New Roman" w:eastAsia="Times New Roman" w:hAnsi="Times New Roman" w:cs="Times New Roman"/>
      <w:sz w:val="28"/>
      <w:szCs w:val="24"/>
    </w:rPr>
  </w:style>
  <w:style w:type="paragraph" w:styleId="PlainText">
    <w:name w:val="Plain Text"/>
    <w:basedOn w:val="Normal"/>
    <w:link w:val="PlainTextChar"/>
    <w:uiPriority w:val="99"/>
    <w:rsid w:val="00AE61EC"/>
    <w:pPr>
      <w:tabs>
        <w:tab w:val="num" w:pos="720"/>
      </w:tabs>
      <w:spacing w:after="120" w:line="240" w:lineRule="auto"/>
      <w:ind w:left="720" w:hanging="360"/>
      <w:jc w:val="both"/>
    </w:pPr>
    <w:rPr>
      <w:rFonts w:ascii="Tahoma" w:eastAsia="Times New Roman" w:hAnsi="Tahoma" w:cs="Tahoma"/>
      <w:bCs/>
      <w:sz w:val="24"/>
      <w:szCs w:val="24"/>
    </w:rPr>
  </w:style>
  <w:style w:type="character" w:customStyle="1" w:styleId="PlainTextChar">
    <w:name w:val="Plain Text Char"/>
    <w:basedOn w:val="DefaultParagraphFont"/>
    <w:link w:val="PlainText"/>
    <w:uiPriority w:val="99"/>
    <w:rsid w:val="00AE61EC"/>
    <w:rPr>
      <w:rFonts w:ascii="Tahoma" w:eastAsia="Times New Roman" w:hAnsi="Tahoma" w:cs="Tahoma"/>
      <w:bCs/>
      <w:sz w:val="24"/>
      <w:szCs w:val="24"/>
    </w:rPr>
  </w:style>
  <w:style w:type="paragraph" w:styleId="ListParagraph">
    <w:name w:val="List Paragraph"/>
    <w:basedOn w:val="Normal"/>
    <w:link w:val="ListParagraphChar"/>
    <w:uiPriority w:val="34"/>
    <w:qFormat/>
    <w:rsid w:val="00AE61EC"/>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AE61EC"/>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AE61E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E61EC"/>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rsid w:val="00AE61EC"/>
    <w:rPr>
      <w:rFonts w:ascii="Tahoma" w:hAnsi="Tahoma" w:cs="Tahoma"/>
      <w:sz w:val="16"/>
      <w:szCs w:val="16"/>
    </w:rPr>
  </w:style>
  <w:style w:type="paragraph" w:customStyle="1" w:styleId="DefaultText1">
    <w:name w:val="Default Text:1"/>
    <w:basedOn w:val="Normal"/>
    <w:rsid w:val="00AE61EC"/>
    <w:pPr>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DefaultText">
    <w:name w:val="Default Text"/>
    <w:basedOn w:val="Normal"/>
    <w:uiPriority w:val="99"/>
    <w:rsid w:val="00AE61EC"/>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Text">
    <w:name w:val="Table Text"/>
    <w:basedOn w:val="Normal"/>
    <w:rsid w:val="00AE61EC"/>
    <w:pPr>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DefaultText2">
    <w:name w:val="Default Text:2"/>
    <w:basedOn w:val="Normal"/>
    <w:rsid w:val="00AE61EC"/>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Text11">
    <w:name w:val="Default Text:1:1"/>
    <w:basedOn w:val="Normal"/>
    <w:rsid w:val="00AE61EC"/>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AE61EC"/>
    <w:pPr>
      <w:autoSpaceDE w:val="0"/>
      <w:autoSpaceDN w:val="0"/>
      <w:adjustRightInd w:val="0"/>
      <w:spacing w:after="0" w:line="240" w:lineRule="auto"/>
    </w:pPr>
    <w:rPr>
      <w:rFonts w:ascii="Arial" w:eastAsia="Calibri" w:hAnsi="Arial" w:cs="Arial"/>
      <w:color w:val="000000"/>
      <w:sz w:val="24"/>
      <w:szCs w:val="24"/>
    </w:rPr>
  </w:style>
  <w:style w:type="paragraph" w:customStyle="1" w:styleId="listparagraph0">
    <w:name w:val="listparagraph"/>
    <w:basedOn w:val="Normal"/>
    <w:rsid w:val="00AE61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
    <w:name w:val="listparagraphcxspmiddle"/>
    <w:basedOn w:val="Normal"/>
    <w:rsid w:val="00AE61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241332msonormal">
    <w:name w:val="yiv136241332msonormal"/>
    <w:basedOn w:val="Normal"/>
    <w:rsid w:val="00AE61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AE61EC"/>
    <w:rPr>
      <w:color w:val="0000FF"/>
      <w:u w:val="single"/>
    </w:rPr>
  </w:style>
  <w:style w:type="table" w:styleId="TableGrid">
    <w:name w:val="Table Grid"/>
    <w:basedOn w:val="TableNormal"/>
    <w:uiPriority w:val="59"/>
    <w:rsid w:val="00AE61EC"/>
    <w:pPr>
      <w:spacing w:after="0" w:line="240" w:lineRule="auto"/>
    </w:pPr>
    <w:rPr>
      <w:rFonts w:ascii="Calibri" w:eastAsia="Times New Roman" w:hAnsi="Calibri" w:cs="Times New Roman"/>
      <w:sz w:val="20"/>
      <w:szCs w:val="20"/>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inTextChar1">
    <w:name w:val="Plain Text Char1"/>
    <w:basedOn w:val="DefaultParagraphFont"/>
    <w:uiPriority w:val="99"/>
    <w:locked/>
    <w:rsid w:val="00AE61EC"/>
    <w:rPr>
      <w:rFonts w:ascii="Courier New" w:eastAsia="Calibri" w:hAnsi="Courier New" w:cs="Courier New"/>
      <w:lang w:val="en-US" w:eastAsia="en-US"/>
    </w:rPr>
  </w:style>
  <w:style w:type="paragraph" w:styleId="NoSpacing">
    <w:name w:val="No Spacing"/>
    <w:link w:val="NoSpacingChar"/>
    <w:uiPriority w:val="1"/>
    <w:qFormat/>
    <w:rsid w:val="00AE61EC"/>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E61EC"/>
    <w:rPr>
      <w:rFonts w:ascii="Calibri" w:eastAsia="Times New Roman" w:hAnsi="Calibri" w:cs="Times New Roman"/>
    </w:rPr>
  </w:style>
  <w:style w:type="paragraph" w:customStyle="1" w:styleId="DefaultText4">
    <w:name w:val="Default Text:4"/>
    <w:basedOn w:val="Normal"/>
    <w:rsid w:val="00AE61E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n-IN"/>
    </w:rPr>
  </w:style>
  <w:style w:type="paragraph" w:styleId="NormalWeb">
    <w:name w:val="Normal (Web)"/>
    <w:basedOn w:val="Normal"/>
    <w:unhideWhenUsed/>
    <w:rsid w:val="00AE61E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AE61E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16CF-4B18-472D-A512-5FAAC839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25</Pages>
  <Words>5319</Words>
  <Characters>30320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dc:creator>
  <cp:keywords/>
  <dc:description/>
  <cp:lastModifiedBy>pnb</cp:lastModifiedBy>
  <cp:revision>523</cp:revision>
  <cp:lastPrinted>2012-11-20T11:37:00Z</cp:lastPrinted>
  <dcterms:created xsi:type="dcterms:W3CDTF">2012-11-10T05:02:00Z</dcterms:created>
  <dcterms:modified xsi:type="dcterms:W3CDTF">2012-11-21T04:39:00Z</dcterms:modified>
</cp:coreProperties>
</file>