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6" w:rsidRPr="00B822FC" w:rsidRDefault="00C85F96" w:rsidP="00C85F96">
      <w:pPr>
        <w:spacing w:after="0" w:line="240" w:lineRule="auto"/>
        <w:rPr>
          <w:rFonts w:ascii="Tahoma" w:hAnsi="Tahoma" w:cs="Tahoma"/>
          <w:noProof/>
          <w:sz w:val="26"/>
          <w:szCs w:val="26"/>
        </w:rPr>
      </w:pPr>
      <w:r w:rsidRPr="00B822FC">
        <w:rPr>
          <w:rFonts w:ascii="Tahoma" w:hAnsi="Tahoma" w:cs="Tahoma"/>
          <w:noProof/>
          <w:sz w:val="26"/>
          <w:szCs w:val="26"/>
        </w:rPr>
        <w:drawing>
          <wp:inline distT="0" distB="0" distL="0" distR="0">
            <wp:extent cx="6296025" cy="590550"/>
            <wp:effectExtent l="19050" t="0" r="9525" b="0"/>
            <wp:docPr id="3" name="Picture 4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02"/>
                    <pic:cNvPicPr>
                      <a:picLocks noChangeAspect="1" noChangeArrowheads="1"/>
                    </pic:cNvPicPr>
                  </pic:nvPicPr>
                  <pic:blipFill>
                    <a:blip r:embed="rId7" cstate="print"/>
                    <a:srcRect/>
                    <a:stretch>
                      <a:fillRect/>
                    </a:stretch>
                  </pic:blipFill>
                  <pic:spPr bwMode="auto">
                    <a:xfrm>
                      <a:off x="0" y="0"/>
                      <a:ext cx="6296025" cy="590550"/>
                    </a:xfrm>
                    <a:prstGeom prst="rect">
                      <a:avLst/>
                    </a:prstGeom>
                    <a:noFill/>
                    <a:ln w="9525">
                      <a:noFill/>
                      <a:miter lim="800000"/>
                      <a:headEnd/>
                      <a:tailEnd/>
                    </a:ln>
                  </pic:spPr>
                </pic:pic>
              </a:graphicData>
            </a:graphic>
          </wp:inline>
        </w:drawing>
      </w:r>
    </w:p>
    <w:p w:rsidR="00C85F96" w:rsidRPr="00B822FC" w:rsidRDefault="00C85F96" w:rsidP="00C85F96">
      <w:pPr>
        <w:spacing w:after="0" w:line="240" w:lineRule="auto"/>
        <w:jc w:val="center"/>
        <w:rPr>
          <w:rFonts w:ascii="Tahoma" w:hAnsi="Tahoma" w:cs="Tahoma"/>
          <w:sz w:val="26"/>
          <w:szCs w:val="26"/>
        </w:rPr>
      </w:pPr>
      <w:r w:rsidRPr="00B822FC">
        <w:rPr>
          <w:rFonts w:ascii="Tahoma" w:hAnsi="Tahoma" w:cs="Tahoma"/>
          <w:sz w:val="26"/>
          <w:szCs w:val="26"/>
        </w:rPr>
        <w:t>Convener (SLBC) &amp; Field General Manager’s Office,</w:t>
      </w:r>
    </w:p>
    <w:p w:rsidR="00C85F96" w:rsidRPr="00B822FC" w:rsidRDefault="00C85F96" w:rsidP="00C85F96">
      <w:pPr>
        <w:spacing w:after="0" w:line="240" w:lineRule="auto"/>
        <w:jc w:val="center"/>
        <w:rPr>
          <w:rFonts w:ascii="Tahoma" w:hAnsi="Tahoma" w:cs="Tahoma"/>
          <w:sz w:val="26"/>
          <w:szCs w:val="26"/>
        </w:rPr>
      </w:pPr>
      <w:r w:rsidRPr="00B822FC">
        <w:rPr>
          <w:rFonts w:ascii="Tahoma" w:hAnsi="Tahoma" w:cs="Tahoma"/>
          <w:sz w:val="26"/>
          <w:szCs w:val="26"/>
        </w:rPr>
        <w:t xml:space="preserve">PNB House, Sector-17B, </w:t>
      </w:r>
    </w:p>
    <w:p w:rsidR="00C85F96" w:rsidRPr="00B822FC" w:rsidRDefault="00C85F96" w:rsidP="00C85F96">
      <w:pPr>
        <w:spacing w:after="0" w:line="240" w:lineRule="auto"/>
        <w:jc w:val="center"/>
        <w:rPr>
          <w:rFonts w:ascii="Tahoma" w:hAnsi="Tahoma" w:cs="Tahoma"/>
          <w:sz w:val="26"/>
          <w:szCs w:val="26"/>
        </w:rPr>
      </w:pPr>
      <w:r w:rsidRPr="00B822FC">
        <w:rPr>
          <w:rFonts w:ascii="Tahoma" w:hAnsi="Tahoma" w:cs="Tahoma"/>
          <w:sz w:val="26"/>
          <w:szCs w:val="26"/>
        </w:rPr>
        <w:t>Chandigarh</w:t>
      </w:r>
    </w:p>
    <w:p w:rsidR="00C85F96" w:rsidRPr="00FC1A7D" w:rsidRDefault="00C85F96" w:rsidP="00C85F96">
      <w:pPr>
        <w:spacing w:after="0" w:line="240" w:lineRule="auto"/>
        <w:jc w:val="right"/>
        <w:rPr>
          <w:rFonts w:ascii="Tahoma" w:hAnsi="Tahoma" w:cs="Tahoma"/>
          <w:sz w:val="26"/>
          <w:szCs w:val="26"/>
        </w:rPr>
      </w:pPr>
    </w:p>
    <w:p w:rsidR="00C85F96" w:rsidRPr="00FC1A7D" w:rsidRDefault="00C85F96" w:rsidP="00C85F96">
      <w:pPr>
        <w:spacing w:after="0" w:line="240" w:lineRule="auto"/>
        <w:ind w:left="5040"/>
        <w:jc w:val="right"/>
        <w:rPr>
          <w:rFonts w:ascii="Tahoma" w:hAnsi="Tahoma" w:cs="Tahoma"/>
          <w:sz w:val="26"/>
          <w:szCs w:val="26"/>
        </w:rPr>
      </w:pPr>
      <w:r>
        <w:rPr>
          <w:rFonts w:ascii="Tahoma" w:hAnsi="Tahoma" w:cs="Tahoma"/>
          <w:sz w:val="26"/>
          <w:szCs w:val="26"/>
        </w:rPr>
        <w:t>REF: FGMO:SLBC:HRY:124</w:t>
      </w:r>
      <w:r w:rsidRPr="00FC1A7D">
        <w:rPr>
          <w:rFonts w:ascii="Tahoma" w:hAnsi="Tahoma" w:cs="Tahoma"/>
          <w:sz w:val="26"/>
          <w:szCs w:val="26"/>
        </w:rPr>
        <w:t xml:space="preserve"> </w:t>
      </w:r>
    </w:p>
    <w:p w:rsidR="00C85F96" w:rsidRPr="00CB6E52" w:rsidRDefault="00C85F96" w:rsidP="00C85F96">
      <w:pPr>
        <w:spacing w:after="0" w:line="240" w:lineRule="auto"/>
        <w:ind w:left="5040" w:firstLine="720"/>
        <w:jc w:val="right"/>
        <w:rPr>
          <w:rFonts w:ascii="Tahoma" w:hAnsi="Tahoma" w:cs="Tahoma"/>
          <w:sz w:val="26"/>
          <w:szCs w:val="26"/>
        </w:rPr>
      </w:pPr>
      <w:r w:rsidRPr="00FC1A7D">
        <w:rPr>
          <w:rFonts w:ascii="Tahoma" w:hAnsi="Tahoma" w:cs="Tahoma"/>
          <w:sz w:val="26"/>
          <w:szCs w:val="26"/>
        </w:rPr>
        <w:t xml:space="preserve">   </w:t>
      </w:r>
      <w:r>
        <w:rPr>
          <w:rFonts w:ascii="Tahoma" w:hAnsi="Tahoma" w:cs="Tahoma"/>
          <w:sz w:val="26"/>
          <w:szCs w:val="26"/>
        </w:rPr>
        <w:t>May 25</w:t>
      </w:r>
      <w:r w:rsidRPr="00CB6E52">
        <w:rPr>
          <w:rFonts w:ascii="Tahoma" w:hAnsi="Tahoma" w:cs="Tahoma"/>
          <w:sz w:val="26"/>
          <w:szCs w:val="26"/>
        </w:rPr>
        <w:t>, 2013</w:t>
      </w:r>
    </w:p>
    <w:p w:rsidR="00C85F96" w:rsidRPr="00FC1A7D" w:rsidRDefault="00C85F96" w:rsidP="00C85F96">
      <w:pPr>
        <w:pStyle w:val="Heading1"/>
        <w:rPr>
          <w:rFonts w:ascii="Tahoma" w:hAnsi="Tahoma" w:cs="Tahoma"/>
          <w:sz w:val="26"/>
          <w:szCs w:val="26"/>
          <w:u w:val="single"/>
        </w:rPr>
      </w:pPr>
      <w:r w:rsidRPr="00FC1A7D">
        <w:rPr>
          <w:rFonts w:ascii="Tahoma" w:hAnsi="Tahoma" w:cs="Tahoma"/>
          <w:sz w:val="26"/>
          <w:szCs w:val="26"/>
          <w:u w:val="single"/>
        </w:rPr>
        <w:t>TO ALL MEMBERS OF SLBC, HARYANA</w:t>
      </w:r>
    </w:p>
    <w:p w:rsidR="00C85F96" w:rsidRPr="00FC1A7D" w:rsidRDefault="00C85F96" w:rsidP="00C85F96">
      <w:pPr>
        <w:spacing w:line="240" w:lineRule="auto"/>
        <w:rPr>
          <w:rFonts w:ascii="Tahoma" w:hAnsi="Tahoma" w:cs="Tahoma"/>
          <w:sz w:val="26"/>
          <w:szCs w:val="26"/>
        </w:rPr>
      </w:pPr>
    </w:p>
    <w:p w:rsidR="00C85F96" w:rsidRPr="00FC1A7D" w:rsidRDefault="00C85F96" w:rsidP="00C85F96">
      <w:pPr>
        <w:spacing w:line="240" w:lineRule="auto"/>
        <w:rPr>
          <w:rFonts w:ascii="Tahoma" w:hAnsi="Tahoma" w:cs="Tahoma"/>
          <w:sz w:val="26"/>
          <w:szCs w:val="26"/>
        </w:rPr>
      </w:pPr>
      <w:r w:rsidRPr="00FC1A7D">
        <w:rPr>
          <w:rFonts w:ascii="Tahoma" w:hAnsi="Tahoma" w:cs="Tahoma"/>
          <w:sz w:val="26"/>
          <w:szCs w:val="26"/>
        </w:rPr>
        <w:t>Dear Sir/Madam,</w:t>
      </w:r>
    </w:p>
    <w:p w:rsidR="00C85F96" w:rsidRPr="00FC1A7D" w:rsidRDefault="00C85F96" w:rsidP="00C85F96">
      <w:pPr>
        <w:pStyle w:val="BodyText"/>
        <w:jc w:val="center"/>
        <w:rPr>
          <w:rFonts w:ascii="Tahoma" w:hAnsi="Tahoma" w:cs="Tahoma"/>
          <w:b/>
          <w:sz w:val="26"/>
          <w:szCs w:val="26"/>
        </w:rPr>
      </w:pPr>
    </w:p>
    <w:p w:rsidR="00C85F96" w:rsidRPr="00FC1A7D" w:rsidRDefault="00C85F96" w:rsidP="00C85F96">
      <w:pPr>
        <w:pStyle w:val="BodyText"/>
        <w:jc w:val="center"/>
        <w:rPr>
          <w:rFonts w:ascii="Tahoma" w:hAnsi="Tahoma" w:cs="Tahoma"/>
          <w:b/>
          <w:sz w:val="26"/>
          <w:szCs w:val="26"/>
        </w:rPr>
      </w:pPr>
      <w:r w:rsidRPr="00FC1A7D">
        <w:rPr>
          <w:rFonts w:ascii="Tahoma" w:hAnsi="Tahoma" w:cs="Tahoma"/>
          <w:b/>
          <w:sz w:val="26"/>
          <w:szCs w:val="26"/>
        </w:rPr>
        <w:t>MINUTES OF THE 12</w:t>
      </w:r>
      <w:r>
        <w:rPr>
          <w:rFonts w:ascii="Tahoma" w:hAnsi="Tahoma" w:cs="Tahoma"/>
          <w:b/>
          <w:sz w:val="26"/>
          <w:szCs w:val="26"/>
        </w:rPr>
        <w:t>4</w:t>
      </w:r>
      <w:r w:rsidRPr="00A5151C">
        <w:rPr>
          <w:rFonts w:ascii="Tahoma" w:hAnsi="Tahoma" w:cs="Tahoma"/>
          <w:b/>
          <w:sz w:val="26"/>
          <w:szCs w:val="26"/>
          <w:vertAlign w:val="superscript"/>
        </w:rPr>
        <w:t>th</w:t>
      </w:r>
      <w:r>
        <w:rPr>
          <w:rFonts w:ascii="Tahoma" w:hAnsi="Tahoma" w:cs="Tahoma"/>
          <w:b/>
          <w:sz w:val="26"/>
          <w:szCs w:val="26"/>
        </w:rPr>
        <w:t xml:space="preserve"> </w:t>
      </w:r>
      <w:r w:rsidRPr="00FC1A7D">
        <w:rPr>
          <w:rFonts w:ascii="Tahoma" w:hAnsi="Tahoma" w:cs="Tahoma"/>
          <w:b/>
          <w:sz w:val="26"/>
          <w:szCs w:val="26"/>
        </w:rPr>
        <w:t>MEETING OF STATE LEVEL BANKERS’ COMMITTEE, HARYANA</w:t>
      </w:r>
    </w:p>
    <w:p w:rsidR="00C85F96" w:rsidRPr="00FC1A7D" w:rsidRDefault="00C85F96" w:rsidP="00C85F96">
      <w:pPr>
        <w:pStyle w:val="BodyText"/>
        <w:jc w:val="center"/>
        <w:rPr>
          <w:rFonts w:ascii="Tahoma" w:hAnsi="Tahoma" w:cs="Tahoma"/>
          <w:bCs/>
          <w:sz w:val="26"/>
          <w:szCs w:val="26"/>
        </w:rPr>
      </w:pPr>
    </w:p>
    <w:p w:rsidR="00C85F96" w:rsidRPr="00FC1A7D" w:rsidRDefault="00C85F96" w:rsidP="00C85F96">
      <w:pPr>
        <w:spacing w:line="240" w:lineRule="auto"/>
        <w:jc w:val="both"/>
        <w:rPr>
          <w:rFonts w:ascii="Tahoma" w:hAnsi="Tahoma" w:cs="Tahoma"/>
          <w:sz w:val="26"/>
          <w:szCs w:val="26"/>
        </w:rPr>
      </w:pPr>
      <w:r>
        <w:rPr>
          <w:rFonts w:ascii="Tahoma" w:hAnsi="Tahoma" w:cs="Tahoma"/>
          <w:sz w:val="26"/>
          <w:szCs w:val="26"/>
        </w:rPr>
        <w:t>Please find enclosed</w:t>
      </w:r>
      <w:r w:rsidRPr="00FC1A7D">
        <w:rPr>
          <w:rFonts w:ascii="Tahoma" w:hAnsi="Tahoma" w:cs="Tahoma"/>
          <w:sz w:val="26"/>
          <w:szCs w:val="26"/>
        </w:rPr>
        <w:t xml:space="preserve"> minutes of 12</w:t>
      </w:r>
      <w:r>
        <w:rPr>
          <w:rFonts w:ascii="Tahoma" w:hAnsi="Tahoma" w:cs="Tahoma"/>
          <w:sz w:val="26"/>
          <w:szCs w:val="26"/>
        </w:rPr>
        <w:t>4</w:t>
      </w:r>
      <w:r w:rsidRPr="00A5151C">
        <w:rPr>
          <w:rFonts w:ascii="Tahoma" w:hAnsi="Tahoma" w:cs="Tahoma"/>
          <w:sz w:val="26"/>
          <w:szCs w:val="26"/>
          <w:vertAlign w:val="superscript"/>
        </w:rPr>
        <w:t>th</w:t>
      </w:r>
      <w:r>
        <w:rPr>
          <w:rFonts w:ascii="Tahoma" w:hAnsi="Tahoma" w:cs="Tahoma"/>
          <w:sz w:val="26"/>
          <w:szCs w:val="26"/>
        </w:rPr>
        <w:t xml:space="preserve"> </w:t>
      </w:r>
      <w:r w:rsidRPr="00FC1A7D">
        <w:rPr>
          <w:rFonts w:ascii="Tahoma" w:hAnsi="Tahoma" w:cs="Tahoma"/>
          <w:sz w:val="26"/>
          <w:szCs w:val="26"/>
        </w:rPr>
        <w:t xml:space="preserve">Meeting of State Level Bankers’ Committee, Haryana held on </w:t>
      </w:r>
      <w:r>
        <w:rPr>
          <w:rFonts w:ascii="Tahoma" w:hAnsi="Tahoma" w:cs="Tahoma"/>
          <w:sz w:val="26"/>
          <w:szCs w:val="26"/>
        </w:rPr>
        <w:t>15.05.2013</w:t>
      </w:r>
      <w:r w:rsidRPr="00FC1A7D">
        <w:rPr>
          <w:rFonts w:ascii="Tahoma" w:hAnsi="Tahoma" w:cs="Tahoma"/>
          <w:sz w:val="26"/>
          <w:szCs w:val="26"/>
        </w:rPr>
        <w:t xml:space="preserve"> to review the performance of banks for the period ended</w:t>
      </w:r>
      <w:r>
        <w:rPr>
          <w:rFonts w:ascii="Tahoma" w:hAnsi="Tahoma" w:cs="Tahoma"/>
          <w:sz w:val="26"/>
          <w:szCs w:val="26"/>
        </w:rPr>
        <w:t xml:space="preserve"> </w:t>
      </w:r>
      <w:r>
        <w:rPr>
          <w:rFonts w:ascii="Tahoma" w:hAnsi="Tahoma" w:cs="Tahoma"/>
          <w:b/>
          <w:bCs/>
          <w:sz w:val="26"/>
          <w:szCs w:val="26"/>
        </w:rPr>
        <w:t>March 2013</w:t>
      </w:r>
      <w:r w:rsidRPr="00FC1A7D">
        <w:rPr>
          <w:rFonts w:ascii="Tahoma" w:hAnsi="Tahoma" w:cs="Tahoma"/>
          <w:sz w:val="26"/>
          <w:szCs w:val="26"/>
        </w:rPr>
        <w:t xml:space="preserve">.  </w:t>
      </w:r>
    </w:p>
    <w:p w:rsidR="00C85F96" w:rsidRPr="00FC1A7D" w:rsidRDefault="00C85F96" w:rsidP="00C85F96">
      <w:pPr>
        <w:spacing w:line="240" w:lineRule="auto"/>
        <w:jc w:val="both"/>
        <w:rPr>
          <w:rFonts w:ascii="Tahoma" w:hAnsi="Tahoma" w:cs="Tahoma"/>
          <w:sz w:val="26"/>
          <w:szCs w:val="26"/>
        </w:rPr>
      </w:pPr>
      <w:r w:rsidRPr="00FC1A7D">
        <w:rPr>
          <w:rFonts w:ascii="Tahoma" w:hAnsi="Tahoma" w:cs="Tahoma"/>
          <w:sz w:val="26"/>
          <w:szCs w:val="26"/>
        </w:rPr>
        <w:t xml:space="preserve">You are requested to take necessary action on the action points that emerged in the meeting pertaining to your Bank/ Department/ District. </w:t>
      </w:r>
    </w:p>
    <w:p w:rsidR="00C85F96" w:rsidRPr="00FC1A7D" w:rsidRDefault="00C85F96" w:rsidP="00C85F96">
      <w:pPr>
        <w:spacing w:line="240" w:lineRule="auto"/>
        <w:jc w:val="both"/>
        <w:rPr>
          <w:rFonts w:ascii="Tahoma" w:hAnsi="Tahoma" w:cs="Tahoma"/>
          <w:sz w:val="26"/>
          <w:szCs w:val="26"/>
        </w:rPr>
      </w:pPr>
      <w:r w:rsidRPr="00FC1A7D">
        <w:rPr>
          <w:rFonts w:ascii="Tahoma" w:hAnsi="Tahoma" w:cs="Tahoma"/>
          <w:sz w:val="26"/>
          <w:szCs w:val="26"/>
        </w:rPr>
        <w:t>Please send us progress report in respect of each action point relevant to your Bank/ Department/ District so that progress may be incorporated in the agenda/ background notes of next SLBC meeting.</w:t>
      </w:r>
    </w:p>
    <w:p w:rsidR="00C85F96" w:rsidRPr="00FC1A7D" w:rsidRDefault="00C85F96" w:rsidP="00C85F96">
      <w:pPr>
        <w:spacing w:line="240" w:lineRule="auto"/>
        <w:jc w:val="both"/>
        <w:rPr>
          <w:rFonts w:ascii="Tahoma" w:hAnsi="Tahoma" w:cs="Tahoma"/>
          <w:sz w:val="26"/>
          <w:szCs w:val="26"/>
        </w:rPr>
      </w:pPr>
      <w:r w:rsidRPr="00FC1A7D">
        <w:rPr>
          <w:rFonts w:ascii="Tahoma" w:hAnsi="Tahoma" w:cs="Tahoma"/>
          <w:sz w:val="26"/>
          <w:szCs w:val="26"/>
        </w:rPr>
        <w:t>Thanking you,</w:t>
      </w:r>
    </w:p>
    <w:p w:rsidR="00C85F96" w:rsidRPr="00FC1A7D" w:rsidRDefault="00C85F96" w:rsidP="00C85F96">
      <w:pPr>
        <w:spacing w:line="240" w:lineRule="auto"/>
        <w:jc w:val="both"/>
        <w:rPr>
          <w:rFonts w:ascii="Tahoma" w:hAnsi="Tahoma" w:cs="Tahoma"/>
          <w:sz w:val="26"/>
          <w:szCs w:val="26"/>
        </w:rPr>
      </w:pPr>
      <w:r>
        <w:rPr>
          <w:rFonts w:ascii="Tahoma" w:hAnsi="Tahoma" w:cs="Tahoma"/>
          <w:sz w:val="26"/>
          <w:szCs w:val="26"/>
        </w:rPr>
        <w:t xml:space="preserve">                                 </w:t>
      </w:r>
    </w:p>
    <w:p w:rsidR="00C85F96" w:rsidRPr="00FC1A7D" w:rsidRDefault="00C85F96" w:rsidP="00C85F96">
      <w:pPr>
        <w:spacing w:line="240" w:lineRule="auto"/>
        <w:jc w:val="right"/>
        <w:rPr>
          <w:rFonts w:ascii="Tahoma" w:hAnsi="Tahoma" w:cs="Tahoma"/>
          <w:sz w:val="26"/>
          <w:szCs w:val="26"/>
        </w:rPr>
      </w:pPr>
      <w:r w:rsidRPr="00FC1A7D">
        <w:rPr>
          <w:rFonts w:ascii="Tahoma" w:hAnsi="Tahoma" w:cs="Tahoma"/>
          <w:sz w:val="26"/>
          <w:szCs w:val="26"/>
        </w:rPr>
        <w:t>Yours sincerely,</w:t>
      </w:r>
    </w:p>
    <w:p w:rsidR="00C85F96" w:rsidRPr="00FC1A7D" w:rsidRDefault="00C85F96" w:rsidP="00C85F96">
      <w:pPr>
        <w:spacing w:line="240" w:lineRule="auto"/>
        <w:jc w:val="right"/>
        <w:rPr>
          <w:rFonts w:ascii="Tahoma" w:hAnsi="Tahoma" w:cs="Tahoma"/>
          <w:sz w:val="26"/>
          <w:szCs w:val="26"/>
        </w:rPr>
      </w:pPr>
    </w:p>
    <w:p w:rsidR="00C85F96" w:rsidRPr="00FC1A7D" w:rsidRDefault="00C85F96" w:rsidP="00C85F96">
      <w:pPr>
        <w:spacing w:line="240" w:lineRule="auto"/>
        <w:jc w:val="right"/>
        <w:rPr>
          <w:rFonts w:ascii="Tahoma" w:hAnsi="Tahoma" w:cs="Tahoma"/>
          <w:sz w:val="26"/>
          <w:szCs w:val="26"/>
        </w:rPr>
      </w:pPr>
      <w:r w:rsidRPr="00FC1A7D">
        <w:rPr>
          <w:rFonts w:ascii="Tahoma" w:hAnsi="Tahoma" w:cs="Tahoma"/>
          <w:sz w:val="26"/>
          <w:szCs w:val="26"/>
        </w:rPr>
        <w:t>CONVENER (SLBC)</w:t>
      </w:r>
    </w:p>
    <w:p w:rsidR="00C85F96" w:rsidRPr="00FC1A7D" w:rsidRDefault="00C85F96" w:rsidP="00C85F96">
      <w:pPr>
        <w:spacing w:line="240" w:lineRule="auto"/>
        <w:rPr>
          <w:rFonts w:ascii="Tahoma" w:hAnsi="Tahoma" w:cs="Tahoma"/>
          <w:b/>
          <w:sz w:val="26"/>
          <w:szCs w:val="26"/>
        </w:rPr>
      </w:pPr>
      <w:r w:rsidRPr="00FC1A7D">
        <w:rPr>
          <w:rFonts w:ascii="Tahoma" w:hAnsi="Tahoma" w:cs="Tahoma"/>
          <w:b/>
          <w:sz w:val="26"/>
          <w:szCs w:val="26"/>
        </w:rPr>
        <w:t>Encl: (a/a)</w:t>
      </w:r>
    </w:p>
    <w:p w:rsidR="00C85F96" w:rsidRPr="007748BA" w:rsidRDefault="00C85F96" w:rsidP="00C85F96">
      <w:pPr>
        <w:spacing w:after="0" w:line="240" w:lineRule="auto"/>
        <w:jc w:val="center"/>
        <w:rPr>
          <w:rFonts w:ascii="Tahoma" w:hAnsi="Tahoma" w:cs="Tahoma"/>
          <w:sz w:val="26"/>
          <w:szCs w:val="26"/>
        </w:rPr>
      </w:pPr>
    </w:p>
    <w:p w:rsidR="00C85F96" w:rsidRDefault="00C85F96" w:rsidP="00C85F96">
      <w:pPr>
        <w:rPr>
          <w:sz w:val="26"/>
          <w:szCs w:val="26"/>
        </w:rPr>
      </w:pPr>
    </w:p>
    <w:p w:rsidR="00C85F96" w:rsidRDefault="00C85F96" w:rsidP="00C85F96">
      <w:pPr>
        <w:rPr>
          <w:sz w:val="26"/>
          <w:szCs w:val="26"/>
        </w:rPr>
      </w:pPr>
    </w:p>
    <w:p w:rsidR="00C85F96" w:rsidRPr="00A9148A" w:rsidRDefault="00C85F96" w:rsidP="00C85F96">
      <w:pPr>
        <w:spacing w:after="0" w:line="240" w:lineRule="auto"/>
        <w:jc w:val="center"/>
        <w:rPr>
          <w:rFonts w:ascii="Algerian" w:hAnsi="Algerian" w:cs="Aharoni"/>
          <w:b/>
          <w:sz w:val="144"/>
          <w:szCs w:val="144"/>
        </w:rPr>
      </w:pPr>
      <w:r w:rsidRPr="00A9148A">
        <w:rPr>
          <w:rFonts w:ascii="Algerian" w:hAnsi="Algerian" w:cs="Aharoni"/>
          <w:b/>
          <w:sz w:val="144"/>
          <w:szCs w:val="144"/>
        </w:rPr>
        <w:lastRenderedPageBreak/>
        <w:t xml:space="preserve">MINUTES </w:t>
      </w:r>
    </w:p>
    <w:p w:rsidR="00C85F96" w:rsidRPr="00A9148A" w:rsidRDefault="00C85F96" w:rsidP="00C85F96">
      <w:pPr>
        <w:spacing w:after="0" w:line="240" w:lineRule="auto"/>
        <w:jc w:val="center"/>
        <w:rPr>
          <w:rFonts w:ascii="Algerian" w:hAnsi="Algerian" w:cs="Aharoni"/>
          <w:b/>
          <w:sz w:val="48"/>
          <w:szCs w:val="48"/>
        </w:rPr>
      </w:pPr>
      <w:r w:rsidRPr="00A9148A">
        <w:rPr>
          <w:rFonts w:ascii="Algerian" w:hAnsi="Algerian" w:cs="Aharoni"/>
          <w:b/>
          <w:sz w:val="48"/>
          <w:szCs w:val="48"/>
        </w:rPr>
        <w:t xml:space="preserve">OF </w:t>
      </w:r>
    </w:p>
    <w:p w:rsidR="00C85F96" w:rsidRPr="00A9148A" w:rsidRDefault="00C85F96" w:rsidP="00C85F96">
      <w:pPr>
        <w:spacing w:after="0" w:line="240" w:lineRule="auto"/>
        <w:jc w:val="center"/>
        <w:rPr>
          <w:rFonts w:ascii="Algerian" w:hAnsi="Algerian" w:cs="Aharoni"/>
          <w:b/>
          <w:sz w:val="48"/>
          <w:szCs w:val="48"/>
        </w:rPr>
      </w:pPr>
      <w:r w:rsidRPr="00A9148A">
        <w:rPr>
          <w:rFonts w:ascii="Algerian" w:hAnsi="Algerian" w:cs="Aharoni"/>
          <w:b/>
          <w:sz w:val="48"/>
          <w:szCs w:val="48"/>
        </w:rPr>
        <w:t>12</w:t>
      </w:r>
      <w:r>
        <w:rPr>
          <w:rFonts w:ascii="Algerian" w:hAnsi="Algerian" w:cs="Aharoni"/>
          <w:b/>
          <w:sz w:val="48"/>
          <w:szCs w:val="48"/>
        </w:rPr>
        <w:t>4</w:t>
      </w:r>
      <w:r w:rsidRPr="00A5151C">
        <w:rPr>
          <w:rFonts w:ascii="Algerian" w:hAnsi="Algerian" w:cs="Aharoni"/>
          <w:b/>
          <w:sz w:val="48"/>
          <w:szCs w:val="48"/>
          <w:vertAlign w:val="superscript"/>
        </w:rPr>
        <w:t>th</w:t>
      </w:r>
      <w:r>
        <w:rPr>
          <w:rFonts w:ascii="Algerian" w:hAnsi="Algerian" w:cs="Aharoni"/>
          <w:b/>
          <w:sz w:val="48"/>
          <w:szCs w:val="48"/>
        </w:rPr>
        <w:t xml:space="preserve"> </w:t>
      </w:r>
      <w:r w:rsidRPr="00A9148A">
        <w:rPr>
          <w:rFonts w:ascii="Algerian" w:hAnsi="Algerian" w:cs="Aharoni"/>
          <w:b/>
          <w:sz w:val="48"/>
          <w:szCs w:val="48"/>
        </w:rPr>
        <w:t xml:space="preserve">MEETING OF </w:t>
      </w:r>
    </w:p>
    <w:p w:rsidR="00C85F96" w:rsidRPr="00A9148A" w:rsidRDefault="00C85F96" w:rsidP="00C85F96">
      <w:pPr>
        <w:spacing w:after="0" w:line="240" w:lineRule="auto"/>
        <w:jc w:val="center"/>
        <w:rPr>
          <w:rFonts w:ascii="Algerian" w:hAnsi="Algerian" w:cs="Aharoni"/>
          <w:b/>
          <w:sz w:val="48"/>
          <w:szCs w:val="48"/>
        </w:rPr>
      </w:pPr>
    </w:p>
    <w:p w:rsidR="00C85F96" w:rsidRPr="00A9148A" w:rsidRDefault="00C85F96" w:rsidP="00C85F96">
      <w:pPr>
        <w:spacing w:after="0" w:line="240" w:lineRule="auto"/>
        <w:jc w:val="center"/>
        <w:rPr>
          <w:rFonts w:ascii="Algerian" w:hAnsi="Algerian" w:cs="Aharoni"/>
          <w:b/>
          <w:sz w:val="48"/>
          <w:szCs w:val="48"/>
        </w:rPr>
      </w:pPr>
      <w:r w:rsidRPr="00A9148A">
        <w:rPr>
          <w:rFonts w:ascii="Algerian" w:hAnsi="Algerian" w:cs="Aharoni"/>
          <w:b/>
          <w:sz w:val="48"/>
          <w:szCs w:val="48"/>
        </w:rPr>
        <w:t xml:space="preserve">STATE LEVEL BANKERS’ COMMITTEE, </w:t>
      </w:r>
    </w:p>
    <w:p w:rsidR="00C85F96" w:rsidRPr="00A9148A" w:rsidRDefault="00C85F96" w:rsidP="00C85F96">
      <w:pPr>
        <w:spacing w:after="0" w:line="240" w:lineRule="auto"/>
        <w:jc w:val="center"/>
        <w:rPr>
          <w:rFonts w:ascii="Algerian" w:hAnsi="Algerian" w:cs="Aharoni"/>
          <w:b/>
          <w:sz w:val="48"/>
          <w:szCs w:val="48"/>
        </w:rPr>
      </w:pPr>
      <w:r w:rsidRPr="00A9148A">
        <w:rPr>
          <w:rFonts w:ascii="Algerian" w:hAnsi="Algerian" w:cs="Aharoni"/>
          <w:b/>
          <w:sz w:val="48"/>
          <w:szCs w:val="48"/>
        </w:rPr>
        <w:t xml:space="preserve">HARYANA </w:t>
      </w:r>
    </w:p>
    <w:p w:rsidR="00C85F96" w:rsidRDefault="00C85F96" w:rsidP="00C85F96">
      <w:pPr>
        <w:spacing w:after="0" w:line="240" w:lineRule="auto"/>
        <w:jc w:val="center"/>
        <w:rPr>
          <w:rFonts w:ascii="Algerian" w:hAnsi="Algerian" w:cs="Aharoni"/>
          <w:b/>
          <w:sz w:val="48"/>
          <w:szCs w:val="48"/>
        </w:rPr>
      </w:pPr>
      <w:r w:rsidRPr="00A9148A">
        <w:rPr>
          <w:rFonts w:ascii="Algerian" w:hAnsi="Algerian" w:cs="Aharoni"/>
          <w:b/>
          <w:sz w:val="48"/>
          <w:szCs w:val="48"/>
        </w:rPr>
        <w:t xml:space="preserve">HELD ON </w:t>
      </w:r>
      <w:r>
        <w:rPr>
          <w:rFonts w:ascii="Algerian" w:hAnsi="Algerian" w:cs="Aharoni"/>
          <w:b/>
          <w:sz w:val="48"/>
          <w:szCs w:val="48"/>
        </w:rPr>
        <w:t>15.05.2013</w:t>
      </w:r>
    </w:p>
    <w:p w:rsidR="00C85F96" w:rsidRPr="00A9148A" w:rsidRDefault="00C85F96" w:rsidP="00C85F96">
      <w:pPr>
        <w:spacing w:after="0" w:line="240" w:lineRule="auto"/>
        <w:jc w:val="center"/>
        <w:rPr>
          <w:rFonts w:ascii="Algerian" w:hAnsi="Algerian" w:cs="Aharoni"/>
          <w:b/>
          <w:sz w:val="48"/>
          <w:szCs w:val="48"/>
        </w:rPr>
      </w:pPr>
    </w:p>
    <w:p w:rsidR="00C85F96" w:rsidRPr="00A9148A" w:rsidRDefault="00C85F96" w:rsidP="00C85F96">
      <w:pPr>
        <w:spacing w:after="0" w:line="240" w:lineRule="auto"/>
        <w:jc w:val="center"/>
        <w:rPr>
          <w:rFonts w:ascii="Algerian" w:hAnsi="Algerian" w:cs="Aharoni"/>
          <w:b/>
          <w:sz w:val="48"/>
          <w:szCs w:val="48"/>
        </w:rPr>
      </w:pPr>
      <w:r w:rsidRPr="00A9148A">
        <w:rPr>
          <w:rFonts w:ascii="Algerian" w:hAnsi="Algerian" w:cs="Aharoni"/>
          <w:b/>
          <w:sz w:val="48"/>
          <w:szCs w:val="48"/>
        </w:rPr>
        <w:t>AT</w:t>
      </w:r>
    </w:p>
    <w:p w:rsidR="00C85F96" w:rsidRPr="00A9148A" w:rsidRDefault="00C85F96" w:rsidP="00C85F96">
      <w:pPr>
        <w:spacing w:after="0" w:line="240" w:lineRule="auto"/>
        <w:jc w:val="center"/>
        <w:rPr>
          <w:rFonts w:ascii="Algerian" w:hAnsi="Algerian" w:cs="Aharoni"/>
          <w:b/>
          <w:sz w:val="48"/>
          <w:szCs w:val="48"/>
        </w:rPr>
      </w:pPr>
      <w:r w:rsidRPr="00A9148A">
        <w:rPr>
          <w:rFonts w:ascii="Algerian" w:hAnsi="Algerian" w:cs="Aharoni"/>
          <w:b/>
          <w:sz w:val="48"/>
          <w:szCs w:val="48"/>
        </w:rPr>
        <w:t xml:space="preserve"> </w:t>
      </w:r>
    </w:p>
    <w:p w:rsidR="00C85F96" w:rsidRPr="00A9148A" w:rsidRDefault="00C85F96" w:rsidP="00C85F96">
      <w:pPr>
        <w:spacing w:after="0" w:line="240" w:lineRule="auto"/>
        <w:jc w:val="center"/>
        <w:rPr>
          <w:rFonts w:ascii="Algerian" w:hAnsi="Algerian" w:cs="Aharoni"/>
          <w:b/>
          <w:sz w:val="48"/>
          <w:szCs w:val="48"/>
        </w:rPr>
      </w:pPr>
      <w:r w:rsidRPr="00A9148A">
        <w:rPr>
          <w:rFonts w:ascii="Algerian" w:hAnsi="Algerian" w:cs="Aharoni"/>
          <w:b/>
          <w:sz w:val="48"/>
          <w:szCs w:val="48"/>
        </w:rPr>
        <w:t xml:space="preserve">HOTEL SHIVALIKVIEW, </w:t>
      </w:r>
    </w:p>
    <w:p w:rsidR="00C85F96" w:rsidRPr="00A9148A" w:rsidRDefault="00C85F96" w:rsidP="00C85F96">
      <w:pPr>
        <w:spacing w:after="0" w:line="240" w:lineRule="auto"/>
        <w:jc w:val="center"/>
        <w:rPr>
          <w:rFonts w:ascii="Algerian" w:hAnsi="Algerian" w:cs="Aharoni"/>
          <w:b/>
          <w:sz w:val="48"/>
          <w:szCs w:val="48"/>
        </w:rPr>
      </w:pPr>
      <w:r w:rsidRPr="00A9148A">
        <w:rPr>
          <w:rFonts w:ascii="Algerian" w:hAnsi="Algerian" w:cs="Aharoni"/>
          <w:b/>
          <w:sz w:val="48"/>
          <w:szCs w:val="48"/>
        </w:rPr>
        <w:t>SECTOR-17, CHANDIGARH</w:t>
      </w:r>
    </w:p>
    <w:p w:rsidR="00C85F96" w:rsidRPr="00A9148A" w:rsidRDefault="00C85F96" w:rsidP="00C85F96">
      <w:pPr>
        <w:spacing w:after="0" w:line="240" w:lineRule="auto"/>
        <w:jc w:val="right"/>
        <w:rPr>
          <w:rFonts w:ascii="Algerian" w:hAnsi="Algerian" w:cs="Aharoni"/>
          <w:b/>
          <w:sz w:val="48"/>
          <w:szCs w:val="48"/>
        </w:rPr>
      </w:pPr>
    </w:p>
    <w:p w:rsidR="00C85F96" w:rsidRPr="00A9148A" w:rsidRDefault="00C85F96" w:rsidP="00C85F96">
      <w:pPr>
        <w:spacing w:after="0" w:line="240" w:lineRule="auto"/>
        <w:jc w:val="right"/>
        <w:rPr>
          <w:rFonts w:ascii="Algerian" w:hAnsi="Algerian" w:cs="Aharoni"/>
          <w:sz w:val="48"/>
          <w:szCs w:val="48"/>
        </w:rPr>
      </w:pPr>
      <w:r w:rsidRPr="00A9148A">
        <w:rPr>
          <w:rFonts w:ascii="Algerian" w:hAnsi="Algerian" w:cs="Aharoni"/>
          <w:sz w:val="48"/>
          <w:szCs w:val="48"/>
        </w:rPr>
        <w:t xml:space="preserve">     </w:t>
      </w:r>
      <w:r w:rsidRPr="00A9148A">
        <w:rPr>
          <w:rFonts w:ascii="Algerian" w:hAnsi="Algerian" w:cs="Aharoni"/>
          <w:sz w:val="48"/>
          <w:szCs w:val="48"/>
        </w:rPr>
        <w:object w:dxaOrig="600" w:dyaOrig="540">
          <v:shape id="_x0000_i1025" type="#_x0000_t75" style="width:27.75pt;height:27pt" o:ole="" fillcolor="window">
            <v:imagedata r:id="rId8" o:title=""/>
          </v:shape>
          <o:OLEObject Type="Embed" ProgID="MSPhotoEd.3" ShapeID="_x0000_i1025" DrawAspect="Content" ObjectID="_1432547744" r:id="rId9"/>
        </w:object>
      </w:r>
      <w:r w:rsidRPr="00A9148A">
        <w:rPr>
          <w:rFonts w:ascii="Algerian" w:hAnsi="Algerian" w:cs="Aharoni"/>
          <w:sz w:val="48"/>
          <w:szCs w:val="48"/>
        </w:rPr>
        <w:object w:dxaOrig="4680" w:dyaOrig="540">
          <v:shape id="_x0000_i1026" type="#_x0000_t75" style="width:201pt;height:27pt" o:ole="" fillcolor="window">
            <v:imagedata r:id="rId10" o:title=""/>
          </v:shape>
          <o:OLEObject Type="Embed" ProgID="MSPhotoEd.3" ShapeID="_x0000_i1026" DrawAspect="Content" ObjectID="_1432547745" r:id="rId11"/>
        </w:object>
      </w:r>
    </w:p>
    <w:p w:rsidR="00C85F96" w:rsidRPr="00A9148A" w:rsidRDefault="00C85F96" w:rsidP="00C85F96">
      <w:pPr>
        <w:spacing w:after="0" w:line="240" w:lineRule="auto"/>
        <w:jc w:val="right"/>
        <w:rPr>
          <w:rFonts w:ascii="Algerian" w:hAnsi="Algerian" w:cs="Aharoni"/>
          <w:sz w:val="48"/>
          <w:szCs w:val="48"/>
        </w:rPr>
      </w:pPr>
      <w:r w:rsidRPr="00A9148A">
        <w:rPr>
          <w:rFonts w:ascii="Algerian" w:hAnsi="Algerian" w:cs="Aharoni"/>
          <w:b/>
          <w:sz w:val="48"/>
          <w:szCs w:val="48"/>
        </w:rPr>
        <w:t>CONVENER</w:t>
      </w:r>
    </w:p>
    <w:p w:rsidR="00C85F96" w:rsidRPr="00A9148A" w:rsidRDefault="00C85F96" w:rsidP="00C85F96">
      <w:pPr>
        <w:spacing w:after="0" w:line="240" w:lineRule="auto"/>
        <w:jc w:val="right"/>
        <w:rPr>
          <w:rFonts w:ascii="Algerian" w:hAnsi="Algerian" w:cs="Aharoni"/>
          <w:b/>
          <w:sz w:val="48"/>
          <w:szCs w:val="48"/>
        </w:rPr>
      </w:pPr>
      <w:r w:rsidRPr="00A9148A">
        <w:rPr>
          <w:rFonts w:ascii="Algerian" w:hAnsi="Algerian" w:cs="Aharoni"/>
          <w:b/>
          <w:sz w:val="48"/>
          <w:szCs w:val="48"/>
        </w:rPr>
        <w:t xml:space="preserve">STATE LEVEL BANKERS’ COMMITTEE, </w:t>
      </w:r>
    </w:p>
    <w:p w:rsidR="00C85F96" w:rsidRPr="00A9148A" w:rsidRDefault="00C85F96" w:rsidP="00C85F96">
      <w:pPr>
        <w:spacing w:after="0" w:line="240" w:lineRule="auto"/>
        <w:jc w:val="right"/>
        <w:rPr>
          <w:rFonts w:ascii="Algerian" w:hAnsi="Algerian" w:cs="Aharoni"/>
          <w:b/>
          <w:sz w:val="48"/>
          <w:szCs w:val="48"/>
        </w:rPr>
      </w:pPr>
      <w:r w:rsidRPr="00A9148A">
        <w:rPr>
          <w:rFonts w:ascii="Algerian" w:hAnsi="Algerian" w:cs="Aharoni"/>
          <w:b/>
          <w:sz w:val="48"/>
          <w:szCs w:val="48"/>
        </w:rPr>
        <w:t>HARYANA, CHANDIGARH.</w:t>
      </w:r>
    </w:p>
    <w:p w:rsidR="00C85F96" w:rsidRPr="007748BA" w:rsidRDefault="00C85F96" w:rsidP="00C85F96">
      <w:pPr>
        <w:pStyle w:val="ListParagraph"/>
        <w:ind w:left="0"/>
        <w:jc w:val="center"/>
        <w:rPr>
          <w:rFonts w:ascii="Tahoma" w:hAnsi="Tahoma" w:cs="Tahoma"/>
          <w:b/>
          <w:color w:val="FF0000"/>
          <w:sz w:val="26"/>
          <w:szCs w:val="26"/>
        </w:rPr>
      </w:pPr>
      <w:r w:rsidRPr="00A9148A">
        <w:rPr>
          <w:rFonts w:ascii="Algerian" w:hAnsi="Algerian" w:cs="Aharoni"/>
          <w:sz w:val="48"/>
          <w:szCs w:val="48"/>
        </w:rPr>
        <w:br w:type="page"/>
      </w:r>
      <w:r w:rsidRPr="007748BA">
        <w:rPr>
          <w:rFonts w:ascii="Tahoma" w:hAnsi="Tahoma" w:cs="Tahoma"/>
          <w:b/>
          <w:color w:val="FF0000"/>
          <w:sz w:val="26"/>
          <w:szCs w:val="26"/>
        </w:rPr>
        <w:lastRenderedPageBreak/>
        <w:t xml:space="preserve">  </w:t>
      </w:r>
    </w:p>
    <w:p w:rsidR="00C85F96" w:rsidRPr="00FC1A7D" w:rsidRDefault="00C85F96" w:rsidP="00C85F96">
      <w:pPr>
        <w:pStyle w:val="ListParagraph"/>
        <w:ind w:left="0"/>
        <w:jc w:val="center"/>
        <w:rPr>
          <w:rFonts w:ascii="Tahoma" w:hAnsi="Tahoma" w:cs="Tahoma"/>
          <w:b/>
          <w:color w:val="FF0000"/>
          <w:sz w:val="40"/>
          <w:szCs w:val="40"/>
        </w:rPr>
      </w:pPr>
    </w:p>
    <w:p w:rsidR="00C85F96" w:rsidRPr="00FC1A7D" w:rsidRDefault="00C85F96" w:rsidP="00C85F96">
      <w:pPr>
        <w:pStyle w:val="ListParagraph"/>
        <w:ind w:left="0"/>
        <w:jc w:val="center"/>
        <w:rPr>
          <w:rFonts w:ascii="Tahoma" w:hAnsi="Tahoma" w:cs="Tahoma"/>
          <w:b/>
          <w:color w:val="FF0000"/>
          <w:sz w:val="40"/>
          <w:szCs w:val="40"/>
        </w:rPr>
      </w:pPr>
    </w:p>
    <w:p w:rsidR="00C85F96" w:rsidRPr="00FC1A7D" w:rsidRDefault="00593DFB" w:rsidP="00C85F96">
      <w:pPr>
        <w:pStyle w:val="ListParagraph"/>
        <w:ind w:left="0"/>
        <w:jc w:val="center"/>
        <w:rPr>
          <w:rFonts w:ascii="Tahoma" w:hAnsi="Tahoma" w:cs="Tahoma"/>
          <w:b/>
          <w:color w:val="FF0000"/>
          <w:sz w:val="40"/>
          <w:szCs w:val="40"/>
        </w:rPr>
      </w:pPr>
      <w:r w:rsidRPr="00593DFB">
        <w:rPr>
          <w:rFonts w:ascii="Tahoma" w:hAnsi="Tahoma" w:cs="Tahoma"/>
          <w:noProof/>
          <w:color w:val="FF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pt;margin-top:-45pt;width:213.75pt;height:58.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C85F96" w:rsidRPr="00FC1A7D" w:rsidRDefault="00C85F96" w:rsidP="00C85F96">
      <w:pPr>
        <w:pStyle w:val="ListParagraph"/>
        <w:ind w:left="0"/>
        <w:jc w:val="center"/>
        <w:rPr>
          <w:rFonts w:ascii="Tahoma" w:hAnsi="Tahoma" w:cs="Tahoma"/>
          <w:b/>
          <w:sz w:val="40"/>
          <w:szCs w:val="40"/>
        </w:rPr>
      </w:pPr>
      <w:r w:rsidRPr="00FC1A7D">
        <w:rPr>
          <w:rFonts w:ascii="Tahoma" w:hAnsi="Tahoma" w:cs="Tahoma"/>
          <w:b/>
          <w:sz w:val="40"/>
          <w:szCs w:val="40"/>
        </w:rPr>
        <w:t>OF</w:t>
      </w:r>
    </w:p>
    <w:p w:rsidR="00C85F96" w:rsidRPr="00FC1A7D" w:rsidRDefault="00C85F96" w:rsidP="00C85F96">
      <w:pPr>
        <w:pStyle w:val="ListParagraph"/>
        <w:ind w:left="0"/>
        <w:jc w:val="center"/>
        <w:rPr>
          <w:rFonts w:ascii="Tahoma" w:hAnsi="Tahoma" w:cs="Tahoma"/>
          <w:b/>
          <w:sz w:val="40"/>
          <w:szCs w:val="40"/>
        </w:rPr>
      </w:pPr>
      <w:r w:rsidRPr="00FC1A7D">
        <w:rPr>
          <w:rFonts w:ascii="Tahoma" w:hAnsi="Tahoma" w:cs="Tahoma"/>
          <w:b/>
          <w:sz w:val="40"/>
          <w:szCs w:val="40"/>
        </w:rPr>
        <w:t xml:space="preserve">           12</w:t>
      </w:r>
      <w:r>
        <w:rPr>
          <w:rFonts w:ascii="Tahoma" w:hAnsi="Tahoma" w:cs="Tahoma"/>
          <w:b/>
          <w:sz w:val="40"/>
          <w:szCs w:val="40"/>
        </w:rPr>
        <w:t>4</w:t>
      </w:r>
      <w:r w:rsidRPr="001B0FD9">
        <w:rPr>
          <w:rFonts w:ascii="Tahoma" w:hAnsi="Tahoma" w:cs="Tahoma"/>
          <w:b/>
          <w:sz w:val="40"/>
          <w:szCs w:val="40"/>
          <w:vertAlign w:val="superscript"/>
        </w:rPr>
        <w:t>th</w:t>
      </w:r>
      <w:r>
        <w:rPr>
          <w:rFonts w:ascii="Tahoma" w:hAnsi="Tahoma" w:cs="Tahoma"/>
          <w:b/>
          <w:sz w:val="40"/>
          <w:szCs w:val="40"/>
        </w:rPr>
        <w:t xml:space="preserve"> </w:t>
      </w:r>
      <w:r w:rsidRPr="00FC1A7D">
        <w:rPr>
          <w:rFonts w:ascii="Tahoma" w:hAnsi="Tahoma" w:cs="Tahoma"/>
          <w:b/>
          <w:sz w:val="40"/>
          <w:szCs w:val="40"/>
        </w:rPr>
        <w:t>MEETING OF SLBC HARYANA</w:t>
      </w:r>
    </w:p>
    <w:p w:rsidR="00C85F96" w:rsidRDefault="00C85F96" w:rsidP="00C85F96">
      <w:pPr>
        <w:spacing w:after="0"/>
        <w:jc w:val="both"/>
        <w:rPr>
          <w:rFonts w:ascii="Tahoma" w:eastAsia="Times New Roman" w:hAnsi="Tahoma" w:cs="Tahoma"/>
          <w:bCs/>
          <w:color w:val="FF0000"/>
          <w:sz w:val="26"/>
          <w:szCs w:val="24"/>
          <w:lang w:bidi="ar-SA"/>
        </w:rPr>
      </w:pPr>
    </w:p>
    <w:p w:rsidR="00C85F96" w:rsidRPr="00781C35" w:rsidRDefault="00C85F96" w:rsidP="00C85F96">
      <w:pPr>
        <w:spacing w:after="0" w:line="240" w:lineRule="auto"/>
        <w:jc w:val="both"/>
        <w:rPr>
          <w:rFonts w:ascii="Tahoma" w:hAnsi="Tahoma" w:cs="Tahoma"/>
          <w:bCs/>
          <w:sz w:val="26"/>
          <w:szCs w:val="26"/>
        </w:rPr>
      </w:pPr>
      <w:r w:rsidRPr="00781C35">
        <w:rPr>
          <w:rFonts w:ascii="Tahoma" w:hAnsi="Tahoma" w:cs="Tahoma"/>
          <w:sz w:val="26"/>
        </w:rPr>
        <w:t xml:space="preserve">The </w:t>
      </w:r>
      <w:r w:rsidRPr="00781C35">
        <w:rPr>
          <w:rFonts w:ascii="Tahoma" w:hAnsi="Tahoma" w:cs="Tahoma"/>
          <w:b/>
          <w:sz w:val="26"/>
        </w:rPr>
        <w:t>124</w:t>
      </w:r>
      <w:r w:rsidRPr="00781C35">
        <w:rPr>
          <w:rFonts w:ascii="Tahoma" w:hAnsi="Tahoma" w:cs="Tahoma"/>
          <w:b/>
          <w:sz w:val="26"/>
          <w:vertAlign w:val="superscript"/>
        </w:rPr>
        <w:t>th</w:t>
      </w:r>
      <w:r w:rsidRPr="00781C35">
        <w:rPr>
          <w:rFonts w:ascii="Tahoma" w:hAnsi="Tahoma" w:cs="Tahoma"/>
          <w:b/>
          <w:sz w:val="26"/>
        </w:rPr>
        <w:t xml:space="preserve"> </w:t>
      </w:r>
      <w:r w:rsidRPr="00781C35">
        <w:rPr>
          <w:rFonts w:ascii="Tahoma" w:hAnsi="Tahoma" w:cs="Tahoma"/>
          <w:sz w:val="26"/>
        </w:rPr>
        <w:t>meeting of State Level Bankers’ Committee (SLBC) Haryana to review the performance of banks for the period ended</w:t>
      </w:r>
      <w:r w:rsidRPr="00781C35">
        <w:rPr>
          <w:rFonts w:ascii="Tahoma" w:hAnsi="Tahoma" w:cs="Tahoma"/>
          <w:b/>
          <w:sz w:val="26"/>
        </w:rPr>
        <w:t xml:space="preserve"> 31</w:t>
      </w:r>
      <w:r w:rsidRPr="00781C35">
        <w:rPr>
          <w:rFonts w:ascii="Tahoma" w:hAnsi="Tahoma" w:cs="Tahoma"/>
          <w:b/>
          <w:sz w:val="26"/>
          <w:vertAlign w:val="superscript"/>
        </w:rPr>
        <w:t>st</w:t>
      </w:r>
      <w:r w:rsidRPr="00781C35">
        <w:rPr>
          <w:rFonts w:ascii="Tahoma" w:hAnsi="Tahoma" w:cs="Tahoma"/>
          <w:b/>
          <w:sz w:val="26"/>
        </w:rPr>
        <w:t xml:space="preserve"> March, 2013 </w:t>
      </w:r>
      <w:r w:rsidRPr="00781C35">
        <w:rPr>
          <w:rFonts w:ascii="Tahoma" w:hAnsi="Tahoma" w:cs="Tahoma"/>
          <w:sz w:val="26"/>
        </w:rPr>
        <w:t xml:space="preserve">was held on </w:t>
      </w:r>
      <w:r w:rsidRPr="00781C35">
        <w:rPr>
          <w:rFonts w:ascii="Tahoma" w:hAnsi="Tahoma" w:cs="Tahoma"/>
          <w:b/>
          <w:sz w:val="26"/>
        </w:rPr>
        <w:t>15</w:t>
      </w:r>
      <w:r w:rsidRPr="00781C35">
        <w:rPr>
          <w:rFonts w:ascii="Tahoma" w:hAnsi="Tahoma" w:cs="Tahoma"/>
          <w:b/>
          <w:sz w:val="26"/>
          <w:vertAlign w:val="superscript"/>
        </w:rPr>
        <w:t xml:space="preserve">th </w:t>
      </w:r>
      <w:r w:rsidRPr="00781C35">
        <w:rPr>
          <w:rFonts w:ascii="Tahoma" w:hAnsi="Tahoma" w:cs="Tahoma"/>
          <w:b/>
          <w:sz w:val="26"/>
        </w:rPr>
        <w:t xml:space="preserve">May, 2013 </w:t>
      </w:r>
      <w:r w:rsidRPr="00781C35">
        <w:rPr>
          <w:rFonts w:ascii="Tahoma" w:hAnsi="Tahoma" w:cs="Tahoma"/>
          <w:sz w:val="26"/>
        </w:rPr>
        <w:t>at</w:t>
      </w:r>
      <w:r w:rsidRPr="00781C35">
        <w:rPr>
          <w:rFonts w:ascii="Tahoma" w:hAnsi="Tahoma" w:cs="Tahoma"/>
          <w:b/>
          <w:sz w:val="26"/>
        </w:rPr>
        <w:t xml:space="preserve"> Hotel Shivalik View, Sector - 17, Chandigarh.  </w:t>
      </w:r>
      <w:r w:rsidRPr="005E49D9">
        <w:rPr>
          <w:rFonts w:ascii="Tahoma" w:hAnsi="Tahoma" w:cs="Tahoma"/>
          <w:b/>
          <w:bCs/>
          <w:sz w:val="26"/>
        </w:rPr>
        <w:t xml:space="preserve">Shri Roshan Lal, </w:t>
      </w:r>
      <w:r w:rsidR="005E49D9" w:rsidRPr="005E49D9">
        <w:rPr>
          <w:rFonts w:ascii="Tahoma" w:hAnsi="Tahoma" w:cs="Tahoma"/>
          <w:b/>
          <w:bCs/>
          <w:sz w:val="26"/>
        </w:rPr>
        <w:t xml:space="preserve">IAS, </w:t>
      </w:r>
      <w:r w:rsidRPr="005E49D9">
        <w:rPr>
          <w:rFonts w:ascii="Tahoma" w:hAnsi="Tahoma" w:cs="Tahoma"/>
          <w:b/>
          <w:bCs/>
          <w:sz w:val="26"/>
        </w:rPr>
        <w:t>Principal Secretary (Agriculture), Govt. of Haryana</w:t>
      </w:r>
      <w:r w:rsidRPr="00781C35">
        <w:rPr>
          <w:rFonts w:ascii="Tahoma" w:hAnsi="Tahoma" w:cs="Tahoma"/>
          <w:sz w:val="26"/>
        </w:rPr>
        <w:t xml:space="preserve"> was the </w:t>
      </w:r>
      <w:r w:rsidRPr="00781C35">
        <w:rPr>
          <w:rFonts w:ascii="Tahoma" w:hAnsi="Tahoma" w:cs="Tahoma"/>
          <w:b/>
          <w:sz w:val="26"/>
        </w:rPr>
        <w:t>Chief Guest</w:t>
      </w:r>
      <w:r w:rsidR="005E49D9">
        <w:rPr>
          <w:rFonts w:ascii="Tahoma" w:hAnsi="Tahoma" w:cs="Tahoma"/>
          <w:b/>
          <w:sz w:val="26"/>
        </w:rPr>
        <w:t xml:space="preserve"> and </w:t>
      </w:r>
      <w:r w:rsidR="005E49D9" w:rsidRPr="00F67279">
        <w:rPr>
          <w:rFonts w:ascii="Tahoma" w:hAnsi="Tahoma" w:cs="Tahoma"/>
          <w:b/>
          <w:sz w:val="26"/>
          <w:szCs w:val="26"/>
        </w:rPr>
        <w:t xml:space="preserve">Madam Usha Ananthasubramanian, Executive </w:t>
      </w:r>
      <w:r w:rsidR="005E49D9" w:rsidRPr="00F67279">
        <w:rPr>
          <w:rFonts w:ascii="Tahoma" w:hAnsi="Tahoma" w:cs="Tahoma"/>
          <w:b/>
          <w:bCs/>
          <w:sz w:val="26"/>
          <w:szCs w:val="26"/>
        </w:rPr>
        <w:t>Director</w:t>
      </w:r>
      <w:r w:rsidR="005E49D9" w:rsidRPr="00F67279">
        <w:rPr>
          <w:rFonts w:ascii="Tahoma" w:hAnsi="Tahoma" w:cs="Tahoma"/>
          <w:bCs/>
          <w:sz w:val="26"/>
          <w:szCs w:val="26"/>
        </w:rPr>
        <w:t xml:space="preserve">, </w:t>
      </w:r>
      <w:r w:rsidR="005E49D9" w:rsidRPr="00F67279">
        <w:rPr>
          <w:rFonts w:ascii="Tahoma" w:hAnsi="Tahoma" w:cs="Tahoma"/>
          <w:b/>
          <w:sz w:val="26"/>
          <w:szCs w:val="26"/>
        </w:rPr>
        <w:t>Punjab National Bank</w:t>
      </w:r>
      <w:r w:rsidR="005E49D9">
        <w:rPr>
          <w:rFonts w:ascii="Tahoma" w:hAnsi="Tahoma" w:cs="Tahoma"/>
          <w:b/>
          <w:sz w:val="26"/>
          <w:szCs w:val="26"/>
        </w:rPr>
        <w:t xml:space="preserve"> </w:t>
      </w:r>
      <w:r w:rsidR="005E49D9">
        <w:rPr>
          <w:rFonts w:ascii="Tahoma" w:hAnsi="Tahoma" w:cs="Tahoma"/>
          <w:bCs/>
          <w:sz w:val="26"/>
          <w:szCs w:val="26"/>
        </w:rPr>
        <w:t xml:space="preserve">presided over </w:t>
      </w:r>
      <w:r w:rsidRPr="00781C35">
        <w:rPr>
          <w:rFonts w:ascii="Tahoma" w:hAnsi="Tahoma" w:cs="Tahoma"/>
          <w:sz w:val="26"/>
        </w:rPr>
        <w:t>the meeting.</w:t>
      </w:r>
      <w:r w:rsidRPr="00781C35">
        <w:rPr>
          <w:rFonts w:ascii="Tahoma" w:hAnsi="Tahoma" w:cs="Tahoma"/>
          <w:b/>
          <w:sz w:val="26"/>
        </w:rPr>
        <w:t xml:space="preserve">  </w:t>
      </w:r>
      <w:r w:rsidRPr="00781C35">
        <w:rPr>
          <w:rFonts w:ascii="Tahoma" w:hAnsi="Tahoma" w:cs="Tahoma"/>
          <w:bCs/>
          <w:sz w:val="26"/>
          <w:szCs w:val="26"/>
        </w:rPr>
        <w:t>Shri Ram Niwas, IAS, PS (Rural Development) Haryana, Shri Rajat Sachar, Economic Advisor, Department of Financial Services, MOF, GOI, Ms. Amneet P. Kumar, IAS (Director), IF &amp; CC, Haryana, Shri Nitin Yadav, IAS, Director,</w:t>
      </w:r>
      <w:r>
        <w:rPr>
          <w:rFonts w:ascii="Tahoma" w:hAnsi="Tahoma" w:cs="Tahoma"/>
          <w:bCs/>
          <w:sz w:val="26"/>
          <w:szCs w:val="26"/>
        </w:rPr>
        <w:t xml:space="preserve"> </w:t>
      </w:r>
      <w:r w:rsidRPr="00781C35">
        <w:rPr>
          <w:rFonts w:ascii="Tahoma" w:hAnsi="Tahoma" w:cs="Tahoma"/>
          <w:bCs/>
          <w:sz w:val="26"/>
          <w:szCs w:val="26"/>
        </w:rPr>
        <w:t xml:space="preserve">(Rural Development &amp; Panchayats) Haryana, Madam Kusum Bansal, IRS, Director, Treasuries &amp; Accounts, Govt. of Haryana &amp; Shri K. Sayeed Ali, CGM, NABARD, Regional Office, Haryana were also present in the meeting.  </w:t>
      </w:r>
      <w:r w:rsidRPr="00781C35">
        <w:rPr>
          <w:rFonts w:ascii="Tahoma" w:hAnsi="Tahoma" w:cs="Tahoma"/>
          <w:bCs/>
          <w:sz w:val="26"/>
        </w:rPr>
        <w:t xml:space="preserve"> </w:t>
      </w:r>
      <w:r w:rsidRPr="00781C35">
        <w:rPr>
          <w:rFonts w:ascii="Tahoma" w:hAnsi="Tahoma" w:cs="Tahoma"/>
          <w:bCs/>
          <w:sz w:val="26"/>
          <w:szCs w:val="26"/>
        </w:rPr>
        <w:t>The list of participants is as per Annexure.</w:t>
      </w:r>
    </w:p>
    <w:p w:rsidR="00C85F96" w:rsidRPr="00ED7528" w:rsidRDefault="00C85F96" w:rsidP="00C85F96">
      <w:pPr>
        <w:spacing w:after="0" w:line="240" w:lineRule="auto"/>
        <w:jc w:val="both"/>
        <w:rPr>
          <w:rFonts w:ascii="Tahoma" w:hAnsi="Tahoma" w:cs="Tahoma"/>
          <w:sz w:val="26"/>
          <w:szCs w:val="26"/>
        </w:rPr>
      </w:pPr>
    </w:p>
    <w:p w:rsidR="00C85F96" w:rsidRPr="00AA7DAE" w:rsidRDefault="00C85F96" w:rsidP="00C85F96">
      <w:pPr>
        <w:spacing w:after="0" w:line="240" w:lineRule="auto"/>
        <w:jc w:val="both"/>
        <w:rPr>
          <w:rFonts w:ascii="Tahoma" w:hAnsi="Tahoma" w:cs="Tahoma"/>
          <w:sz w:val="26"/>
          <w:szCs w:val="26"/>
        </w:rPr>
      </w:pPr>
      <w:r w:rsidRPr="00AA7DAE">
        <w:rPr>
          <w:rFonts w:ascii="Tahoma" w:hAnsi="Tahoma" w:cs="Tahoma"/>
          <w:b/>
          <w:sz w:val="26"/>
          <w:szCs w:val="26"/>
        </w:rPr>
        <w:t>Shri JK Gupta, Field General Manager</w:t>
      </w:r>
      <w:r w:rsidRPr="00AA7DAE">
        <w:rPr>
          <w:rFonts w:ascii="Tahoma" w:hAnsi="Tahoma" w:cs="Tahoma"/>
          <w:sz w:val="26"/>
          <w:szCs w:val="26"/>
        </w:rPr>
        <w:t xml:space="preserve">, </w:t>
      </w:r>
      <w:r w:rsidRPr="00AA7DAE">
        <w:rPr>
          <w:rFonts w:ascii="Tahoma" w:hAnsi="Tahoma" w:cs="Tahoma"/>
          <w:b/>
          <w:sz w:val="26"/>
          <w:szCs w:val="26"/>
        </w:rPr>
        <w:t>PNB and Convener SLBC</w:t>
      </w:r>
      <w:r>
        <w:rPr>
          <w:rFonts w:ascii="Tahoma" w:hAnsi="Tahoma" w:cs="Tahoma"/>
          <w:b/>
          <w:sz w:val="26"/>
          <w:szCs w:val="26"/>
        </w:rPr>
        <w:t xml:space="preserve"> </w:t>
      </w:r>
      <w:r w:rsidRPr="001A4737">
        <w:rPr>
          <w:rFonts w:ascii="Tahoma" w:hAnsi="Tahoma" w:cs="Tahoma"/>
          <w:bCs/>
          <w:sz w:val="26"/>
          <w:szCs w:val="26"/>
        </w:rPr>
        <w:t xml:space="preserve">after welcoming the dignitaries on </w:t>
      </w:r>
      <w:r>
        <w:rPr>
          <w:rFonts w:ascii="Tahoma" w:hAnsi="Tahoma" w:cs="Tahoma"/>
          <w:bCs/>
          <w:sz w:val="26"/>
          <w:szCs w:val="26"/>
        </w:rPr>
        <w:t>d</w:t>
      </w:r>
      <w:r w:rsidRPr="001A4737">
        <w:rPr>
          <w:rFonts w:ascii="Tahoma" w:hAnsi="Tahoma" w:cs="Tahoma"/>
          <w:bCs/>
          <w:sz w:val="26"/>
          <w:szCs w:val="26"/>
        </w:rPr>
        <w:t xml:space="preserve">ias and other distinguished members present in the meeting </w:t>
      </w:r>
      <w:r w:rsidRPr="00AA7DAE">
        <w:rPr>
          <w:rFonts w:ascii="Tahoma" w:hAnsi="Tahoma" w:cs="Tahoma"/>
          <w:sz w:val="26"/>
          <w:szCs w:val="26"/>
        </w:rPr>
        <w:t>gave a brief account of the initiatives taken by Ministry of Finance, Govt. of India to bring underprivileged section of the society in unbanked areas to banking fold.</w:t>
      </w:r>
    </w:p>
    <w:p w:rsidR="00C85F96" w:rsidRPr="00AA7DAE" w:rsidRDefault="00C85F96" w:rsidP="00C85F96">
      <w:pPr>
        <w:spacing w:after="0" w:line="240" w:lineRule="auto"/>
        <w:jc w:val="both"/>
        <w:rPr>
          <w:rFonts w:ascii="Tahoma" w:hAnsi="Tahoma" w:cs="Tahoma"/>
          <w:sz w:val="26"/>
          <w:szCs w:val="26"/>
        </w:rPr>
      </w:pPr>
    </w:p>
    <w:p w:rsidR="00C85F96" w:rsidRPr="00AA7DAE" w:rsidRDefault="00C85F96" w:rsidP="00C85F96">
      <w:pPr>
        <w:spacing w:after="0" w:line="240" w:lineRule="auto"/>
        <w:jc w:val="both"/>
        <w:rPr>
          <w:rFonts w:ascii="Tahoma" w:hAnsi="Tahoma" w:cs="Tahoma"/>
          <w:sz w:val="26"/>
          <w:szCs w:val="26"/>
        </w:rPr>
      </w:pPr>
      <w:r w:rsidRPr="00AA7DAE">
        <w:rPr>
          <w:rFonts w:ascii="Tahoma" w:hAnsi="Tahoma" w:cs="Tahoma"/>
          <w:sz w:val="26"/>
          <w:szCs w:val="26"/>
        </w:rPr>
        <w:t xml:space="preserve">He further mentioned that issues like Implementation of Roadmap under Financial Inclusion Plan, Mapping of Gram Panchayats, Establishment of Clearing Houses, Installation of On-Site ATMs, Opening of One Bank Account per Family, Progress under Annual Credit Plan, Direct Benefit Transfer Scheme, Govt. Sponsored Schemes would  be taken up for discussion </w:t>
      </w:r>
    </w:p>
    <w:p w:rsidR="00C85F96" w:rsidRDefault="00C85F96" w:rsidP="00C85F96">
      <w:pPr>
        <w:spacing w:after="0" w:line="240" w:lineRule="auto"/>
        <w:jc w:val="both"/>
        <w:rPr>
          <w:rFonts w:ascii="Tahoma" w:hAnsi="Tahoma" w:cs="Tahoma"/>
          <w:sz w:val="26"/>
          <w:szCs w:val="26"/>
        </w:rPr>
      </w:pPr>
    </w:p>
    <w:p w:rsidR="00C85F96" w:rsidRPr="00884497" w:rsidRDefault="00C85F96" w:rsidP="00C85F96">
      <w:pPr>
        <w:spacing w:after="0" w:line="240" w:lineRule="auto"/>
        <w:jc w:val="both"/>
        <w:rPr>
          <w:rFonts w:ascii="Tahoma" w:hAnsi="Tahoma" w:cs="Tahoma"/>
          <w:sz w:val="26"/>
          <w:szCs w:val="26"/>
        </w:rPr>
      </w:pPr>
      <w:r>
        <w:rPr>
          <w:rFonts w:ascii="Tahoma" w:hAnsi="Tahoma" w:cs="Tahoma"/>
          <w:sz w:val="26"/>
          <w:szCs w:val="26"/>
        </w:rPr>
        <w:t>Shri Gupta laid stress on t</w:t>
      </w:r>
      <w:r w:rsidRPr="00884497">
        <w:rPr>
          <w:rFonts w:ascii="Tahoma" w:hAnsi="Tahoma" w:cs="Tahoma"/>
          <w:sz w:val="26"/>
          <w:szCs w:val="26"/>
        </w:rPr>
        <w:t xml:space="preserve">imely submission of </w:t>
      </w:r>
      <w:r>
        <w:rPr>
          <w:rFonts w:ascii="Tahoma" w:hAnsi="Tahoma" w:cs="Tahoma"/>
          <w:sz w:val="26"/>
          <w:szCs w:val="26"/>
        </w:rPr>
        <w:t xml:space="preserve">quarterly </w:t>
      </w:r>
      <w:r w:rsidRPr="00884497">
        <w:rPr>
          <w:rFonts w:ascii="Tahoma" w:hAnsi="Tahoma" w:cs="Tahoma"/>
          <w:sz w:val="26"/>
          <w:szCs w:val="26"/>
        </w:rPr>
        <w:t>SLBC data by stakeholde</w:t>
      </w:r>
      <w:r>
        <w:rPr>
          <w:rFonts w:ascii="Tahoma" w:hAnsi="Tahoma" w:cs="Tahoma"/>
          <w:sz w:val="26"/>
          <w:szCs w:val="26"/>
        </w:rPr>
        <w:t>rs</w:t>
      </w:r>
      <w:r w:rsidR="00F70328">
        <w:rPr>
          <w:rFonts w:ascii="Tahoma" w:hAnsi="Tahoma" w:cs="Tahoma"/>
          <w:sz w:val="26"/>
          <w:szCs w:val="26"/>
        </w:rPr>
        <w:t xml:space="preserve"> to carry on</w:t>
      </w:r>
      <w:r>
        <w:rPr>
          <w:rFonts w:ascii="Tahoma" w:hAnsi="Tahoma" w:cs="Tahoma"/>
          <w:sz w:val="26"/>
          <w:szCs w:val="26"/>
        </w:rPr>
        <w:t xml:space="preserve"> with practice of holding SLBC meetings within 45 days of the close of quarter.</w:t>
      </w:r>
    </w:p>
    <w:p w:rsidR="00C85F96" w:rsidRPr="00884497" w:rsidRDefault="00C85F96" w:rsidP="00C85F96">
      <w:pPr>
        <w:spacing w:after="0" w:line="240" w:lineRule="auto"/>
        <w:ind w:firstLine="720"/>
        <w:jc w:val="both"/>
        <w:rPr>
          <w:rFonts w:ascii="Tahoma" w:hAnsi="Tahoma" w:cs="Tahoma"/>
          <w:sz w:val="26"/>
          <w:szCs w:val="26"/>
        </w:rPr>
      </w:pPr>
    </w:p>
    <w:p w:rsidR="00C85F96" w:rsidRPr="009C631B" w:rsidRDefault="00C85F96" w:rsidP="00C85F96">
      <w:pPr>
        <w:spacing w:after="0" w:line="240" w:lineRule="auto"/>
        <w:jc w:val="both"/>
        <w:rPr>
          <w:rFonts w:ascii="Tahoma" w:hAnsi="Tahoma" w:cs="Tahoma"/>
          <w:sz w:val="26"/>
          <w:szCs w:val="26"/>
        </w:rPr>
      </w:pPr>
      <w:r w:rsidRPr="00F67279">
        <w:rPr>
          <w:rFonts w:ascii="Tahoma" w:hAnsi="Tahoma" w:cs="Tahoma"/>
          <w:b/>
          <w:sz w:val="26"/>
          <w:szCs w:val="26"/>
        </w:rPr>
        <w:lastRenderedPageBreak/>
        <w:t xml:space="preserve">Madam Usha Ananthasubramanian, Executive </w:t>
      </w:r>
      <w:r w:rsidRPr="00F67279">
        <w:rPr>
          <w:rFonts w:ascii="Tahoma" w:hAnsi="Tahoma" w:cs="Tahoma"/>
          <w:b/>
          <w:bCs/>
          <w:sz w:val="26"/>
          <w:szCs w:val="26"/>
        </w:rPr>
        <w:t>Director</w:t>
      </w:r>
      <w:r w:rsidRPr="00F67279">
        <w:rPr>
          <w:rFonts w:ascii="Tahoma" w:hAnsi="Tahoma" w:cs="Tahoma"/>
          <w:bCs/>
          <w:sz w:val="26"/>
          <w:szCs w:val="26"/>
        </w:rPr>
        <w:t xml:space="preserve">, </w:t>
      </w:r>
      <w:r w:rsidRPr="00F67279">
        <w:rPr>
          <w:rFonts w:ascii="Tahoma" w:hAnsi="Tahoma" w:cs="Tahoma"/>
          <w:b/>
          <w:sz w:val="26"/>
          <w:szCs w:val="26"/>
        </w:rPr>
        <w:t>Punjab National Bank</w:t>
      </w:r>
      <w:r w:rsidRPr="00F67279">
        <w:rPr>
          <w:rFonts w:ascii="Tahoma" w:hAnsi="Tahoma" w:cs="Tahoma"/>
          <w:sz w:val="26"/>
          <w:szCs w:val="26"/>
        </w:rPr>
        <w:t xml:space="preserve"> </w:t>
      </w:r>
      <w:r w:rsidRPr="00F67279">
        <w:rPr>
          <w:rFonts w:ascii="Tahoma" w:hAnsi="Tahoma" w:cs="Tahoma"/>
          <w:b/>
          <w:sz w:val="26"/>
          <w:szCs w:val="26"/>
        </w:rPr>
        <w:t>and Chair</w:t>
      </w:r>
      <w:r>
        <w:rPr>
          <w:rFonts w:ascii="Tahoma" w:hAnsi="Tahoma" w:cs="Tahoma"/>
          <w:b/>
          <w:sz w:val="26"/>
          <w:szCs w:val="26"/>
        </w:rPr>
        <w:t>person</w:t>
      </w:r>
      <w:r w:rsidRPr="00F67279">
        <w:rPr>
          <w:rFonts w:ascii="Tahoma" w:hAnsi="Tahoma" w:cs="Tahoma"/>
          <w:sz w:val="26"/>
          <w:szCs w:val="26"/>
        </w:rPr>
        <w:t xml:space="preserve"> of the meeting in her address</w:t>
      </w:r>
      <w:r>
        <w:rPr>
          <w:rFonts w:ascii="Tahoma" w:hAnsi="Tahoma" w:cs="Tahoma"/>
          <w:color w:val="FF0000"/>
          <w:sz w:val="26"/>
          <w:szCs w:val="26"/>
        </w:rPr>
        <w:t xml:space="preserve"> </w:t>
      </w:r>
      <w:r w:rsidRPr="009C631B">
        <w:rPr>
          <w:rFonts w:ascii="Tahoma" w:hAnsi="Tahoma" w:cs="Tahoma"/>
          <w:sz w:val="26"/>
          <w:szCs w:val="26"/>
        </w:rPr>
        <w:t>apprised the house of initiatives taken by RBI during its Monetary Policy</w:t>
      </w:r>
      <w:r>
        <w:rPr>
          <w:rFonts w:ascii="Tahoma" w:hAnsi="Tahoma" w:cs="Tahoma"/>
          <w:sz w:val="26"/>
          <w:szCs w:val="26"/>
        </w:rPr>
        <w:t xml:space="preserve"> Statement </w:t>
      </w:r>
      <w:r w:rsidRPr="009C631B">
        <w:rPr>
          <w:rFonts w:ascii="Tahoma" w:hAnsi="Tahoma" w:cs="Tahoma"/>
          <w:sz w:val="26"/>
          <w:szCs w:val="26"/>
        </w:rPr>
        <w:t>2013-1</w:t>
      </w:r>
      <w:r>
        <w:rPr>
          <w:rFonts w:ascii="Tahoma" w:hAnsi="Tahoma" w:cs="Tahoma"/>
          <w:sz w:val="26"/>
          <w:szCs w:val="26"/>
        </w:rPr>
        <w:t>4</w:t>
      </w:r>
      <w:r w:rsidRPr="009C631B">
        <w:rPr>
          <w:rFonts w:ascii="Tahoma" w:hAnsi="Tahoma" w:cs="Tahoma"/>
          <w:sz w:val="26"/>
          <w:szCs w:val="26"/>
        </w:rPr>
        <w:t xml:space="preserve"> on </w:t>
      </w:r>
      <w:r>
        <w:rPr>
          <w:rFonts w:ascii="Tahoma" w:hAnsi="Tahoma" w:cs="Tahoma"/>
          <w:sz w:val="26"/>
          <w:szCs w:val="26"/>
        </w:rPr>
        <w:t xml:space="preserve">03.05.2013 </w:t>
      </w:r>
      <w:r w:rsidRPr="009C631B">
        <w:rPr>
          <w:rFonts w:ascii="Tahoma" w:hAnsi="Tahoma" w:cs="Tahoma"/>
          <w:sz w:val="26"/>
          <w:szCs w:val="26"/>
        </w:rPr>
        <w:t>impact</w:t>
      </w:r>
      <w:r>
        <w:rPr>
          <w:rFonts w:ascii="Tahoma" w:hAnsi="Tahoma" w:cs="Tahoma"/>
          <w:sz w:val="26"/>
          <w:szCs w:val="26"/>
        </w:rPr>
        <w:t>ing Banking Sector as also the State E</w:t>
      </w:r>
      <w:r w:rsidRPr="009C631B">
        <w:rPr>
          <w:rFonts w:ascii="Tahoma" w:hAnsi="Tahoma" w:cs="Tahoma"/>
          <w:sz w:val="26"/>
          <w:szCs w:val="26"/>
        </w:rPr>
        <w:t xml:space="preserve">conomy.  </w:t>
      </w:r>
      <w:r>
        <w:rPr>
          <w:rFonts w:ascii="Tahoma" w:hAnsi="Tahoma" w:cs="Tahoma"/>
          <w:sz w:val="26"/>
          <w:szCs w:val="26"/>
        </w:rPr>
        <w:t>Sh</w:t>
      </w:r>
      <w:r w:rsidRPr="009C631B">
        <w:rPr>
          <w:rFonts w:ascii="Tahoma" w:hAnsi="Tahoma" w:cs="Tahoma"/>
          <w:sz w:val="26"/>
          <w:szCs w:val="26"/>
        </w:rPr>
        <w:t xml:space="preserve">e mentioned that these measures would encourage investment and </w:t>
      </w:r>
      <w:r>
        <w:rPr>
          <w:rFonts w:ascii="Tahoma" w:hAnsi="Tahoma" w:cs="Tahoma"/>
          <w:sz w:val="26"/>
          <w:szCs w:val="26"/>
        </w:rPr>
        <w:t>growth with moderate inflation.  She</w:t>
      </w:r>
      <w:r w:rsidRPr="009C631B">
        <w:rPr>
          <w:rFonts w:ascii="Tahoma" w:hAnsi="Tahoma" w:cs="Tahoma"/>
          <w:sz w:val="26"/>
          <w:szCs w:val="26"/>
        </w:rPr>
        <w:t xml:space="preserve"> also touched the initiatives undertaken by Department of Financial Services, MoF, GoI in providing </w:t>
      </w:r>
      <w:r>
        <w:rPr>
          <w:rFonts w:ascii="Tahoma" w:hAnsi="Tahoma" w:cs="Tahoma"/>
          <w:sz w:val="26"/>
          <w:szCs w:val="26"/>
        </w:rPr>
        <w:t>ATM cum Debit Card to KCC Holders</w:t>
      </w:r>
      <w:r w:rsidRPr="009C631B">
        <w:rPr>
          <w:rFonts w:ascii="Tahoma" w:hAnsi="Tahoma" w:cs="Tahoma"/>
          <w:sz w:val="26"/>
          <w:szCs w:val="26"/>
        </w:rPr>
        <w:t xml:space="preserve">, providing banking services to all villages </w:t>
      </w:r>
      <w:r>
        <w:rPr>
          <w:rFonts w:ascii="Tahoma" w:hAnsi="Tahoma" w:cs="Tahoma"/>
          <w:sz w:val="26"/>
          <w:szCs w:val="26"/>
        </w:rPr>
        <w:t xml:space="preserve">allotted under Swabhimaan and also those </w:t>
      </w:r>
      <w:r w:rsidRPr="009C631B">
        <w:rPr>
          <w:rFonts w:ascii="Tahoma" w:hAnsi="Tahoma" w:cs="Tahoma"/>
          <w:sz w:val="26"/>
          <w:szCs w:val="26"/>
        </w:rPr>
        <w:t xml:space="preserve">with population less than 2000, </w:t>
      </w:r>
      <w:r>
        <w:rPr>
          <w:rFonts w:ascii="Tahoma" w:hAnsi="Tahoma" w:cs="Tahoma"/>
          <w:sz w:val="26"/>
          <w:szCs w:val="26"/>
        </w:rPr>
        <w:t>Mapping of Gram Panchayats on Sub Service Area basis, ensuring One A</w:t>
      </w:r>
      <w:r w:rsidRPr="009C631B">
        <w:rPr>
          <w:rFonts w:ascii="Tahoma" w:hAnsi="Tahoma" w:cs="Tahoma"/>
          <w:sz w:val="26"/>
          <w:szCs w:val="26"/>
        </w:rPr>
        <w:t xml:space="preserve">ccount per </w:t>
      </w:r>
      <w:r>
        <w:rPr>
          <w:rFonts w:ascii="Tahoma" w:hAnsi="Tahoma" w:cs="Tahoma"/>
          <w:sz w:val="26"/>
          <w:szCs w:val="26"/>
        </w:rPr>
        <w:t>F</w:t>
      </w:r>
      <w:r w:rsidRPr="009C631B">
        <w:rPr>
          <w:rFonts w:ascii="Tahoma" w:hAnsi="Tahoma" w:cs="Tahoma"/>
          <w:sz w:val="26"/>
          <w:szCs w:val="26"/>
        </w:rPr>
        <w:t>amily in R</w:t>
      </w:r>
      <w:r>
        <w:rPr>
          <w:rFonts w:ascii="Tahoma" w:hAnsi="Tahoma" w:cs="Tahoma"/>
          <w:sz w:val="26"/>
          <w:szCs w:val="26"/>
        </w:rPr>
        <w:t>ural as well as in Urban Areas and Setting up of Clearing Houses at the Centres having 3 or more bank branches but no Clearing House facility.</w:t>
      </w:r>
    </w:p>
    <w:p w:rsidR="00C85F96" w:rsidRPr="009C631B" w:rsidRDefault="00C85F96" w:rsidP="00C85F96">
      <w:pPr>
        <w:spacing w:after="0" w:line="240" w:lineRule="auto"/>
        <w:jc w:val="both"/>
        <w:rPr>
          <w:rFonts w:ascii="Tahoma" w:hAnsi="Tahoma" w:cs="Tahoma"/>
          <w:sz w:val="26"/>
          <w:szCs w:val="26"/>
        </w:rPr>
      </w:pPr>
    </w:p>
    <w:p w:rsidR="00C85F96" w:rsidRPr="009D7B54" w:rsidRDefault="00C85F96" w:rsidP="00C85F96">
      <w:pPr>
        <w:spacing w:line="240" w:lineRule="auto"/>
        <w:jc w:val="both"/>
        <w:rPr>
          <w:rFonts w:ascii="Tahoma" w:hAnsi="Tahoma" w:cs="Tahoma"/>
          <w:sz w:val="26"/>
          <w:szCs w:val="26"/>
        </w:rPr>
      </w:pPr>
      <w:r>
        <w:rPr>
          <w:rFonts w:ascii="Tahoma" w:hAnsi="Tahoma" w:cs="Tahoma"/>
          <w:sz w:val="26"/>
          <w:szCs w:val="26"/>
        </w:rPr>
        <w:t>The Chairperson</w:t>
      </w:r>
      <w:r w:rsidRPr="009D7B54">
        <w:rPr>
          <w:rFonts w:ascii="Tahoma" w:hAnsi="Tahoma" w:cs="Tahoma"/>
          <w:sz w:val="26"/>
          <w:szCs w:val="26"/>
        </w:rPr>
        <w:t>, while presenting the report card of performance of banks in the State, expressed satisfaction over the achievements of banking system in the State of Haryana. On this occasion she made a mention of performance highlights of Govt. of Haryana in different fields and assured on behalf of the banking fraternity of full cooperation towards strengthening and uplifting the socio-economic</w:t>
      </w:r>
      <w:r>
        <w:rPr>
          <w:rFonts w:ascii="Tahoma" w:hAnsi="Tahoma" w:cs="Tahoma"/>
          <w:sz w:val="26"/>
          <w:szCs w:val="26"/>
        </w:rPr>
        <w:t xml:space="preserve"> condition of the people of</w:t>
      </w:r>
      <w:r w:rsidRPr="009D7B54">
        <w:rPr>
          <w:rFonts w:ascii="Tahoma" w:hAnsi="Tahoma" w:cs="Tahoma"/>
          <w:sz w:val="26"/>
          <w:szCs w:val="26"/>
        </w:rPr>
        <w:t xml:space="preserve"> State.</w:t>
      </w:r>
    </w:p>
    <w:p w:rsidR="00C85F96" w:rsidRPr="009D7B54" w:rsidRDefault="00C85F96" w:rsidP="00C85F96">
      <w:pPr>
        <w:spacing w:line="240" w:lineRule="auto"/>
        <w:jc w:val="both"/>
        <w:rPr>
          <w:rFonts w:ascii="Tahoma" w:hAnsi="Tahoma" w:cs="Tahoma"/>
          <w:sz w:val="26"/>
          <w:szCs w:val="26"/>
        </w:rPr>
      </w:pPr>
      <w:r w:rsidRPr="00124755">
        <w:rPr>
          <w:rFonts w:ascii="Tahoma" w:hAnsi="Tahoma" w:cs="Tahoma"/>
          <w:b/>
          <w:bCs/>
          <w:sz w:val="26"/>
          <w:szCs w:val="26"/>
        </w:rPr>
        <w:t>Shri Roshan Lal, IAS, Principal Secretary (Agriculture), Govt. of Haryana</w:t>
      </w:r>
      <w:r w:rsidR="00FA55A2">
        <w:rPr>
          <w:rFonts w:ascii="Tahoma" w:hAnsi="Tahoma" w:cs="Tahoma"/>
          <w:b/>
          <w:bCs/>
          <w:sz w:val="26"/>
          <w:szCs w:val="26"/>
        </w:rPr>
        <w:t xml:space="preserve"> &amp; Chief Guest </w:t>
      </w:r>
      <w:r w:rsidR="00FA55A2" w:rsidRPr="00FA55A2">
        <w:rPr>
          <w:rFonts w:ascii="Tahoma" w:hAnsi="Tahoma" w:cs="Tahoma"/>
          <w:sz w:val="26"/>
          <w:szCs w:val="26"/>
        </w:rPr>
        <w:t>of the meeting</w:t>
      </w:r>
      <w:r w:rsidR="00FA55A2">
        <w:rPr>
          <w:rFonts w:ascii="Tahoma" w:hAnsi="Tahoma" w:cs="Tahoma"/>
          <w:b/>
          <w:bCs/>
          <w:sz w:val="26"/>
          <w:szCs w:val="26"/>
        </w:rPr>
        <w:t xml:space="preserve"> </w:t>
      </w:r>
      <w:r w:rsidRPr="009D7B54">
        <w:rPr>
          <w:rFonts w:ascii="Tahoma" w:hAnsi="Tahoma" w:cs="Tahoma"/>
          <w:sz w:val="26"/>
          <w:szCs w:val="26"/>
        </w:rPr>
        <w:t>in his speech expressed sa</w:t>
      </w:r>
      <w:r>
        <w:rPr>
          <w:rFonts w:ascii="Tahoma" w:hAnsi="Tahoma" w:cs="Tahoma"/>
          <w:sz w:val="26"/>
          <w:szCs w:val="26"/>
        </w:rPr>
        <w:t>tisfaction over the achievement</w:t>
      </w:r>
      <w:r w:rsidRPr="009D7B54">
        <w:rPr>
          <w:rFonts w:ascii="Tahoma" w:hAnsi="Tahoma" w:cs="Tahoma"/>
          <w:sz w:val="26"/>
          <w:szCs w:val="26"/>
        </w:rPr>
        <w:t xml:space="preserve"> of b</w:t>
      </w:r>
      <w:r>
        <w:rPr>
          <w:rFonts w:ascii="Tahoma" w:hAnsi="Tahoma" w:cs="Tahoma"/>
          <w:sz w:val="26"/>
          <w:szCs w:val="26"/>
        </w:rPr>
        <w:t>anks in Haryana &amp; mentioned that:</w:t>
      </w:r>
      <w:r w:rsidRPr="009D7B54">
        <w:rPr>
          <w:rFonts w:ascii="Tahoma" w:hAnsi="Tahoma" w:cs="Tahoma"/>
          <w:sz w:val="26"/>
          <w:szCs w:val="26"/>
        </w:rPr>
        <w:t>-</w:t>
      </w:r>
    </w:p>
    <w:p w:rsidR="00C85F96" w:rsidRPr="009D7B54" w:rsidRDefault="00C85F96" w:rsidP="00C85F96">
      <w:pPr>
        <w:pStyle w:val="ListParagraph"/>
        <w:numPr>
          <w:ilvl w:val="0"/>
          <w:numId w:val="17"/>
        </w:numPr>
        <w:jc w:val="both"/>
        <w:rPr>
          <w:rFonts w:ascii="Tahoma" w:hAnsi="Tahoma" w:cs="Tahoma"/>
          <w:sz w:val="26"/>
          <w:szCs w:val="26"/>
        </w:rPr>
      </w:pPr>
      <w:r w:rsidRPr="009D7B54">
        <w:rPr>
          <w:rFonts w:ascii="Tahoma" w:hAnsi="Tahoma" w:cs="Tahoma"/>
          <w:sz w:val="26"/>
          <w:szCs w:val="26"/>
        </w:rPr>
        <w:t>Depleting ground water is</w:t>
      </w:r>
      <w:r>
        <w:rPr>
          <w:rFonts w:ascii="Tahoma" w:hAnsi="Tahoma" w:cs="Tahoma"/>
          <w:sz w:val="26"/>
          <w:szCs w:val="26"/>
        </w:rPr>
        <w:t xml:space="preserve"> posing a major threat to A</w:t>
      </w:r>
      <w:r w:rsidRPr="009D7B54">
        <w:rPr>
          <w:rFonts w:ascii="Tahoma" w:hAnsi="Tahoma" w:cs="Tahoma"/>
          <w:sz w:val="26"/>
          <w:szCs w:val="26"/>
        </w:rPr>
        <w:t xml:space="preserve">griculture in Haryana as average decline is 33 cm </w:t>
      </w:r>
      <w:r>
        <w:rPr>
          <w:rFonts w:ascii="Tahoma" w:hAnsi="Tahoma" w:cs="Tahoma"/>
          <w:sz w:val="26"/>
          <w:szCs w:val="26"/>
        </w:rPr>
        <w:t xml:space="preserve">per year </w:t>
      </w:r>
      <w:r w:rsidRPr="009D7B54">
        <w:rPr>
          <w:rFonts w:ascii="Tahoma" w:hAnsi="Tahoma" w:cs="Tahoma"/>
          <w:sz w:val="26"/>
          <w:szCs w:val="26"/>
        </w:rPr>
        <w:t xml:space="preserve">and </w:t>
      </w:r>
      <w:r>
        <w:rPr>
          <w:rFonts w:ascii="Tahoma" w:hAnsi="Tahoma" w:cs="Tahoma"/>
          <w:sz w:val="26"/>
          <w:szCs w:val="26"/>
        </w:rPr>
        <w:t xml:space="preserve">posing a </w:t>
      </w:r>
      <w:r w:rsidRPr="009D7B54">
        <w:rPr>
          <w:rFonts w:ascii="Tahoma" w:hAnsi="Tahoma" w:cs="Tahoma"/>
          <w:sz w:val="26"/>
          <w:szCs w:val="26"/>
        </w:rPr>
        <w:t>serious challenge for future generation.</w:t>
      </w:r>
    </w:p>
    <w:p w:rsidR="00C85F96" w:rsidRPr="009D7B54" w:rsidRDefault="00C85F96" w:rsidP="00C85F96">
      <w:pPr>
        <w:pStyle w:val="ListParagraph"/>
        <w:numPr>
          <w:ilvl w:val="0"/>
          <w:numId w:val="17"/>
        </w:numPr>
        <w:jc w:val="both"/>
        <w:rPr>
          <w:rFonts w:ascii="Tahoma" w:hAnsi="Tahoma" w:cs="Tahoma"/>
          <w:sz w:val="26"/>
          <w:szCs w:val="26"/>
        </w:rPr>
      </w:pPr>
      <w:r w:rsidRPr="009D7B54">
        <w:rPr>
          <w:rFonts w:ascii="Tahoma" w:hAnsi="Tahoma" w:cs="Tahoma"/>
          <w:sz w:val="26"/>
          <w:szCs w:val="26"/>
        </w:rPr>
        <w:t xml:space="preserve">State </w:t>
      </w:r>
      <w:r>
        <w:rPr>
          <w:rFonts w:ascii="Tahoma" w:hAnsi="Tahoma" w:cs="Tahoma"/>
          <w:sz w:val="26"/>
          <w:szCs w:val="26"/>
        </w:rPr>
        <w:t xml:space="preserve">is </w:t>
      </w:r>
      <w:r w:rsidRPr="009D7B54">
        <w:rPr>
          <w:rFonts w:ascii="Tahoma" w:hAnsi="Tahoma" w:cs="Tahoma"/>
          <w:sz w:val="26"/>
          <w:szCs w:val="26"/>
        </w:rPr>
        <w:t>in the deficient rain fall zone.</w:t>
      </w:r>
    </w:p>
    <w:p w:rsidR="00C85F96" w:rsidRPr="009D7B54" w:rsidRDefault="00C85F96" w:rsidP="00C85F96">
      <w:pPr>
        <w:pStyle w:val="ListParagraph"/>
        <w:numPr>
          <w:ilvl w:val="0"/>
          <w:numId w:val="17"/>
        </w:numPr>
        <w:jc w:val="both"/>
        <w:rPr>
          <w:rFonts w:ascii="Tahoma" w:hAnsi="Tahoma" w:cs="Tahoma"/>
          <w:sz w:val="26"/>
          <w:szCs w:val="26"/>
        </w:rPr>
      </w:pPr>
      <w:r w:rsidRPr="009D7B54">
        <w:rPr>
          <w:rFonts w:ascii="Tahoma" w:hAnsi="Tahoma" w:cs="Tahoma"/>
          <w:sz w:val="26"/>
          <w:szCs w:val="26"/>
        </w:rPr>
        <w:t>Recharge methods need to be implemented.</w:t>
      </w:r>
    </w:p>
    <w:p w:rsidR="00C85F96" w:rsidRPr="009D7B54" w:rsidRDefault="00C85F96" w:rsidP="00C85F96">
      <w:pPr>
        <w:pStyle w:val="ListParagraph"/>
        <w:numPr>
          <w:ilvl w:val="0"/>
          <w:numId w:val="17"/>
        </w:numPr>
        <w:jc w:val="both"/>
        <w:rPr>
          <w:rFonts w:ascii="Tahoma" w:hAnsi="Tahoma" w:cs="Tahoma"/>
          <w:sz w:val="26"/>
          <w:szCs w:val="26"/>
        </w:rPr>
      </w:pPr>
      <w:r w:rsidRPr="009D7B54">
        <w:rPr>
          <w:rFonts w:ascii="Tahoma" w:hAnsi="Tahoma" w:cs="Tahoma"/>
          <w:sz w:val="26"/>
          <w:szCs w:val="26"/>
        </w:rPr>
        <w:t>Under MNREGA, provision for water conservation has been made.</w:t>
      </w:r>
    </w:p>
    <w:p w:rsidR="00C85F96" w:rsidRPr="009D7B54" w:rsidRDefault="00C85F96" w:rsidP="00C85F96">
      <w:pPr>
        <w:pStyle w:val="ListParagraph"/>
        <w:numPr>
          <w:ilvl w:val="0"/>
          <w:numId w:val="17"/>
        </w:numPr>
        <w:jc w:val="both"/>
        <w:rPr>
          <w:rFonts w:ascii="Tahoma" w:hAnsi="Tahoma" w:cs="Tahoma"/>
          <w:sz w:val="26"/>
          <w:szCs w:val="26"/>
        </w:rPr>
      </w:pPr>
      <w:r w:rsidRPr="009D7B54">
        <w:rPr>
          <w:rFonts w:ascii="Tahoma" w:hAnsi="Tahoma" w:cs="Tahoma"/>
          <w:sz w:val="26"/>
          <w:szCs w:val="26"/>
        </w:rPr>
        <w:t>Crop diversification techniques need to be adopted.</w:t>
      </w:r>
    </w:p>
    <w:p w:rsidR="00C85F96" w:rsidRPr="009D7B54" w:rsidRDefault="00C85F96" w:rsidP="00C85F96">
      <w:pPr>
        <w:pStyle w:val="ListParagraph"/>
        <w:numPr>
          <w:ilvl w:val="0"/>
          <w:numId w:val="17"/>
        </w:numPr>
        <w:jc w:val="both"/>
        <w:rPr>
          <w:rFonts w:ascii="Tahoma" w:hAnsi="Tahoma" w:cs="Tahoma"/>
          <w:sz w:val="26"/>
          <w:szCs w:val="26"/>
        </w:rPr>
      </w:pPr>
      <w:r w:rsidRPr="009D7B54">
        <w:rPr>
          <w:rFonts w:ascii="Tahoma" w:hAnsi="Tahoma" w:cs="Tahoma"/>
          <w:sz w:val="26"/>
          <w:szCs w:val="26"/>
        </w:rPr>
        <w:t xml:space="preserve">Underground </w:t>
      </w:r>
      <w:r>
        <w:rPr>
          <w:rFonts w:ascii="Tahoma" w:hAnsi="Tahoma" w:cs="Tahoma"/>
          <w:sz w:val="26"/>
          <w:szCs w:val="26"/>
        </w:rPr>
        <w:t>water pipeline saves water to the</w:t>
      </w:r>
      <w:r w:rsidRPr="009D7B54">
        <w:rPr>
          <w:rFonts w:ascii="Tahoma" w:hAnsi="Tahoma" w:cs="Tahoma"/>
          <w:sz w:val="26"/>
          <w:szCs w:val="26"/>
        </w:rPr>
        <w:t xml:space="preserve"> extent of 25% from evaporation.</w:t>
      </w:r>
    </w:p>
    <w:p w:rsidR="00C85F96" w:rsidRPr="00254192" w:rsidRDefault="00C85F96" w:rsidP="00C85F96">
      <w:pPr>
        <w:pStyle w:val="ListParagraph"/>
        <w:numPr>
          <w:ilvl w:val="0"/>
          <w:numId w:val="17"/>
        </w:numPr>
        <w:jc w:val="both"/>
        <w:rPr>
          <w:rFonts w:ascii="Tahoma" w:hAnsi="Tahoma" w:cs="Tahoma"/>
          <w:sz w:val="26"/>
          <w:szCs w:val="26"/>
        </w:rPr>
      </w:pPr>
      <w:r w:rsidRPr="00254192">
        <w:rPr>
          <w:rFonts w:ascii="Tahoma" w:hAnsi="Tahoma" w:cs="Tahoma"/>
          <w:sz w:val="26"/>
          <w:szCs w:val="26"/>
        </w:rPr>
        <w:t>Lazier land leveling technique be adopted.</w:t>
      </w:r>
    </w:p>
    <w:p w:rsidR="00C85F96" w:rsidRPr="009D7B54" w:rsidRDefault="00C85F96" w:rsidP="00C85F96">
      <w:pPr>
        <w:pStyle w:val="ListParagraph"/>
        <w:numPr>
          <w:ilvl w:val="0"/>
          <w:numId w:val="17"/>
        </w:numPr>
        <w:jc w:val="both"/>
        <w:rPr>
          <w:rFonts w:ascii="Tahoma" w:hAnsi="Tahoma" w:cs="Tahoma"/>
          <w:sz w:val="26"/>
          <w:szCs w:val="26"/>
        </w:rPr>
      </w:pPr>
      <w:r w:rsidRPr="009D7B54">
        <w:rPr>
          <w:rFonts w:ascii="Tahoma" w:hAnsi="Tahoma" w:cs="Tahoma"/>
          <w:sz w:val="26"/>
          <w:szCs w:val="26"/>
        </w:rPr>
        <w:t>In paddy areas like Kurukshtera and Karnal</w:t>
      </w:r>
      <w:r>
        <w:rPr>
          <w:rFonts w:ascii="Tahoma" w:hAnsi="Tahoma" w:cs="Tahoma"/>
          <w:sz w:val="26"/>
          <w:szCs w:val="26"/>
        </w:rPr>
        <w:t>,</w:t>
      </w:r>
      <w:r w:rsidRPr="009D7B54">
        <w:rPr>
          <w:rFonts w:ascii="Tahoma" w:hAnsi="Tahoma" w:cs="Tahoma"/>
          <w:sz w:val="26"/>
          <w:szCs w:val="26"/>
        </w:rPr>
        <w:t xml:space="preserve"> direct scaling of rice also saves water from 25%</w:t>
      </w:r>
      <w:r>
        <w:rPr>
          <w:rFonts w:ascii="Tahoma" w:hAnsi="Tahoma" w:cs="Tahoma"/>
          <w:sz w:val="26"/>
          <w:szCs w:val="26"/>
        </w:rPr>
        <w:t xml:space="preserve"> </w:t>
      </w:r>
      <w:r w:rsidRPr="009D7B54">
        <w:rPr>
          <w:rFonts w:ascii="Tahoma" w:hAnsi="Tahoma" w:cs="Tahoma"/>
          <w:sz w:val="26"/>
          <w:szCs w:val="26"/>
        </w:rPr>
        <w:t>-</w:t>
      </w:r>
      <w:r>
        <w:rPr>
          <w:rFonts w:ascii="Tahoma" w:hAnsi="Tahoma" w:cs="Tahoma"/>
          <w:sz w:val="26"/>
          <w:szCs w:val="26"/>
        </w:rPr>
        <w:t xml:space="preserve"> </w:t>
      </w:r>
      <w:r w:rsidRPr="009D7B54">
        <w:rPr>
          <w:rFonts w:ascii="Tahoma" w:hAnsi="Tahoma" w:cs="Tahoma"/>
          <w:sz w:val="26"/>
          <w:szCs w:val="26"/>
        </w:rPr>
        <w:t>30%</w:t>
      </w:r>
    </w:p>
    <w:p w:rsidR="00C85F96" w:rsidRPr="009D7B54" w:rsidRDefault="00C85F96" w:rsidP="00C85F96">
      <w:pPr>
        <w:pStyle w:val="ListParagraph"/>
        <w:numPr>
          <w:ilvl w:val="0"/>
          <w:numId w:val="17"/>
        </w:numPr>
        <w:jc w:val="both"/>
        <w:rPr>
          <w:rFonts w:ascii="Tahoma" w:hAnsi="Tahoma" w:cs="Tahoma"/>
          <w:sz w:val="26"/>
          <w:szCs w:val="26"/>
        </w:rPr>
      </w:pPr>
      <w:r w:rsidRPr="009D7B54">
        <w:rPr>
          <w:rFonts w:ascii="Tahoma" w:hAnsi="Tahoma" w:cs="Tahoma"/>
          <w:sz w:val="26"/>
          <w:szCs w:val="26"/>
        </w:rPr>
        <w:t>Deteriorating soil health is also an area of concern and farmers need to adopt diversified cropping pattern.</w:t>
      </w:r>
    </w:p>
    <w:p w:rsidR="00C85F96" w:rsidRPr="009D7B54" w:rsidRDefault="00C85F96" w:rsidP="00C85F96">
      <w:pPr>
        <w:pStyle w:val="ListParagraph"/>
        <w:numPr>
          <w:ilvl w:val="0"/>
          <w:numId w:val="17"/>
        </w:numPr>
        <w:jc w:val="both"/>
        <w:rPr>
          <w:rFonts w:ascii="Tahoma" w:hAnsi="Tahoma" w:cs="Tahoma"/>
          <w:sz w:val="26"/>
          <w:szCs w:val="26"/>
        </w:rPr>
      </w:pPr>
      <w:r w:rsidRPr="009D7B54">
        <w:rPr>
          <w:rFonts w:ascii="Tahoma" w:hAnsi="Tahoma" w:cs="Tahoma"/>
          <w:sz w:val="26"/>
          <w:szCs w:val="26"/>
        </w:rPr>
        <w:t>Treatment of saline land is also an important area.</w:t>
      </w:r>
    </w:p>
    <w:p w:rsidR="00C85F96" w:rsidRPr="009D7B54" w:rsidRDefault="00C85F96" w:rsidP="00C85F96">
      <w:pPr>
        <w:pStyle w:val="ListParagraph"/>
        <w:numPr>
          <w:ilvl w:val="0"/>
          <w:numId w:val="17"/>
        </w:numPr>
        <w:jc w:val="both"/>
        <w:rPr>
          <w:rFonts w:ascii="Tahoma" w:hAnsi="Tahoma" w:cs="Tahoma"/>
          <w:sz w:val="26"/>
          <w:szCs w:val="26"/>
        </w:rPr>
      </w:pPr>
      <w:r>
        <w:rPr>
          <w:rFonts w:ascii="Tahoma" w:hAnsi="Tahoma" w:cs="Tahoma"/>
          <w:sz w:val="26"/>
          <w:szCs w:val="26"/>
        </w:rPr>
        <w:t>V</w:t>
      </w:r>
      <w:r w:rsidRPr="009D7B54">
        <w:rPr>
          <w:rFonts w:ascii="Tahoma" w:hAnsi="Tahoma" w:cs="Tahoma"/>
          <w:sz w:val="26"/>
          <w:szCs w:val="26"/>
        </w:rPr>
        <w:t>egetable</w:t>
      </w:r>
      <w:r>
        <w:rPr>
          <w:rFonts w:ascii="Tahoma" w:hAnsi="Tahoma" w:cs="Tahoma"/>
          <w:sz w:val="26"/>
          <w:szCs w:val="26"/>
        </w:rPr>
        <w:t xml:space="preserve"> growing</w:t>
      </w:r>
      <w:r w:rsidRPr="009D7B54">
        <w:rPr>
          <w:rFonts w:ascii="Tahoma" w:hAnsi="Tahoma" w:cs="Tahoma"/>
          <w:sz w:val="26"/>
          <w:szCs w:val="26"/>
        </w:rPr>
        <w:t xml:space="preserve"> needs to be promoted.</w:t>
      </w:r>
    </w:p>
    <w:p w:rsidR="00C85F96" w:rsidRDefault="00C85F96" w:rsidP="00C85F96">
      <w:pPr>
        <w:spacing w:after="0" w:line="240" w:lineRule="auto"/>
        <w:jc w:val="both"/>
        <w:rPr>
          <w:rFonts w:ascii="Tahoma" w:hAnsi="Tahoma" w:cs="Tahoma"/>
          <w:sz w:val="26"/>
          <w:szCs w:val="26"/>
        </w:rPr>
      </w:pPr>
    </w:p>
    <w:p w:rsidR="00C85F96" w:rsidRPr="005449BC" w:rsidRDefault="00C85F96" w:rsidP="00C85F96">
      <w:pPr>
        <w:spacing w:after="0" w:line="240" w:lineRule="auto"/>
        <w:jc w:val="both"/>
        <w:rPr>
          <w:rFonts w:ascii="Tahoma" w:hAnsi="Tahoma" w:cs="Tahoma"/>
          <w:sz w:val="26"/>
          <w:szCs w:val="26"/>
        </w:rPr>
      </w:pPr>
      <w:r w:rsidRPr="005449BC">
        <w:rPr>
          <w:rFonts w:ascii="Tahoma" w:hAnsi="Tahoma" w:cs="Tahoma"/>
          <w:sz w:val="26"/>
          <w:szCs w:val="26"/>
        </w:rPr>
        <w:lastRenderedPageBreak/>
        <w:t xml:space="preserve">Shri Roshal Lal </w:t>
      </w:r>
      <w:r>
        <w:rPr>
          <w:rFonts w:ascii="Tahoma" w:hAnsi="Tahoma" w:cs="Tahoma"/>
          <w:sz w:val="26"/>
          <w:szCs w:val="26"/>
        </w:rPr>
        <w:t xml:space="preserve">urged upon bankers </w:t>
      </w:r>
      <w:r w:rsidRPr="005449BC">
        <w:rPr>
          <w:rFonts w:ascii="Tahoma" w:hAnsi="Tahoma" w:cs="Tahoma"/>
          <w:sz w:val="26"/>
          <w:szCs w:val="26"/>
        </w:rPr>
        <w:t xml:space="preserve">to extend credit to farmers for Water conservation, crop diversification techniques and equipments. Besides, banks should treat beneficiaries of Debt Waiver and Debt Relief Scheme as fresh borrowers. For recovery of bank loan, he laid stress on the need of </w:t>
      </w:r>
      <w:r>
        <w:rPr>
          <w:rFonts w:ascii="Tahoma" w:hAnsi="Tahoma" w:cs="Tahoma"/>
          <w:sz w:val="26"/>
          <w:szCs w:val="26"/>
        </w:rPr>
        <w:t xml:space="preserve">bankers’ </w:t>
      </w:r>
      <w:r w:rsidRPr="005449BC">
        <w:rPr>
          <w:rFonts w:ascii="Tahoma" w:hAnsi="Tahoma" w:cs="Tahoma"/>
          <w:sz w:val="26"/>
          <w:szCs w:val="26"/>
        </w:rPr>
        <w:t xml:space="preserve">close liaison </w:t>
      </w:r>
      <w:r>
        <w:rPr>
          <w:rFonts w:ascii="Tahoma" w:hAnsi="Tahoma" w:cs="Tahoma"/>
          <w:sz w:val="26"/>
          <w:szCs w:val="26"/>
        </w:rPr>
        <w:t xml:space="preserve">with </w:t>
      </w:r>
      <w:r w:rsidRPr="005449BC">
        <w:rPr>
          <w:rFonts w:ascii="Tahoma" w:hAnsi="Tahoma" w:cs="Tahoma"/>
          <w:sz w:val="26"/>
          <w:szCs w:val="26"/>
        </w:rPr>
        <w:t>District Revenue Officials</w:t>
      </w:r>
      <w:r>
        <w:rPr>
          <w:rFonts w:ascii="Tahoma" w:hAnsi="Tahoma" w:cs="Tahoma"/>
          <w:sz w:val="26"/>
          <w:szCs w:val="26"/>
        </w:rPr>
        <w:t>.</w:t>
      </w:r>
      <w:r w:rsidRPr="005449BC">
        <w:rPr>
          <w:rFonts w:ascii="Tahoma" w:hAnsi="Tahoma" w:cs="Tahoma"/>
          <w:sz w:val="26"/>
          <w:szCs w:val="26"/>
        </w:rPr>
        <w:t xml:space="preserve"> </w:t>
      </w:r>
    </w:p>
    <w:p w:rsidR="00C85F96" w:rsidRPr="009D7B54" w:rsidRDefault="00C85F96" w:rsidP="00C85F96">
      <w:pPr>
        <w:spacing w:after="0" w:line="240" w:lineRule="auto"/>
        <w:jc w:val="both"/>
        <w:rPr>
          <w:rFonts w:ascii="Tahoma" w:hAnsi="Tahoma" w:cs="Tahoma"/>
          <w:sz w:val="26"/>
          <w:szCs w:val="26"/>
        </w:rPr>
      </w:pPr>
    </w:p>
    <w:p w:rsidR="00C85F96" w:rsidRDefault="00C85F96" w:rsidP="00C85F96">
      <w:pPr>
        <w:spacing w:after="0" w:line="240" w:lineRule="auto"/>
        <w:jc w:val="both"/>
        <w:rPr>
          <w:rFonts w:ascii="Tahoma" w:hAnsi="Tahoma" w:cs="Tahoma"/>
          <w:sz w:val="26"/>
          <w:szCs w:val="26"/>
        </w:rPr>
      </w:pPr>
      <w:r w:rsidRPr="00DD7D9D">
        <w:rPr>
          <w:rFonts w:ascii="Tahoma" w:hAnsi="Tahoma" w:cs="Tahoma"/>
          <w:b/>
          <w:bCs/>
          <w:sz w:val="26"/>
          <w:szCs w:val="26"/>
        </w:rPr>
        <w:t>Shri Ram Niwas, IAS, Principal Secretary (</w:t>
      </w:r>
      <w:r w:rsidR="00862589">
        <w:rPr>
          <w:rFonts w:ascii="Tahoma" w:hAnsi="Tahoma" w:cs="Tahoma"/>
          <w:b/>
          <w:bCs/>
          <w:sz w:val="26"/>
          <w:szCs w:val="26"/>
        </w:rPr>
        <w:t xml:space="preserve">Rural </w:t>
      </w:r>
      <w:r w:rsidRPr="00DD7D9D">
        <w:rPr>
          <w:rFonts w:ascii="Tahoma" w:hAnsi="Tahoma" w:cs="Tahoma"/>
          <w:b/>
          <w:bCs/>
          <w:sz w:val="26"/>
          <w:szCs w:val="26"/>
        </w:rPr>
        <w:t>Development and Panchayats), Govt. of Haryana</w:t>
      </w:r>
      <w:r>
        <w:rPr>
          <w:rFonts w:ascii="Tahoma" w:hAnsi="Tahoma" w:cs="Tahoma"/>
          <w:sz w:val="26"/>
          <w:szCs w:val="26"/>
        </w:rPr>
        <w:t xml:space="preserve"> </w:t>
      </w:r>
      <w:r w:rsidRPr="009D7B54">
        <w:rPr>
          <w:rFonts w:ascii="Tahoma" w:hAnsi="Tahoma" w:cs="Tahoma"/>
          <w:sz w:val="26"/>
          <w:szCs w:val="26"/>
        </w:rPr>
        <w:t xml:space="preserve">in </w:t>
      </w:r>
      <w:r>
        <w:rPr>
          <w:rFonts w:ascii="Tahoma" w:hAnsi="Tahoma" w:cs="Tahoma"/>
          <w:sz w:val="26"/>
          <w:szCs w:val="26"/>
        </w:rPr>
        <w:t>his address to the house said that:</w:t>
      </w:r>
      <w:r w:rsidRPr="009D7B54">
        <w:rPr>
          <w:rFonts w:ascii="Tahoma" w:hAnsi="Tahoma" w:cs="Tahoma"/>
          <w:sz w:val="26"/>
          <w:szCs w:val="26"/>
        </w:rPr>
        <w:t>-</w:t>
      </w:r>
    </w:p>
    <w:p w:rsidR="00C85F96" w:rsidRPr="009D7B54" w:rsidRDefault="00C85F96" w:rsidP="00C85F96">
      <w:pPr>
        <w:spacing w:after="0" w:line="240" w:lineRule="auto"/>
        <w:jc w:val="both"/>
        <w:rPr>
          <w:rFonts w:ascii="Tahoma" w:hAnsi="Tahoma" w:cs="Tahoma"/>
          <w:sz w:val="26"/>
          <w:szCs w:val="26"/>
        </w:rPr>
      </w:pPr>
    </w:p>
    <w:p w:rsidR="00C85F96" w:rsidRPr="009D7B54" w:rsidRDefault="00C85F96" w:rsidP="00C85F96">
      <w:pPr>
        <w:pStyle w:val="ListParagraph"/>
        <w:numPr>
          <w:ilvl w:val="0"/>
          <w:numId w:val="18"/>
        </w:numPr>
        <w:jc w:val="both"/>
        <w:rPr>
          <w:rFonts w:ascii="Tahoma" w:hAnsi="Tahoma" w:cs="Tahoma"/>
          <w:sz w:val="26"/>
          <w:szCs w:val="26"/>
        </w:rPr>
      </w:pPr>
      <w:r>
        <w:rPr>
          <w:rFonts w:ascii="Tahoma" w:hAnsi="Tahoma" w:cs="Tahoma"/>
          <w:sz w:val="26"/>
          <w:szCs w:val="26"/>
        </w:rPr>
        <w:t>Financial S</w:t>
      </w:r>
      <w:r w:rsidRPr="009D7B54">
        <w:rPr>
          <w:rFonts w:ascii="Tahoma" w:hAnsi="Tahoma" w:cs="Tahoma"/>
          <w:sz w:val="26"/>
          <w:szCs w:val="26"/>
        </w:rPr>
        <w:t>ector is passing through strain due to increase of NPAs and d</w:t>
      </w:r>
      <w:r>
        <w:rPr>
          <w:rFonts w:ascii="Tahoma" w:hAnsi="Tahoma" w:cs="Tahoma"/>
          <w:sz w:val="26"/>
          <w:szCs w:val="26"/>
        </w:rPr>
        <w:t>ecline of S</w:t>
      </w:r>
      <w:r w:rsidRPr="009D7B54">
        <w:rPr>
          <w:rFonts w:ascii="Tahoma" w:hAnsi="Tahoma" w:cs="Tahoma"/>
          <w:sz w:val="26"/>
          <w:szCs w:val="26"/>
        </w:rPr>
        <w:t xml:space="preserve">tandard </w:t>
      </w:r>
      <w:r>
        <w:rPr>
          <w:rFonts w:ascii="Tahoma" w:hAnsi="Tahoma" w:cs="Tahoma"/>
          <w:sz w:val="26"/>
          <w:szCs w:val="26"/>
        </w:rPr>
        <w:t>A</w:t>
      </w:r>
      <w:r w:rsidRPr="009D7B54">
        <w:rPr>
          <w:rFonts w:ascii="Tahoma" w:hAnsi="Tahoma" w:cs="Tahoma"/>
          <w:sz w:val="26"/>
          <w:szCs w:val="26"/>
        </w:rPr>
        <w:t>ssets.</w:t>
      </w:r>
    </w:p>
    <w:p w:rsidR="00C85F96" w:rsidRPr="009D7B54" w:rsidRDefault="00C85F96" w:rsidP="00C85F96">
      <w:pPr>
        <w:pStyle w:val="ListParagraph"/>
        <w:numPr>
          <w:ilvl w:val="0"/>
          <w:numId w:val="18"/>
        </w:numPr>
        <w:jc w:val="both"/>
        <w:rPr>
          <w:rFonts w:ascii="Tahoma" w:hAnsi="Tahoma" w:cs="Tahoma"/>
          <w:sz w:val="26"/>
          <w:szCs w:val="26"/>
        </w:rPr>
      </w:pPr>
      <w:r>
        <w:rPr>
          <w:rFonts w:ascii="Tahoma" w:hAnsi="Tahoma" w:cs="Tahoma"/>
          <w:sz w:val="26"/>
          <w:szCs w:val="26"/>
        </w:rPr>
        <w:t>Financial I</w:t>
      </w:r>
      <w:r w:rsidRPr="009D7B54">
        <w:rPr>
          <w:rFonts w:ascii="Tahoma" w:hAnsi="Tahoma" w:cs="Tahoma"/>
          <w:sz w:val="26"/>
          <w:szCs w:val="26"/>
        </w:rPr>
        <w:t>nclusion,</w:t>
      </w:r>
      <w:r>
        <w:rPr>
          <w:rFonts w:ascii="Tahoma" w:hAnsi="Tahoma" w:cs="Tahoma"/>
          <w:sz w:val="26"/>
          <w:szCs w:val="26"/>
        </w:rPr>
        <w:t xml:space="preserve"> Financial Penetration and Financial P</w:t>
      </w:r>
      <w:r w:rsidR="00862589">
        <w:rPr>
          <w:rFonts w:ascii="Tahoma" w:hAnsi="Tahoma" w:cs="Tahoma"/>
          <w:sz w:val="26"/>
          <w:szCs w:val="26"/>
        </w:rPr>
        <w:t>rudence are</w:t>
      </w:r>
      <w:r w:rsidRPr="009D7B54">
        <w:rPr>
          <w:rFonts w:ascii="Tahoma" w:hAnsi="Tahoma" w:cs="Tahoma"/>
          <w:sz w:val="26"/>
          <w:szCs w:val="26"/>
        </w:rPr>
        <w:t xml:space="preserve"> the need of the hour.</w:t>
      </w:r>
    </w:p>
    <w:p w:rsidR="00C85F96" w:rsidRPr="009D7B54" w:rsidRDefault="00C85F96" w:rsidP="00C85F96">
      <w:pPr>
        <w:pStyle w:val="ListParagraph"/>
        <w:numPr>
          <w:ilvl w:val="0"/>
          <w:numId w:val="18"/>
        </w:numPr>
        <w:jc w:val="both"/>
        <w:rPr>
          <w:rFonts w:ascii="Tahoma" w:hAnsi="Tahoma" w:cs="Tahoma"/>
          <w:sz w:val="26"/>
          <w:szCs w:val="26"/>
        </w:rPr>
      </w:pPr>
      <w:r w:rsidRPr="009D7B54">
        <w:rPr>
          <w:rFonts w:ascii="Tahoma" w:hAnsi="Tahoma" w:cs="Tahoma"/>
          <w:sz w:val="26"/>
          <w:szCs w:val="26"/>
        </w:rPr>
        <w:t>Make informal sector a part of formal financial sector.</w:t>
      </w:r>
    </w:p>
    <w:p w:rsidR="00C85F96" w:rsidRPr="009D7B54" w:rsidRDefault="00C85F96" w:rsidP="00C85F96">
      <w:pPr>
        <w:pStyle w:val="ListParagraph"/>
        <w:numPr>
          <w:ilvl w:val="0"/>
          <w:numId w:val="18"/>
        </w:numPr>
        <w:jc w:val="both"/>
        <w:rPr>
          <w:rFonts w:ascii="Tahoma" w:hAnsi="Tahoma" w:cs="Tahoma"/>
          <w:sz w:val="26"/>
          <w:szCs w:val="26"/>
        </w:rPr>
      </w:pPr>
      <w:r>
        <w:rPr>
          <w:rFonts w:ascii="Tahoma" w:hAnsi="Tahoma" w:cs="Tahoma"/>
          <w:sz w:val="26"/>
          <w:szCs w:val="26"/>
        </w:rPr>
        <w:t>50000 SHGs in the S</w:t>
      </w:r>
      <w:r w:rsidRPr="009D7B54">
        <w:rPr>
          <w:rFonts w:ascii="Tahoma" w:hAnsi="Tahoma" w:cs="Tahoma"/>
          <w:sz w:val="26"/>
          <w:szCs w:val="26"/>
        </w:rPr>
        <w:t>tate do not conf</w:t>
      </w:r>
      <w:r>
        <w:rPr>
          <w:rFonts w:ascii="Tahoma" w:hAnsi="Tahoma" w:cs="Tahoma"/>
          <w:sz w:val="26"/>
          <w:szCs w:val="26"/>
        </w:rPr>
        <w:t>o</w:t>
      </w:r>
      <w:r w:rsidRPr="009D7B54">
        <w:rPr>
          <w:rFonts w:ascii="Tahoma" w:hAnsi="Tahoma" w:cs="Tahoma"/>
          <w:sz w:val="26"/>
          <w:szCs w:val="26"/>
        </w:rPr>
        <w:t xml:space="preserve">rm </w:t>
      </w:r>
      <w:r>
        <w:rPr>
          <w:rFonts w:ascii="Tahoma" w:hAnsi="Tahoma" w:cs="Tahoma"/>
          <w:sz w:val="26"/>
          <w:szCs w:val="26"/>
        </w:rPr>
        <w:t xml:space="preserve">to </w:t>
      </w:r>
      <w:r w:rsidRPr="009D7B54">
        <w:rPr>
          <w:rFonts w:ascii="Tahoma" w:hAnsi="Tahoma" w:cs="Tahoma"/>
          <w:sz w:val="26"/>
          <w:szCs w:val="26"/>
        </w:rPr>
        <w:t>the norm of Panch</w:t>
      </w:r>
      <w:r>
        <w:rPr>
          <w:rFonts w:ascii="Tahoma" w:hAnsi="Tahoma" w:cs="Tahoma"/>
          <w:sz w:val="26"/>
          <w:szCs w:val="26"/>
        </w:rPr>
        <w:t>s</w:t>
      </w:r>
      <w:r w:rsidRPr="009D7B54">
        <w:rPr>
          <w:rFonts w:ascii="Tahoma" w:hAnsi="Tahoma" w:cs="Tahoma"/>
          <w:sz w:val="26"/>
          <w:szCs w:val="26"/>
        </w:rPr>
        <w:t>utra to become self reliant. Strengthening</w:t>
      </w:r>
      <w:r>
        <w:rPr>
          <w:rFonts w:ascii="Tahoma" w:hAnsi="Tahoma" w:cs="Tahoma"/>
          <w:sz w:val="26"/>
          <w:szCs w:val="26"/>
        </w:rPr>
        <w:t xml:space="preserve"> of SHGs is a part of F</w:t>
      </w:r>
      <w:r w:rsidRPr="009D7B54">
        <w:rPr>
          <w:rFonts w:ascii="Tahoma" w:hAnsi="Tahoma" w:cs="Tahoma"/>
          <w:sz w:val="26"/>
          <w:szCs w:val="26"/>
        </w:rPr>
        <w:t>inancial Inclusion.</w:t>
      </w:r>
    </w:p>
    <w:p w:rsidR="00C85F96" w:rsidRPr="009D7B54" w:rsidRDefault="00C85F96" w:rsidP="00C85F96">
      <w:pPr>
        <w:pStyle w:val="ListParagraph"/>
        <w:numPr>
          <w:ilvl w:val="0"/>
          <w:numId w:val="18"/>
        </w:numPr>
        <w:jc w:val="both"/>
        <w:rPr>
          <w:rFonts w:ascii="Tahoma" w:hAnsi="Tahoma" w:cs="Tahoma"/>
          <w:sz w:val="26"/>
          <w:szCs w:val="26"/>
        </w:rPr>
      </w:pPr>
      <w:r w:rsidRPr="009D7B54">
        <w:rPr>
          <w:rFonts w:ascii="Tahoma" w:hAnsi="Tahoma" w:cs="Tahoma"/>
          <w:sz w:val="26"/>
          <w:szCs w:val="26"/>
        </w:rPr>
        <w:t>Banks and Govt</w:t>
      </w:r>
      <w:r>
        <w:rPr>
          <w:rFonts w:ascii="Tahoma" w:hAnsi="Tahoma" w:cs="Tahoma"/>
          <w:sz w:val="26"/>
          <w:szCs w:val="26"/>
        </w:rPr>
        <w:t>. Departments</w:t>
      </w:r>
      <w:r w:rsidRPr="009D7B54">
        <w:rPr>
          <w:rFonts w:ascii="Tahoma" w:hAnsi="Tahoma" w:cs="Tahoma"/>
          <w:sz w:val="26"/>
          <w:szCs w:val="26"/>
        </w:rPr>
        <w:t xml:space="preserve"> to work in tandem </w:t>
      </w:r>
      <w:r w:rsidR="00894210">
        <w:rPr>
          <w:rFonts w:ascii="Tahoma" w:hAnsi="Tahoma" w:cs="Tahoma"/>
          <w:sz w:val="26"/>
          <w:szCs w:val="26"/>
        </w:rPr>
        <w:t xml:space="preserve">with each other </w:t>
      </w:r>
      <w:r w:rsidRPr="009D7B54">
        <w:rPr>
          <w:rFonts w:ascii="Tahoma" w:hAnsi="Tahoma" w:cs="Tahoma"/>
          <w:sz w:val="26"/>
          <w:szCs w:val="26"/>
        </w:rPr>
        <w:t xml:space="preserve">for development </w:t>
      </w:r>
      <w:r w:rsidR="00894210">
        <w:rPr>
          <w:rFonts w:ascii="Tahoma" w:hAnsi="Tahoma" w:cs="Tahoma"/>
          <w:sz w:val="26"/>
          <w:szCs w:val="26"/>
        </w:rPr>
        <w:t>of a culture</w:t>
      </w:r>
      <w:r>
        <w:rPr>
          <w:rFonts w:ascii="Tahoma" w:hAnsi="Tahoma" w:cs="Tahoma"/>
          <w:sz w:val="26"/>
          <w:szCs w:val="26"/>
        </w:rPr>
        <w:t xml:space="preserve"> </w:t>
      </w:r>
      <w:r w:rsidR="00894210">
        <w:rPr>
          <w:rFonts w:ascii="Tahoma" w:hAnsi="Tahoma" w:cs="Tahoma"/>
          <w:sz w:val="26"/>
          <w:szCs w:val="26"/>
        </w:rPr>
        <w:t xml:space="preserve">of financial discipline amongst SHGs in the State of Haryana as </w:t>
      </w:r>
      <w:r>
        <w:rPr>
          <w:rFonts w:ascii="Tahoma" w:hAnsi="Tahoma" w:cs="Tahoma"/>
          <w:sz w:val="26"/>
          <w:szCs w:val="26"/>
        </w:rPr>
        <w:t>prevailing in S</w:t>
      </w:r>
      <w:r w:rsidRPr="009D7B54">
        <w:rPr>
          <w:rFonts w:ascii="Tahoma" w:hAnsi="Tahoma" w:cs="Tahoma"/>
          <w:sz w:val="26"/>
          <w:szCs w:val="26"/>
        </w:rPr>
        <w:t xml:space="preserve">outhern </w:t>
      </w:r>
      <w:r>
        <w:rPr>
          <w:rFonts w:ascii="Tahoma" w:hAnsi="Tahoma" w:cs="Tahoma"/>
          <w:sz w:val="26"/>
          <w:szCs w:val="26"/>
        </w:rPr>
        <w:t>States like Tamil Na</w:t>
      </w:r>
      <w:r w:rsidRPr="009D7B54">
        <w:rPr>
          <w:rFonts w:ascii="Tahoma" w:hAnsi="Tahoma" w:cs="Tahoma"/>
          <w:sz w:val="26"/>
          <w:szCs w:val="26"/>
        </w:rPr>
        <w:t>du and Andhra Pradesh.</w:t>
      </w:r>
    </w:p>
    <w:p w:rsidR="00C85F96" w:rsidRPr="001C7B63" w:rsidRDefault="00C85F96" w:rsidP="00C85F96">
      <w:pPr>
        <w:pStyle w:val="ListParagraph"/>
        <w:numPr>
          <w:ilvl w:val="0"/>
          <w:numId w:val="18"/>
        </w:numPr>
        <w:jc w:val="both"/>
        <w:rPr>
          <w:rFonts w:ascii="Tahoma" w:hAnsi="Tahoma" w:cs="Tahoma"/>
          <w:sz w:val="26"/>
          <w:szCs w:val="26"/>
        </w:rPr>
      </w:pPr>
      <w:r w:rsidRPr="001C7B63">
        <w:rPr>
          <w:rFonts w:ascii="Tahoma" w:hAnsi="Tahoma" w:cs="Tahoma"/>
          <w:sz w:val="26"/>
          <w:szCs w:val="26"/>
        </w:rPr>
        <w:t>Recovery in SHGs is good in Haryana.</w:t>
      </w:r>
    </w:p>
    <w:p w:rsidR="00C85F96" w:rsidRPr="001C7B63" w:rsidRDefault="00C85F96" w:rsidP="00C85F96">
      <w:pPr>
        <w:pStyle w:val="ListParagraph"/>
        <w:numPr>
          <w:ilvl w:val="0"/>
          <w:numId w:val="18"/>
        </w:numPr>
        <w:jc w:val="both"/>
        <w:rPr>
          <w:rFonts w:ascii="Tahoma" w:hAnsi="Tahoma" w:cs="Tahoma"/>
          <w:sz w:val="26"/>
          <w:szCs w:val="26"/>
        </w:rPr>
      </w:pPr>
      <w:r>
        <w:rPr>
          <w:rFonts w:ascii="Tahoma" w:hAnsi="Tahoma" w:cs="Tahoma"/>
          <w:sz w:val="26"/>
          <w:szCs w:val="26"/>
        </w:rPr>
        <w:t>The National Rural Livelihood Mission (</w:t>
      </w:r>
      <w:r w:rsidRPr="001C7B63">
        <w:rPr>
          <w:rFonts w:ascii="Tahoma" w:hAnsi="Tahoma" w:cs="Tahoma"/>
          <w:sz w:val="26"/>
          <w:szCs w:val="26"/>
        </w:rPr>
        <w:t>NRLM</w:t>
      </w:r>
      <w:r>
        <w:rPr>
          <w:rFonts w:ascii="Tahoma" w:hAnsi="Tahoma" w:cs="Tahoma"/>
          <w:sz w:val="26"/>
          <w:szCs w:val="26"/>
        </w:rPr>
        <w:t>)</w:t>
      </w:r>
      <w:r w:rsidRPr="001C7B63">
        <w:rPr>
          <w:rFonts w:ascii="Tahoma" w:hAnsi="Tahoma" w:cs="Tahoma"/>
          <w:sz w:val="26"/>
          <w:szCs w:val="26"/>
        </w:rPr>
        <w:t xml:space="preserve"> scheme</w:t>
      </w:r>
      <w:r>
        <w:rPr>
          <w:rFonts w:ascii="Tahoma" w:hAnsi="Tahoma" w:cs="Tahoma"/>
          <w:sz w:val="26"/>
          <w:szCs w:val="26"/>
        </w:rPr>
        <w:t xml:space="preserve"> being formally launched in the state on 17.05.2013</w:t>
      </w:r>
      <w:r w:rsidRPr="001C7B63">
        <w:rPr>
          <w:rFonts w:ascii="Tahoma" w:hAnsi="Tahoma" w:cs="Tahoma"/>
          <w:sz w:val="26"/>
          <w:szCs w:val="26"/>
        </w:rPr>
        <w:t xml:space="preserve"> is good and can bring about structural changes in the lives of the people.</w:t>
      </w:r>
    </w:p>
    <w:p w:rsidR="00C85F96" w:rsidRDefault="00C85F96" w:rsidP="00C85F96">
      <w:pPr>
        <w:pStyle w:val="ListParagraph"/>
        <w:numPr>
          <w:ilvl w:val="0"/>
          <w:numId w:val="18"/>
        </w:numPr>
        <w:jc w:val="both"/>
        <w:rPr>
          <w:rFonts w:ascii="Tahoma" w:hAnsi="Tahoma" w:cs="Tahoma"/>
          <w:sz w:val="26"/>
          <w:szCs w:val="26"/>
        </w:rPr>
      </w:pPr>
      <w:r w:rsidRPr="00CE3DD4">
        <w:rPr>
          <w:rFonts w:ascii="Tahoma" w:hAnsi="Tahoma" w:cs="Tahoma"/>
          <w:sz w:val="26"/>
          <w:szCs w:val="26"/>
        </w:rPr>
        <w:t>Priyadarshni Awaas Yojna (PAY) is a flagship project of the present incumbency</w:t>
      </w:r>
      <w:r>
        <w:rPr>
          <w:rFonts w:ascii="Tahoma" w:hAnsi="Tahoma" w:cs="Tahoma"/>
          <w:sz w:val="26"/>
          <w:szCs w:val="26"/>
        </w:rPr>
        <w:t xml:space="preserve"> </w:t>
      </w:r>
      <w:r w:rsidRPr="00CE3DD4">
        <w:rPr>
          <w:rFonts w:ascii="Tahoma" w:hAnsi="Tahoma" w:cs="Tahoma"/>
          <w:sz w:val="26"/>
          <w:szCs w:val="26"/>
        </w:rPr>
        <w:t>of</w:t>
      </w:r>
      <w:r>
        <w:rPr>
          <w:rFonts w:ascii="Tahoma" w:hAnsi="Tahoma" w:cs="Tahoma"/>
          <w:sz w:val="26"/>
          <w:szCs w:val="26"/>
        </w:rPr>
        <w:t xml:space="preserve"> </w:t>
      </w:r>
      <w:r w:rsidRPr="00CE3DD4">
        <w:rPr>
          <w:rFonts w:ascii="Tahoma" w:hAnsi="Tahoma" w:cs="Tahoma"/>
          <w:sz w:val="26"/>
          <w:szCs w:val="26"/>
        </w:rPr>
        <w:t xml:space="preserve">Govt. of Haryana to provide 2 </w:t>
      </w:r>
      <w:r>
        <w:rPr>
          <w:rFonts w:ascii="Tahoma" w:hAnsi="Tahoma" w:cs="Tahoma"/>
          <w:sz w:val="26"/>
          <w:szCs w:val="26"/>
        </w:rPr>
        <w:t>Lac R</w:t>
      </w:r>
      <w:r w:rsidRPr="00CE3DD4">
        <w:rPr>
          <w:rFonts w:ascii="Tahoma" w:hAnsi="Tahoma" w:cs="Tahoma"/>
          <w:sz w:val="26"/>
          <w:szCs w:val="26"/>
        </w:rPr>
        <w:t>ural</w:t>
      </w:r>
      <w:r>
        <w:rPr>
          <w:rFonts w:ascii="Tahoma" w:hAnsi="Tahoma" w:cs="Tahoma"/>
          <w:sz w:val="26"/>
          <w:szCs w:val="26"/>
        </w:rPr>
        <w:t xml:space="preserve"> H</w:t>
      </w:r>
      <w:r w:rsidRPr="00CE3DD4">
        <w:rPr>
          <w:rFonts w:ascii="Tahoma" w:hAnsi="Tahoma" w:cs="Tahoma"/>
          <w:sz w:val="26"/>
          <w:szCs w:val="26"/>
        </w:rPr>
        <w:t>ouses and</w:t>
      </w:r>
      <w:r>
        <w:rPr>
          <w:rFonts w:ascii="Tahoma" w:hAnsi="Tahoma" w:cs="Tahoma"/>
          <w:sz w:val="26"/>
          <w:szCs w:val="26"/>
        </w:rPr>
        <w:t xml:space="preserve"> for which a </w:t>
      </w:r>
      <w:r w:rsidRPr="00CE3DD4">
        <w:rPr>
          <w:rFonts w:ascii="Tahoma" w:hAnsi="Tahoma" w:cs="Tahoma"/>
          <w:sz w:val="26"/>
          <w:szCs w:val="26"/>
        </w:rPr>
        <w:t xml:space="preserve">provision of </w:t>
      </w:r>
      <w:r w:rsidRPr="00CE3DD4">
        <w:rPr>
          <w:rFonts w:ascii="Rupee Foradian" w:hAnsi="Rupee Foradian" w:cs="Tahoma"/>
          <w:sz w:val="26"/>
          <w:szCs w:val="26"/>
        </w:rPr>
        <w:t xml:space="preserve">` </w:t>
      </w:r>
      <w:r w:rsidRPr="00CE3DD4">
        <w:rPr>
          <w:rFonts w:ascii="Tahoma" w:hAnsi="Tahoma" w:cs="Tahoma"/>
          <w:sz w:val="26"/>
          <w:szCs w:val="26"/>
        </w:rPr>
        <w:t xml:space="preserve">350 Crore has been made.  Bank loan is </w:t>
      </w:r>
      <w:r>
        <w:rPr>
          <w:rFonts w:ascii="Tahoma" w:hAnsi="Tahoma" w:cs="Tahoma"/>
          <w:sz w:val="26"/>
          <w:szCs w:val="26"/>
        </w:rPr>
        <w:t xml:space="preserve">also </w:t>
      </w:r>
      <w:r w:rsidRPr="00CE3DD4">
        <w:rPr>
          <w:rFonts w:ascii="Tahoma" w:hAnsi="Tahoma" w:cs="Tahoma"/>
          <w:sz w:val="26"/>
          <w:szCs w:val="26"/>
        </w:rPr>
        <w:t>required to supplement the same.</w:t>
      </w:r>
      <w:r>
        <w:rPr>
          <w:rFonts w:ascii="Tahoma" w:hAnsi="Tahoma" w:cs="Tahoma"/>
          <w:sz w:val="26"/>
          <w:szCs w:val="26"/>
        </w:rPr>
        <w:t xml:space="preserve"> </w:t>
      </w:r>
    </w:p>
    <w:p w:rsidR="00C85F96" w:rsidRPr="001C7B63" w:rsidRDefault="00C85F96" w:rsidP="00C85F96">
      <w:pPr>
        <w:pStyle w:val="ListParagraph"/>
        <w:numPr>
          <w:ilvl w:val="0"/>
          <w:numId w:val="18"/>
        </w:numPr>
        <w:jc w:val="both"/>
        <w:rPr>
          <w:rFonts w:ascii="Tahoma" w:hAnsi="Tahoma" w:cs="Tahoma"/>
          <w:sz w:val="26"/>
          <w:szCs w:val="26"/>
        </w:rPr>
      </w:pPr>
      <w:r w:rsidRPr="001C7B63">
        <w:rPr>
          <w:rFonts w:ascii="Tahoma" w:hAnsi="Tahoma" w:cs="Tahoma"/>
          <w:sz w:val="26"/>
          <w:szCs w:val="26"/>
        </w:rPr>
        <w:t>PNB has taken the lead in approving the</w:t>
      </w:r>
      <w:r>
        <w:rPr>
          <w:rFonts w:ascii="Tahoma" w:hAnsi="Tahoma" w:cs="Tahoma"/>
          <w:sz w:val="26"/>
          <w:szCs w:val="26"/>
        </w:rPr>
        <w:t>ir Loan</w:t>
      </w:r>
      <w:r w:rsidRPr="001C7B63">
        <w:rPr>
          <w:rFonts w:ascii="Tahoma" w:hAnsi="Tahoma" w:cs="Tahoma"/>
          <w:sz w:val="26"/>
          <w:szCs w:val="26"/>
        </w:rPr>
        <w:t xml:space="preserve"> Scheme and other banks </w:t>
      </w:r>
      <w:r w:rsidR="00302200">
        <w:rPr>
          <w:rFonts w:ascii="Tahoma" w:hAnsi="Tahoma" w:cs="Tahoma"/>
          <w:sz w:val="26"/>
          <w:szCs w:val="26"/>
        </w:rPr>
        <w:t xml:space="preserve">need </w:t>
      </w:r>
      <w:r w:rsidRPr="001C7B63">
        <w:rPr>
          <w:rFonts w:ascii="Tahoma" w:hAnsi="Tahoma" w:cs="Tahoma"/>
          <w:sz w:val="26"/>
          <w:szCs w:val="26"/>
        </w:rPr>
        <w:t>to follow suit.</w:t>
      </w:r>
    </w:p>
    <w:p w:rsidR="00C85F96" w:rsidRPr="001C7B63" w:rsidRDefault="00C85F96" w:rsidP="00C85F96">
      <w:pPr>
        <w:pStyle w:val="ListParagraph"/>
        <w:numPr>
          <w:ilvl w:val="0"/>
          <w:numId w:val="18"/>
        </w:numPr>
        <w:jc w:val="both"/>
        <w:rPr>
          <w:rFonts w:ascii="Tahoma" w:hAnsi="Tahoma" w:cs="Tahoma"/>
          <w:sz w:val="26"/>
          <w:szCs w:val="26"/>
        </w:rPr>
      </w:pPr>
      <w:r w:rsidRPr="001C7B63">
        <w:rPr>
          <w:rFonts w:ascii="Tahoma" w:hAnsi="Tahoma" w:cs="Tahoma"/>
          <w:sz w:val="26"/>
          <w:szCs w:val="26"/>
        </w:rPr>
        <w:t xml:space="preserve">Bank loan is </w:t>
      </w:r>
      <w:r>
        <w:rPr>
          <w:rFonts w:ascii="Tahoma" w:hAnsi="Tahoma" w:cs="Tahoma"/>
          <w:sz w:val="26"/>
          <w:szCs w:val="26"/>
        </w:rPr>
        <w:t xml:space="preserve">otherwise </w:t>
      </w:r>
      <w:r w:rsidRPr="001C7B63">
        <w:rPr>
          <w:rFonts w:ascii="Tahoma" w:hAnsi="Tahoma" w:cs="Tahoma"/>
          <w:sz w:val="26"/>
          <w:szCs w:val="26"/>
        </w:rPr>
        <w:t>secure</w:t>
      </w:r>
      <w:r>
        <w:rPr>
          <w:rFonts w:ascii="Tahoma" w:hAnsi="Tahoma" w:cs="Tahoma"/>
          <w:sz w:val="26"/>
          <w:szCs w:val="26"/>
        </w:rPr>
        <w:t>d</w:t>
      </w:r>
      <w:r w:rsidRPr="001C7B63">
        <w:rPr>
          <w:rFonts w:ascii="Tahoma" w:hAnsi="Tahoma" w:cs="Tahoma"/>
          <w:sz w:val="26"/>
          <w:szCs w:val="26"/>
        </w:rPr>
        <w:t xml:space="preserve"> in view of the present market value of the plot allotted to beneficiaries in Rural as well </w:t>
      </w:r>
      <w:r>
        <w:rPr>
          <w:rFonts w:ascii="Tahoma" w:hAnsi="Tahoma" w:cs="Tahoma"/>
          <w:sz w:val="26"/>
          <w:szCs w:val="26"/>
        </w:rPr>
        <w:t>as i</w:t>
      </w:r>
      <w:r w:rsidRPr="001C7B63">
        <w:rPr>
          <w:rFonts w:ascii="Tahoma" w:hAnsi="Tahoma" w:cs="Tahoma"/>
          <w:sz w:val="26"/>
          <w:szCs w:val="26"/>
        </w:rPr>
        <w:t>n Urban Areas.  Provision for mortgage of plots allotted by the Government &amp; owned plots of beneficiaries located in Lal Dora area has been made.</w:t>
      </w:r>
    </w:p>
    <w:p w:rsidR="00C85F96" w:rsidRPr="00624998" w:rsidRDefault="00C85F96" w:rsidP="00C85F96">
      <w:pPr>
        <w:pStyle w:val="ListParagraph"/>
        <w:numPr>
          <w:ilvl w:val="0"/>
          <w:numId w:val="18"/>
        </w:numPr>
        <w:jc w:val="both"/>
        <w:rPr>
          <w:rFonts w:ascii="Tahoma" w:hAnsi="Tahoma" w:cs="Tahoma"/>
          <w:color w:val="000000" w:themeColor="text1"/>
          <w:sz w:val="26"/>
          <w:szCs w:val="26"/>
        </w:rPr>
      </w:pPr>
      <w:r w:rsidRPr="00624998">
        <w:rPr>
          <w:rFonts w:ascii="Tahoma" w:hAnsi="Tahoma" w:cs="Tahoma"/>
          <w:color w:val="000000" w:themeColor="text1"/>
          <w:sz w:val="26"/>
          <w:szCs w:val="26"/>
        </w:rPr>
        <w:t>Banks can also avail the benefits of Credit Guarantee Trust Scheme for housing.</w:t>
      </w:r>
    </w:p>
    <w:p w:rsidR="00C85F96" w:rsidRPr="00624998" w:rsidRDefault="00C85F96" w:rsidP="00C85F96">
      <w:pPr>
        <w:pStyle w:val="ListParagraph"/>
        <w:numPr>
          <w:ilvl w:val="0"/>
          <w:numId w:val="18"/>
        </w:numPr>
        <w:jc w:val="both"/>
        <w:rPr>
          <w:rFonts w:ascii="Tahoma" w:hAnsi="Tahoma" w:cs="Tahoma"/>
          <w:color w:val="000000" w:themeColor="text1"/>
          <w:sz w:val="26"/>
          <w:szCs w:val="26"/>
        </w:rPr>
      </w:pPr>
      <w:r>
        <w:rPr>
          <w:rFonts w:ascii="Tahoma" w:hAnsi="Tahoma" w:cs="Tahoma"/>
          <w:color w:val="000000" w:themeColor="text1"/>
          <w:sz w:val="26"/>
          <w:szCs w:val="26"/>
        </w:rPr>
        <w:t xml:space="preserve">Housing Board constructs houses on the land acquired by it in association with Town &amp; Country Planning or licensed colonizer construct the houses as per Housing Board specifications. 75-80% houses are allotted to EWS or LIG. </w:t>
      </w:r>
      <w:r w:rsidRPr="00624998">
        <w:rPr>
          <w:rFonts w:ascii="Tahoma" w:hAnsi="Tahoma" w:cs="Tahoma"/>
          <w:sz w:val="26"/>
          <w:szCs w:val="26"/>
        </w:rPr>
        <w:t>Recovery of Schemes of Housing Board Haryana is 100%.</w:t>
      </w:r>
    </w:p>
    <w:p w:rsidR="00C85F96" w:rsidRPr="009D7B54" w:rsidRDefault="00C85F96" w:rsidP="00C85F96">
      <w:pPr>
        <w:pStyle w:val="ListParagraph"/>
        <w:numPr>
          <w:ilvl w:val="0"/>
          <w:numId w:val="18"/>
        </w:numPr>
        <w:jc w:val="both"/>
        <w:rPr>
          <w:rFonts w:ascii="Tahoma" w:hAnsi="Tahoma" w:cs="Tahoma"/>
          <w:sz w:val="26"/>
          <w:szCs w:val="26"/>
        </w:rPr>
      </w:pPr>
      <w:r w:rsidRPr="009D7B54">
        <w:rPr>
          <w:rFonts w:ascii="Tahoma" w:hAnsi="Tahoma" w:cs="Tahoma"/>
          <w:sz w:val="26"/>
          <w:szCs w:val="26"/>
        </w:rPr>
        <w:lastRenderedPageBreak/>
        <w:t>Banks to open accounts</w:t>
      </w:r>
      <w:r>
        <w:rPr>
          <w:rFonts w:ascii="Tahoma" w:hAnsi="Tahoma" w:cs="Tahoma"/>
          <w:sz w:val="26"/>
          <w:szCs w:val="26"/>
        </w:rPr>
        <w:t xml:space="preserve"> </w:t>
      </w:r>
      <w:r w:rsidRPr="009D7B54">
        <w:rPr>
          <w:rFonts w:ascii="Tahoma" w:hAnsi="Tahoma" w:cs="Tahoma"/>
          <w:sz w:val="26"/>
          <w:szCs w:val="26"/>
        </w:rPr>
        <w:t>o</w:t>
      </w:r>
      <w:r>
        <w:rPr>
          <w:rFonts w:ascii="Tahoma" w:hAnsi="Tahoma" w:cs="Tahoma"/>
          <w:sz w:val="26"/>
          <w:szCs w:val="26"/>
        </w:rPr>
        <w:t>f</w:t>
      </w:r>
      <w:r w:rsidRPr="009D7B54">
        <w:rPr>
          <w:rFonts w:ascii="Tahoma" w:hAnsi="Tahoma" w:cs="Tahoma"/>
          <w:sz w:val="26"/>
          <w:szCs w:val="26"/>
        </w:rPr>
        <w:t xml:space="preserve"> the</w:t>
      </w:r>
      <w:r>
        <w:rPr>
          <w:rFonts w:ascii="Tahoma" w:hAnsi="Tahoma" w:cs="Tahoma"/>
          <w:sz w:val="26"/>
          <w:szCs w:val="26"/>
        </w:rPr>
        <w:t xml:space="preserve"> beneficiaries of PAY &amp; M</w:t>
      </w:r>
      <w:r w:rsidRPr="009D7B54">
        <w:rPr>
          <w:rFonts w:ascii="Tahoma" w:hAnsi="Tahoma" w:cs="Tahoma"/>
          <w:sz w:val="26"/>
          <w:szCs w:val="26"/>
        </w:rPr>
        <w:t xml:space="preserve">NREGA as these schemes will be launched </w:t>
      </w:r>
      <w:r>
        <w:rPr>
          <w:rFonts w:ascii="Tahoma" w:hAnsi="Tahoma" w:cs="Tahoma"/>
          <w:sz w:val="26"/>
          <w:szCs w:val="26"/>
        </w:rPr>
        <w:t>in 1</w:t>
      </w:r>
      <w:r w:rsidRPr="00D77C3E">
        <w:rPr>
          <w:rFonts w:ascii="Tahoma" w:hAnsi="Tahoma" w:cs="Tahoma"/>
          <w:sz w:val="26"/>
          <w:szCs w:val="26"/>
          <w:vertAlign w:val="superscript"/>
        </w:rPr>
        <w:t>st</w:t>
      </w:r>
      <w:r>
        <w:rPr>
          <w:rFonts w:ascii="Tahoma" w:hAnsi="Tahoma" w:cs="Tahoma"/>
          <w:sz w:val="26"/>
          <w:szCs w:val="26"/>
        </w:rPr>
        <w:t xml:space="preserve"> week of June &amp; July </w:t>
      </w:r>
      <w:r w:rsidRPr="009D7B54">
        <w:rPr>
          <w:rFonts w:ascii="Tahoma" w:hAnsi="Tahoma" w:cs="Tahoma"/>
          <w:sz w:val="26"/>
          <w:szCs w:val="26"/>
        </w:rPr>
        <w:t>2013</w:t>
      </w:r>
      <w:r>
        <w:rPr>
          <w:rFonts w:ascii="Tahoma" w:hAnsi="Tahoma" w:cs="Tahoma"/>
          <w:sz w:val="26"/>
          <w:szCs w:val="26"/>
        </w:rPr>
        <w:t xml:space="preserve"> respectively</w:t>
      </w:r>
      <w:r w:rsidRPr="009D7B54">
        <w:rPr>
          <w:rFonts w:ascii="Tahoma" w:hAnsi="Tahoma" w:cs="Tahoma"/>
          <w:sz w:val="26"/>
          <w:szCs w:val="26"/>
        </w:rPr>
        <w:t>.</w:t>
      </w:r>
    </w:p>
    <w:p w:rsidR="00C85F96" w:rsidRPr="009D7B54" w:rsidRDefault="00C85F96" w:rsidP="00C85F96">
      <w:pPr>
        <w:pStyle w:val="ListParagraph"/>
        <w:numPr>
          <w:ilvl w:val="0"/>
          <w:numId w:val="18"/>
        </w:numPr>
        <w:jc w:val="both"/>
        <w:rPr>
          <w:rFonts w:ascii="Tahoma" w:hAnsi="Tahoma" w:cs="Tahoma"/>
          <w:sz w:val="26"/>
          <w:szCs w:val="26"/>
        </w:rPr>
      </w:pPr>
      <w:r w:rsidRPr="009D7B54">
        <w:rPr>
          <w:rFonts w:ascii="Tahoma" w:hAnsi="Tahoma" w:cs="Tahoma"/>
          <w:sz w:val="26"/>
          <w:szCs w:val="26"/>
        </w:rPr>
        <w:t xml:space="preserve">For </w:t>
      </w:r>
      <w:r>
        <w:rPr>
          <w:rFonts w:ascii="Tahoma" w:hAnsi="Tahoma" w:cs="Tahoma"/>
          <w:sz w:val="26"/>
          <w:szCs w:val="26"/>
        </w:rPr>
        <w:t>skill development, Rajiv Gandhi Training I</w:t>
      </w:r>
      <w:r w:rsidRPr="009D7B54">
        <w:rPr>
          <w:rFonts w:ascii="Tahoma" w:hAnsi="Tahoma" w:cs="Tahoma"/>
          <w:sz w:val="26"/>
          <w:szCs w:val="26"/>
        </w:rPr>
        <w:t>nstitute under MNREGA has been set up.</w:t>
      </w:r>
    </w:p>
    <w:p w:rsidR="00C85F96" w:rsidRDefault="00C85F96" w:rsidP="00C85F96">
      <w:pPr>
        <w:spacing w:line="240" w:lineRule="auto"/>
        <w:ind w:left="360"/>
        <w:jc w:val="both"/>
        <w:rPr>
          <w:rFonts w:ascii="Tahoma" w:hAnsi="Tahoma" w:cs="Tahoma"/>
          <w:sz w:val="26"/>
          <w:szCs w:val="26"/>
        </w:rPr>
      </w:pPr>
    </w:p>
    <w:p w:rsidR="00C85F96" w:rsidRPr="009D7B54" w:rsidRDefault="00C85F96" w:rsidP="00C85F96">
      <w:pPr>
        <w:spacing w:line="240" w:lineRule="auto"/>
        <w:ind w:left="360"/>
        <w:jc w:val="both"/>
        <w:rPr>
          <w:rFonts w:ascii="Tahoma" w:hAnsi="Tahoma" w:cs="Tahoma"/>
          <w:sz w:val="26"/>
          <w:szCs w:val="26"/>
        </w:rPr>
      </w:pPr>
      <w:r w:rsidRPr="00310FB4">
        <w:rPr>
          <w:rFonts w:ascii="Tahoma" w:hAnsi="Tahoma" w:cs="Tahoma"/>
          <w:b/>
          <w:bCs/>
          <w:sz w:val="26"/>
          <w:szCs w:val="26"/>
        </w:rPr>
        <w:t>Shri Rajat Sachar, Economic Advisor, Department of Financial Services, MoF, GoI</w:t>
      </w:r>
      <w:r w:rsidRPr="009D7B54">
        <w:rPr>
          <w:rFonts w:ascii="Tahoma" w:hAnsi="Tahoma" w:cs="Tahoma"/>
          <w:sz w:val="26"/>
          <w:szCs w:val="26"/>
        </w:rPr>
        <w:t xml:space="preserve"> in his brief speech t</w:t>
      </w:r>
      <w:r>
        <w:rPr>
          <w:rFonts w:ascii="Tahoma" w:hAnsi="Tahoma" w:cs="Tahoma"/>
          <w:sz w:val="26"/>
          <w:szCs w:val="26"/>
        </w:rPr>
        <w:t>ouched upon following areas:</w:t>
      </w:r>
      <w:r w:rsidRPr="009D7B54">
        <w:rPr>
          <w:rFonts w:ascii="Tahoma" w:hAnsi="Tahoma" w:cs="Tahoma"/>
          <w:sz w:val="26"/>
          <w:szCs w:val="26"/>
        </w:rPr>
        <w:t>-</w:t>
      </w:r>
    </w:p>
    <w:p w:rsidR="00C85F96" w:rsidRPr="001C7B63" w:rsidRDefault="00C85F96" w:rsidP="00C85F96">
      <w:pPr>
        <w:pStyle w:val="ListParagraph"/>
        <w:numPr>
          <w:ilvl w:val="0"/>
          <w:numId w:val="19"/>
        </w:numPr>
        <w:jc w:val="both"/>
        <w:rPr>
          <w:rFonts w:ascii="Tahoma" w:hAnsi="Tahoma" w:cs="Tahoma"/>
          <w:sz w:val="26"/>
          <w:szCs w:val="26"/>
        </w:rPr>
      </w:pPr>
      <w:r w:rsidRPr="001C7B63">
        <w:rPr>
          <w:rFonts w:ascii="Tahoma" w:hAnsi="Tahoma" w:cs="Tahoma"/>
          <w:sz w:val="26"/>
          <w:szCs w:val="26"/>
        </w:rPr>
        <w:t xml:space="preserve">Though banks have done well in opening of One Account per   Household in Rural and Urban Areas but the process needs to be continued to </w:t>
      </w:r>
      <w:r>
        <w:rPr>
          <w:rFonts w:ascii="Tahoma" w:hAnsi="Tahoma" w:cs="Tahoma"/>
          <w:sz w:val="26"/>
          <w:szCs w:val="26"/>
        </w:rPr>
        <w:t xml:space="preserve">link all households to banks </w:t>
      </w:r>
      <w:r w:rsidRPr="001C7B63">
        <w:rPr>
          <w:rFonts w:ascii="Tahoma" w:hAnsi="Tahoma" w:cs="Tahoma"/>
          <w:sz w:val="26"/>
          <w:szCs w:val="26"/>
        </w:rPr>
        <w:t>at the earliest.</w:t>
      </w:r>
    </w:p>
    <w:p w:rsidR="00C85F96" w:rsidRPr="001C7B63" w:rsidRDefault="00C85F96" w:rsidP="00C85F96">
      <w:pPr>
        <w:pStyle w:val="ListParagraph"/>
        <w:numPr>
          <w:ilvl w:val="0"/>
          <w:numId w:val="19"/>
        </w:numPr>
        <w:jc w:val="both"/>
        <w:rPr>
          <w:rFonts w:ascii="Tahoma" w:hAnsi="Tahoma" w:cs="Tahoma"/>
          <w:sz w:val="26"/>
          <w:szCs w:val="26"/>
        </w:rPr>
      </w:pPr>
      <w:r w:rsidRPr="001C7B63">
        <w:rPr>
          <w:rFonts w:ascii="Tahoma" w:hAnsi="Tahoma" w:cs="Tahoma"/>
          <w:sz w:val="26"/>
          <w:szCs w:val="26"/>
        </w:rPr>
        <w:t xml:space="preserve">In some areas like education, improvement in performance of banks is required. </w:t>
      </w:r>
    </w:p>
    <w:p w:rsidR="00C85F96" w:rsidRPr="009D7B54" w:rsidRDefault="00C85F96" w:rsidP="00C85F96">
      <w:pPr>
        <w:pStyle w:val="ListParagraph"/>
        <w:numPr>
          <w:ilvl w:val="0"/>
          <w:numId w:val="19"/>
        </w:numPr>
        <w:jc w:val="both"/>
        <w:rPr>
          <w:rFonts w:ascii="Tahoma" w:hAnsi="Tahoma" w:cs="Tahoma"/>
          <w:sz w:val="26"/>
          <w:szCs w:val="26"/>
        </w:rPr>
      </w:pPr>
      <w:r w:rsidRPr="001C7B63">
        <w:rPr>
          <w:rFonts w:ascii="Tahoma" w:hAnsi="Tahoma" w:cs="Tahoma"/>
          <w:sz w:val="26"/>
          <w:szCs w:val="26"/>
        </w:rPr>
        <w:t>Ministry of Finance and Ministry of Rural Development have desired qualitative improvement in functioning of RSETIs.</w:t>
      </w:r>
    </w:p>
    <w:p w:rsidR="00C85F96" w:rsidRPr="009D7B54" w:rsidRDefault="00C85F96" w:rsidP="00C85F96">
      <w:pPr>
        <w:pStyle w:val="ListParagraph"/>
        <w:numPr>
          <w:ilvl w:val="0"/>
          <w:numId w:val="19"/>
        </w:numPr>
        <w:jc w:val="both"/>
        <w:rPr>
          <w:rFonts w:ascii="Tahoma" w:hAnsi="Tahoma" w:cs="Tahoma"/>
          <w:sz w:val="26"/>
          <w:szCs w:val="26"/>
        </w:rPr>
      </w:pPr>
      <w:r w:rsidRPr="009D7B54">
        <w:rPr>
          <w:rFonts w:ascii="Tahoma" w:hAnsi="Tahoma" w:cs="Tahoma"/>
          <w:sz w:val="26"/>
          <w:szCs w:val="26"/>
        </w:rPr>
        <w:t>Banks to remain ready to implement MNREGA and LPG</w:t>
      </w:r>
      <w:r>
        <w:rPr>
          <w:rFonts w:ascii="Tahoma" w:hAnsi="Tahoma" w:cs="Tahoma"/>
          <w:sz w:val="26"/>
          <w:szCs w:val="26"/>
        </w:rPr>
        <w:t xml:space="preserve"> under DBT</w:t>
      </w:r>
      <w:r w:rsidRPr="009D7B54">
        <w:rPr>
          <w:rFonts w:ascii="Tahoma" w:hAnsi="Tahoma" w:cs="Tahoma"/>
          <w:sz w:val="26"/>
          <w:szCs w:val="26"/>
        </w:rPr>
        <w:t>.</w:t>
      </w:r>
    </w:p>
    <w:p w:rsidR="00C85F96" w:rsidRPr="00065178" w:rsidRDefault="00C85F96" w:rsidP="00C85F96">
      <w:pPr>
        <w:pStyle w:val="ListParagraph"/>
        <w:numPr>
          <w:ilvl w:val="0"/>
          <w:numId w:val="19"/>
        </w:numPr>
        <w:jc w:val="both"/>
        <w:rPr>
          <w:rFonts w:ascii="Tahoma" w:hAnsi="Tahoma" w:cs="Tahoma"/>
          <w:color w:val="FF0000"/>
          <w:sz w:val="26"/>
          <w:szCs w:val="26"/>
        </w:rPr>
      </w:pPr>
      <w:r w:rsidRPr="00253DAA">
        <w:rPr>
          <w:rFonts w:ascii="Tahoma" w:hAnsi="Tahoma" w:cs="Tahoma"/>
          <w:sz w:val="26"/>
          <w:szCs w:val="26"/>
        </w:rPr>
        <w:t>SLBC to monitor position of installation of on-site ATMs in SLBC meetings</w:t>
      </w:r>
      <w:r w:rsidRPr="00065178">
        <w:rPr>
          <w:rFonts w:ascii="Tahoma" w:hAnsi="Tahoma" w:cs="Tahoma"/>
          <w:color w:val="FF0000"/>
          <w:sz w:val="26"/>
          <w:szCs w:val="26"/>
        </w:rPr>
        <w:t>.</w:t>
      </w:r>
    </w:p>
    <w:p w:rsidR="00C85F96" w:rsidRPr="009D7B54" w:rsidRDefault="00C85F96" w:rsidP="00C85F96">
      <w:pPr>
        <w:pStyle w:val="ListParagraph"/>
        <w:numPr>
          <w:ilvl w:val="0"/>
          <w:numId w:val="19"/>
        </w:numPr>
        <w:jc w:val="both"/>
        <w:rPr>
          <w:rFonts w:ascii="Tahoma" w:hAnsi="Tahoma" w:cs="Tahoma"/>
          <w:sz w:val="26"/>
          <w:szCs w:val="26"/>
        </w:rPr>
      </w:pPr>
      <w:r w:rsidRPr="009D7B54">
        <w:rPr>
          <w:rFonts w:ascii="Tahoma" w:hAnsi="Tahoma" w:cs="Tahoma"/>
          <w:sz w:val="26"/>
          <w:szCs w:val="26"/>
        </w:rPr>
        <w:t>All banks to appoint BCAs</w:t>
      </w:r>
      <w:r>
        <w:rPr>
          <w:rFonts w:ascii="Tahoma" w:hAnsi="Tahoma" w:cs="Tahoma"/>
          <w:sz w:val="26"/>
          <w:szCs w:val="26"/>
        </w:rPr>
        <w:t xml:space="preserve"> on the basis of Sub Service A</w:t>
      </w:r>
      <w:r w:rsidRPr="009D7B54">
        <w:rPr>
          <w:rFonts w:ascii="Tahoma" w:hAnsi="Tahoma" w:cs="Tahoma"/>
          <w:sz w:val="26"/>
          <w:szCs w:val="26"/>
        </w:rPr>
        <w:t>rea basis for providing banking services in the allotted villages</w:t>
      </w:r>
      <w:r>
        <w:rPr>
          <w:rFonts w:ascii="Tahoma" w:hAnsi="Tahoma" w:cs="Tahoma"/>
          <w:sz w:val="26"/>
          <w:szCs w:val="26"/>
        </w:rPr>
        <w:t>.</w:t>
      </w:r>
    </w:p>
    <w:p w:rsidR="00C85F96" w:rsidRDefault="00C85F96" w:rsidP="00C85F96">
      <w:pPr>
        <w:spacing w:after="0" w:line="240" w:lineRule="auto"/>
        <w:jc w:val="both"/>
        <w:rPr>
          <w:rFonts w:ascii="Tahoma" w:hAnsi="Tahoma" w:cs="Tahoma"/>
          <w:color w:val="FF0000"/>
          <w:sz w:val="26"/>
          <w:szCs w:val="26"/>
        </w:rPr>
      </w:pPr>
    </w:p>
    <w:p w:rsidR="00C85F96" w:rsidRPr="00E335F1" w:rsidRDefault="00C85F96" w:rsidP="00C85F96">
      <w:pPr>
        <w:spacing w:after="0" w:line="240" w:lineRule="auto"/>
        <w:jc w:val="both"/>
        <w:rPr>
          <w:rFonts w:ascii="Tahoma" w:hAnsi="Tahoma" w:cs="Tahoma"/>
          <w:color w:val="000000" w:themeColor="text1"/>
          <w:sz w:val="26"/>
          <w:szCs w:val="26"/>
        </w:rPr>
      </w:pPr>
      <w:r w:rsidRPr="00E335F1">
        <w:rPr>
          <w:rFonts w:ascii="Tahoma" w:hAnsi="Tahoma" w:cs="Tahoma"/>
          <w:b/>
          <w:color w:val="000000" w:themeColor="text1"/>
          <w:sz w:val="26"/>
          <w:szCs w:val="26"/>
        </w:rPr>
        <w:t>Shri K.</w:t>
      </w:r>
      <w:r>
        <w:rPr>
          <w:rFonts w:ascii="Tahoma" w:hAnsi="Tahoma" w:cs="Tahoma"/>
          <w:b/>
          <w:color w:val="000000" w:themeColor="text1"/>
          <w:sz w:val="26"/>
          <w:szCs w:val="26"/>
        </w:rPr>
        <w:t xml:space="preserve"> </w:t>
      </w:r>
      <w:r w:rsidRPr="00E335F1">
        <w:rPr>
          <w:rFonts w:ascii="Tahoma" w:hAnsi="Tahoma" w:cs="Tahoma"/>
          <w:b/>
          <w:color w:val="000000" w:themeColor="text1"/>
          <w:sz w:val="26"/>
          <w:szCs w:val="26"/>
        </w:rPr>
        <w:t xml:space="preserve">Sayeed Ali, CGM, NABARD, Regional Office, Haryana </w:t>
      </w:r>
      <w:r w:rsidRPr="00E335F1">
        <w:rPr>
          <w:rFonts w:ascii="Tahoma" w:hAnsi="Tahoma" w:cs="Tahoma"/>
          <w:color w:val="000000" w:themeColor="text1"/>
          <w:sz w:val="26"/>
          <w:szCs w:val="26"/>
        </w:rPr>
        <w:t>in his address to the house said that PLP for 2013</w:t>
      </w:r>
      <w:r>
        <w:rPr>
          <w:rFonts w:ascii="Tahoma" w:hAnsi="Tahoma" w:cs="Tahoma"/>
          <w:color w:val="000000" w:themeColor="text1"/>
          <w:sz w:val="26"/>
          <w:szCs w:val="26"/>
        </w:rPr>
        <w:t xml:space="preserve"> </w:t>
      </w:r>
      <w:r w:rsidRPr="00E335F1">
        <w:rPr>
          <w:rFonts w:ascii="Tahoma" w:hAnsi="Tahoma" w:cs="Tahoma"/>
          <w:color w:val="000000" w:themeColor="text1"/>
          <w:sz w:val="26"/>
          <w:szCs w:val="26"/>
        </w:rPr>
        <w:t>-</w:t>
      </w:r>
      <w:r>
        <w:rPr>
          <w:rFonts w:ascii="Tahoma" w:hAnsi="Tahoma" w:cs="Tahoma"/>
          <w:color w:val="000000" w:themeColor="text1"/>
          <w:sz w:val="26"/>
          <w:szCs w:val="26"/>
        </w:rPr>
        <w:t xml:space="preserve"> </w:t>
      </w:r>
      <w:r w:rsidRPr="00E335F1">
        <w:rPr>
          <w:rFonts w:ascii="Tahoma" w:hAnsi="Tahoma" w:cs="Tahoma"/>
          <w:color w:val="000000" w:themeColor="text1"/>
          <w:sz w:val="26"/>
          <w:szCs w:val="26"/>
        </w:rPr>
        <w:t>2014 for</w:t>
      </w:r>
      <w:r>
        <w:rPr>
          <w:rFonts w:ascii="Tahoma" w:hAnsi="Tahoma" w:cs="Tahoma"/>
          <w:color w:val="000000" w:themeColor="text1"/>
          <w:sz w:val="26"/>
          <w:szCs w:val="26"/>
        </w:rPr>
        <w:t xml:space="preserve"> the S</w:t>
      </w:r>
      <w:r w:rsidRPr="00E335F1">
        <w:rPr>
          <w:rFonts w:ascii="Tahoma" w:hAnsi="Tahoma" w:cs="Tahoma"/>
          <w:color w:val="000000" w:themeColor="text1"/>
          <w:sz w:val="26"/>
          <w:szCs w:val="26"/>
        </w:rPr>
        <w:t>tate has been prepar</w:t>
      </w:r>
      <w:r>
        <w:rPr>
          <w:rFonts w:ascii="Tahoma" w:hAnsi="Tahoma" w:cs="Tahoma"/>
          <w:color w:val="000000" w:themeColor="text1"/>
          <w:sz w:val="26"/>
          <w:szCs w:val="26"/>
        </w:rPr>
        <w:t>e</w:t>
      </w:r>
      <w:r w:rsidRPr="00E335F1">
        <w:rPr>
          <w:rFonts w:ascii="Tahoma" w:hAnsi="Tahoma" w:cs="Tahoma"/>
          <w:color w:val="000000" w:themeColor="text1"/>
          <w:sz w:val="26"/>
          <w:szCs w:val="26"/>
        </w:rPr>
        <w:t xml:space="preserve">d and presented in the meeting on State Focus </w:t>
      </w:r>
      <w:r>
        <w:rPr>
          <w:rFonts w:ascii="Tahoma" w:hAnsi="Tahoma" w:cs="Tahoma"/>
          <w:color w:val="000000" w:themeColor="text1"/>
          <w:sz w:val="26"/>
          <w:szCs w:val="26"/>
        </w:rPr>
        <w:t>P</w:t>
      </w:r>
      <w:r w:rsidRPr="00E335F1">
        <w:rPr>
          <w:rFonts w:ascii="Tahoma" w:hAnsi="Tahoma" w:cs="Tahoma"/>
          <w:color w:val="000000" w:themeColor="text1"/>
          <w:sz w:val="26"/>
          <w:szCs w:val="26"/>
        </w:rPr>
        <w:t>aper</w:t>
      </w:r>
      <w:r>
        <w:rPr>
          <w:rFonts w:ascii="Tahoma" w:hAnsi="Tahoma" w:cs="Tahoma"/>
          <w:color w:val="000000" w:themeColor="text1"/>
          <w:sz w:val="26"/>
          <w:szCs w:val="26"/>
        </w:rPr>
        <w:t>,</w:t>
      </w:r>
      <w:r w:rsidRPr="00E335F1">
        <w:rPr>
          <w:rFonts w:ascii="Tahoma" w:hAnsi="Tahoma" w:cs="Tahoma"/>
          <w:color w:val="000000" w:themeColor="text1"/>
          <w:sz w:val="26"/>
          <w:szCs w:val="26"/>
        </w:rPr>
        <w:t xml:space="preserve"> highlighting the critical infrastructure re</w:t>
      </w:r>
      <w:r>
        <w:rPr>
          <w:rFonts w:ascii="Tahoma" w:hAnsi="Tahoma" w:cs="Tahoma"/>
          <w:color w:val="000000" w:themeColor="text1"/>
          <w:sz w:val="26"/>
          <w:szCs w:val="26"/>
        </w:rPr>
        <w:t>q</w:t>
      </w:r>
      <w:r w:rsidRPr="00E335F1">
        <w:rPr>
          <w:rFonts w:ascii="Tahoma" w:hAnsi="Tahoma" w:cs="Tahoma"/>
          <w:color w:val="000000" w:themeColor="text1"/>
          <w:sz w:val="26"/>
          <w:szCs w:val="26"/>
        </w:rPr>
        <w:t>uirements</w:t>
      </w:r>
      <w:r>
        <w:rPr>
          <w:rFonts w:ascii="Tahoma" w:hAnsi="Tahoma" w:cs="Tahoma"/>
          <w:color w:val="000000" w:themeColor="text1"/>
          <w:sz w:val="26"/>
          <w:szCs w:val="26"/>
        </w:rPr>
        <w:t xml:space="preserve"> in the S</w:t>
      </w:r>
      <w:r w:rsidRPr="00E335F1">
        <w:rPr>
          <w:rFonts w:ascii="Tahoma" w:hAnsi="Tahoma" w:cs="Tahoma"/>
          <w:color w:val="000000" w:themeColor="text1"/>
          <w:sz w:val="26"/>
          <w:szCs w:val="26"/>
        </w:rPr>
        <w:t>tate. He also</w:t>
      </w:r>
      <w:r>
        <w:rPr>
          <w:rFonts w:ascii="Tahoma" w:hAnsi="Tahoma" w:cs="Tahoma"/>
          <w:color w:val="000000" w:themeColor="text1"/>
          <w:sz w:val="26"/>
          <w:szCs w:val="26"/>
        </w:rPr>
        <w:t xml:space="preserve"> </w:t>
      </w:r>
      <w:r w:rsidRPr="00E335F1">
        <w:rPr>
          <w:rFonts w:ascii="Tahoma" w:hAnsi="Tahoma" w:cs="Tahoma"/>
          <w:color w:val="000000" w:themeColor="text1"/>
          <w:sz w:val="26"/>
          <w:szCs w:val="26"/>
        </w:rPr>
        <w:t xml:space="preserve">made mention of the provisions made for Agriculture development in the </w:t>
      </w:r>
      <w:r>
        <w:rPr>
          <w:rFonts w:ascii="Tahoma" w:hAnsi="Tahoma" w:cs="Tahoma"/>
          <w:color w:val="000000" w:themeColor="text1"/>
          <w:sz w:val="26"/>
          <w:szCs w:val="26"/>
        </w:rPr>
        <w:t>S</w:t>
      </w:r>
      <w:r w:rsidRPr="00E335F1">
        <w:rPr>
          <w:rFonts w:ascii="Tahoma" w:hAnsi="Tahoma" w:cs="Tahoma"/>
          <w:color w:val="000000" w:themeColor="text1"/>
          <w:sz w:val="26"/>
          <w:szCs w:val="26"/>
        </w:rPr>
        <w:t>tate. He re</w:t>
      </w:r>
      <w:r>
        <w:rPr>
          <w:rFonts w:ascii="Tahoma" w:hAnsi="Tahoma" w:cs="Tahoma"/>
          <w:color w:val="000000" w:themeColor="text1"/>
          <w:sz w:val="26"/>
          <w:szCs w:val="26"/>
        </w:rPr>
        <w:t>quested the banks to issue KCC Rupay</w:t>
      </w:r>
      <w:r w:rsidRPr="00E335F1">
        <w:rPr>
          <w:rFonts w:ascii="Tahoma" w:hAnsi="Tahoma" w:cs="Tahoma"/>
          <w:color w:val="000000" w:themeColor="text1"/>
          <w:sz w:val="26"/>
          <w:szCs w:val="26"/>
        </w:rPr>
        <w:t xml:space="preserve"> </w:t>
      </w:r>
      <w:r>
        <w:rPr>
          <w:rFonts w:ascii="Tahoma" w:hAnsi="Tahoma" w:cs="Tahoma"/>
          <w:color w:val="000000" w:themeColor="text1"/>
          <w:sz w:val="26"/>
          <w:szCs w:val="26"/>
        </w:rPr>
        <w:t>C</w:t>
      </w:r>
      <w:r w:rsidRPr="00E335F1">
        <w:rPr>
          <w:rFonts w:ascii="Tahoma" w:hAnsi="Tahoma" w:cs="Tahoma"/>
          <w:color w:val="000000" w:themeColor="text1"/>
          <w:sz w:val="26"/>
          <w:szCs w:val="26"/>
        </w:rPr>
        <w:t>ard and implement relaxed KYC norms for SHGs.</w:t>
      </w:r>
    </w:p>
    <w:p w:rsidR="00C85F96" w:rsidRPr="00E335F1" w:rsidRDefault="00C85F96" w:rsidP="00C85F96">
      <w:pPr>
        <w:spacing w:after="0" w:line="240" w:lineRule="auto"/>
        <w:jc w:val="both"/>
        <w:rPr>
          <w:rFonts w:ascii="Tahoma" w:hAnsi="Tahoma" w:cs="Tahoma"/>
          <w:color w:val="000000" w:themeColor="text1"/>
          <w:sz w:val="26"/>
          <w:szCs w:val="26"/>
        </w:rPr>
      </w:pPr>
    </w:p>
    <w:p w:rsidR="00C85F96" w:rsidRPr="00E335F1" w:rsidRDefault="00C85F96" w:rsidP="00C85F96">
      <w:pPr>
        <w:spacing w:after="0" w:line="240" w:lineRule="auto"/>
        <w:jc w:val="both"/>
        <w:rPr>
          <w:rFonts w:ascii="Tahoma" w:hAnsi="Tahoma" w:cs="Tahoma"/>
          <w:color w:val="000000" w:themeColor="text1"/>
          <w:sz w:val="26"/>
          <w:szCs w:val="26"/>
        </w:rPr>
      </w:pPr>
      <w:r w:rsidRPr="00D628F4">
        <w:rPr>
          <w:rFonts w:ascii="Tahoma" w:hAnsi="Tahoma" w:cs="Tahoma"/>
          <w:b/>
          <w:bCs/>
          <w:color w:val="000000" w:themeColor="text1"/>
          <w:sz w:val="26"/>
          <w:szCs w:val="26"/>
        </w:rPr>
        <w:t>Shri</w:t>
      </w:r>
      <w:r w:rsidR="00BB1065">
        <w:rPr>
          <w:rFonts w:ascii="Tahoma" w:hAnsi="Tahoma" w:cs="Tahoma"/>
          <w:b/>
          <w:bCs/>
          <w:color w:val="000000" w:themeColor="text1"/>
          <w:sz w:val="26"/>
          <w:szCs w:val="26"/>
        </w:rPr>
        <w:t xml:space="preserve"> Anjani Mis</w:t>
      </w:r>
      <w:r w:rsidRPr="00D628F4">
        <w:rPr>
          <w:rFonts w:ascii="Tahoma" w:hAnsi="Tahoma" w:cs="Tahoma"/>
          <w:b/>
          <w:bCs/>
          <w:color w:val="000000" w:themeColor="text1"/>
          <w:sz w:val="26"/>
          <w:szCs w:val="26"/>
        </w:rPr>
        <w:t>ra, DGM, Reserve Bank of India, RO, Chandigarh</w:t>
      </w:r>
      <w:r w:rsidRPr="00E335F1">
        <w:rPr>
          <w:rFonts w:ascii="Tahoma" w:hAnsi="Tahoma" w:cs="Tahoma"/>
          <w:color w:val="000000" w:themeColor="text1"/>
          <w:sz w:val="26"/>
          <w:szCs w:val="26"/>
        </w:rPr>
        <w:t xml:space="preserve"> in his spee</w:t>
      </w:r>
      <w:r>
        <w:rPr>
          <w:rFonts w:ascii="Tahoma" w:hAnsi="Tahoma" w:cs="Tahoma"/>
          <w:color w:val="000000" w:themeColor="text1"/>
          <w:sz w:val="26"/>
          <w:szCs w:val="26"/>
        </w:rPr>
        <w:t>ch stressed on following points:</w:t>
      </w:r>
      <w:r w:rsidRPr="00E335F1">
        <w:rPr>
          <w:rFonts w:ascii="Tahoma" w:hAnsi="Tahoma" w:cs="Tahoma"/>
          <w:color w:val="000000" w:themeColor="text1"/>
          <w:sz w:val="26"/>
          <w:szCs w:val="26"/>
        </w:rPr>
        <w:t>-</w:t>
      </w:r>
    </w:p>
    <w:p w:rsidR="00C85F96" w:rsidRDefault="00C85F96" w:rsidP="00C85F96">
      <w:pPr>
        <w:spacing w:after="0" w:line="240" w:lineRule="auto"/>
        <w:jc w:val="both"/>
        <w:rPr>
          <w:rFonts w:ascii="Tahoma" w:hAnsi="Tahoma" w:cs="Tahoma"/>
          <w:color w:val="FF0000"/>
          <w:sz w:val="26"/>
          <w:szCs w:val="26"/>
        </w:rPr>
      </w:pPr>
      <w:r>
        <w:rPr>
          <w:rFonts w:ascii="Tahoma" w:hAnsi="Tahoma" w:cs="Tahoma"/>
          <w:color w:val="FF0000"/>
          <w:sz w:val="26"/>
          <w:szCs w:val="26"/>
        </w:rPr>
        <w:t xml:space="preserve"> </w:t>
      </w:r>
    </w:p>
    <w:p w:rsidR="00C85F96" w:rsidRPr="00E335F1" w:rsidRDefault="00C85F96" w:rsidP="00C85F96">
      <w:pPr>
        <w:pStyle w:val="ListParagraph"/>
        <w:numPr>
          <w:ilvl w:val="0"/>
          <w:numId w:val="20"/>
        </w:numPr>
        <w:jc w:val="both"/>
        <w:rPr>
          <w:rFonts w:ascii="Tahoma" w:hAnsi="Tahoma" w:cs="Tahoma"/>
          <w:color w:val="000000" w:themeColor="text1"/>
          <w:sz w:val="26"/>
          <w:szCs w:val="26"/>
        </w:rPr>
      </w:pPr>
      <w:r w:rsidRPr="00E335F1">
        <w:rPr>
          <w:rFonts w:ascii="Tahoma" w:hAnsi="Tahoma" w:cs="Tahoma"/>
          <w:color w:val="000000" w:themeColor="text1"/>
          <w:sz w:val="26"/>
          <w:szCs w:val="26"/>
        </w:rPr>
        <w:t>Holding of regu</w:t>
      </w:r>
      <w:r>
        <w:rPr>
          <w:rFonts w:ascii="Tahoma" w:hAnsi="Tahoma" w:cs="Tahoma"/>
          <w:color w:val="000000" w:themeColor="text1"/>
          <w:sz w:val="26"/>
          <w:szCs w:val="26"/>
        </w:rPr>
        <w:t>lar meetings of S</w:t>
      </w:r>
      <w:r w:rsidRPr="00E335F1">
        <w:rPr>
          <w:rFonts w:ascii="Tahoma" w:hAnsi="Tahoma" w:cs="Tahoma"/>
          <w:color w:val="000000" w:themeColor="text1"/>
          <w:sz w:val="26"/>
          <w:szCs w:val="26"/>
        </w:rPr>
        <w:t>ub</w:t>
      </w:r>
      <w:r>
        <w:rPr>
          <w:rFonts w:ascii="Tahoma" w:hAnsi="Tahoma" w:cs="Tahoma"/>
          <w:color w:val="000000" w:themeColor="text1"/>
          <w:sz w:val="26"/>
          <w:szCs w:val="26"/>
        </w:rPr>
        <w:t>-C</w:t>
      </w:r>
      <w:r w:rsidRPr="00E335F1">
        <w:rPr>
          <w:rFonts w:ascii="Tahoma" w:hAnsi="Tahoma" w:cs="Tahoma"/>
          <w:color w:val="000000" w:themeColor="text1"/>
          <w:sz w:val="26"/>
          <w:szCs w:val="26"/>
        </w:rPr>
        <w:t>ommittees</w:t>
      </w:r>
      <w:r>
        <w:rPr>
          <w:rFonts w:ascii="Tahoma" w:hAnsi="Tahoma" w:cs="Tahoma"/>
          <w:color w:val="000000" w:themeColor="text1"/>
          <w:sz w:val="26"/>
          <w:szCs w:val="26"/>
        </w:rPr>
        <w:t>, a</w:t>
      </w:r>
      <w:r w:rsidRPr="00E335F1">
        <w:rPr>
          <w:rFonts w:ascii="Tahoma" w:hAnsi="Tahoma" w:cs="Tahoma"/>
          <w:color w:val="000000" w:themeColor="text1"/>
          <w:sz w:val="26"/>
          <w:szCs w:val="26"/>
        </w:rPr>
        <w:t>lready constituted.</w:t>
      </w:r>
    </w:p>
    <w:p w:rsidR="00C85F96" w:rsidRPr="00E335F1" w:rsidRDefault="00C85F96" w:rsidP="00C85F96">
      <w:pPr>
        <w:pStyle w:val="ListParagraph"/>
        <w:numPr>
          <w:ilvl w:val="0"/>
          <w:numId w:val="20"/>
        </w:numPr>
        <w:jc w:val="both"/>
        <w:rPr>
          <w:rFonts w:ascii="Tahoma" w:hAnsi="Tahoma" w:cs="Tahoma"/>
          <w:color w:val="000000" w:themeColor="text1"/>
          <w:sz w:val="26"/>
          <w:szCs w:val="26"/>
        </w:rPr>
      </w:pPr>
      <w:r>
        <w:rPr>
          <w:rFonts w:ascii="Tahoma" w:hAnsi="Tahoma" w:cs="Tahoma"/>
          <w:color w:val="000000" w:themeColor="text1"/>
          <w:sz w:val="26"/>
          <w:szCs w:val="26"/>
        </w:rPr>
        <w:t>Bankers to i</w:t>
      </w:r>
      <w:r w:rsidRPr="00E335F1">
        <w:rPr>
          <w:rFonts w:ascii="Tahoma" w:hAnsi="Tahoma" w:cs="Tahoma"/>
          <w:color w:val="000000" w:themeColor="text1"/>
          <w:sz w:val="26"/>
          <w:szCs w:val="26"/>
        </w:rPr>
        <w:t>nitiate action o</w:t>
      </w:r>
      <w:r>
        <w:rPr>
          <w:rFonts w:ascii="Tahoma" w:hAnsi="Tahoma" w:cs="Tahoma"/>
          <w:color w:val="000000" w:themeColor="text1"/>
          <w:sz w:val="26"/>
          <w:szCs w:val="26"/>
        </w:rPr>
        <w:t>n points emerged in the C</w:t>
      </w:r>
      <w:r w:rsidRPr="00E335F1">
        <w:rPr>
          <w:rFonts w:ascii="Tahoma" w:hAnsi="Tahoma" w:cs="Tahoma"/>
          <w:color w:val="000000" w:themeColor="text1"/>
          <w:sz w:val="26"/>
          <w:szCs w:val="26"/>
        </w:rPr>
        <w:t xml:space="preserve">onvention held </w:t>
      </w:r>
      <w:r>
        <w:rPr>
          <w:rFonts w:ascii="Tahoma" w:hAnsi="Tahoma" w:cs="Tahoma"/>
          <w:color w:val="000000" w:themeColor="text1"/>
          <w:sz w:val="26"/>
          <w:szCs w:val="26"/>
        </w:rPr>
        <w:t xml:space="preserve">for BCs/ BCAs </w:t>
      </w:r>
      <w:r w:rsidRPr="00E335F1">
        <w:rPr>
          <w:rFonts w:ascii="Tahoma" w:hAnsi="Tahoma" w:cs="Tahoma"/>
          <w:color w:val="000000" w:themeColor="text1"/>
          <w:sz w:val="26"/>
          <w:szCs w:val="26"/>
        </w:rPr>
        <w:t xml:space="preserve">on </w:t>
      </w:r>
      <w:r>
        <w:rPr>
          <w:rFonts w:ascii="Tahoma" w:hAnsi="Tahoma" w:cs="Tahoma"/>
          <w:color w:val="000000" w:themeColor="text1"/>
          <w:sz w:val="26"/>
          <w:szCs w:val="26"/>
        </w:rPr>
        <w:t xml:space="preserve">18.03.2013 at RBI, Regional Office, </w:t>
      </w:r>
      <w:r w:rsidRPr="00E335F1">
        <w:rPr>
          <w:rFonts w:ascii="Tahoma" w:hAnsi="Tahoma" w:cs="Tahoma"/>
          <w:color w:val="000000" w:themeColor="text1"/>
          <w:sz w:val="26"/>
          <w:szCs w:val="26"/>
        </w:rPr>
        <w:t>Chandigarh.</w:t>
      </w:r>
    </w:p>
    <w:p w:rsidR="00C85F96" w:rsidRPr="00E335F1" w:rsidRDefault="00C85F96" w:rsidP="00C85F96">
      <w:pPr>
        <w:pStyle w:val="ListParagraph"/>
        <w:numPr>
          <w:ilvl w:val="0"/>
          <w:numId w:val="20"/>
        </w:numPr>
        <w:jc w:val="both"/>
        <w:rPr>
          <w:rFonts w:ascii="Tahoma" w:hAnsi="Tahoma" w:cs="Tahoma"/>
          <w:color w:val="000000" w:themeColor="text1"/>
          <w:sz w:val="26"/>
          <w:szCs w:val="26"/>
        </w:rPr>
      </w:pPr>
      <w:r w:rsidRPr="00E335F1">
        <w:rPr>
          <w:rFonts w:ascii="Tahoma" w:hAnsi="Tahoma" w:cs="Tahoma"/>
          <w:color w:val="000000" w:themeColor="text1"/>
          <w:sz w:val="26"/>
          <w:szCs w:val="26"/>
        </w:rPr>
        <w:t>Data on Disaggregation of FIP targets and ach</w:t>
      </w:r>
      <w:r>
        <w:rPr>
          <w:rFonts w:ascii="Tahoma" w:hAnsi="Tahoma" w:cs="Tahoma"/>
          <w:color w:val="000000" w:themeColor="text1"/>
          <w:sz w:val="26"/>
          <w:szCs w:val="26"/>
        </w:rPr>
        <w:t>ievement must be sent to RBI, Regional Office,</w:t>
      </w:r>
      <w:r w:rsidRPr="00E335F1">
        <w:rPr>
          <w:rFonts w:ascii="Tahoma" w:hAnsi="Tahoma" w:cs="Tahoma"/>
          <w:color w:val="000000" w:themeColor="text1"/>
          <w:sz w:val="26"/>
          <w:szCs w:val="26"/>
        </w:rPr>
        <w:t xml:space="preserve"> Chandigarh in time.</w:t>
      </w:r>
    </w:p>
    <w:p w:rsidR="00C85F96" w:rsidRPr="00E335F1" w:rsidRDefault="00C85F96" w:rsidP="00C85F96">
      <w:pPr>
        <w:spacing w:after="0" w:line="240" w:lineRule="auto"/>
        <w:jc w:val="both"/>
        <w:rPr>
          <w:rFonts w:ascii="Tahoma" w:hAnsi="Tahoma" w:cs="Tahoma"/>
          <w:color w:val="000000" w:themeColor="text1"/>
          <w:sz w:val="26"/>
          <w:szCs w:val="26"/>
        </w:rPr>
      </w:pPr>
    </w:p>
    <w:p w:rsidR="00C85F96" w:rsidRPr="00E335F1" w:rsidRDefault="00C85F96" w:rsidP="00C85F96">
      <w:pPr>
        <w:spacing w:after="0" w:line="240" w:lineRule="auto"/>
        <w:jc w:val="both"/>
        <w:rPr>
          <w:rFonts w:ascii="Tahoma" w:hAnsi="Tahoma" w:cs="Tahoma"/>
          <w:b/>
          <w:color w:val="000000" w:themeColor="text1"/>
          <w:sz w:val="26"/>
          <w:szCs w:val="26"/>
        </w:rPr>
      </w:pPr>
      <w:r w:rsidRPr="00E335F1">
        <w:rPr>
          <w:rFonts w:ascii="Tahoma" w:hAnsi="Tahoma" w:cs="Tahoma"/>
          <w:color w:val="000000" w:themeColor="text1"/>
          <w:sz w:val="26"/>
          <w:szCs w:val="26"/>
        </w:rPr>
        <w:t>After this, Agenda</w:t>
      </w:r>
      <w:r>
        <w:rPr>
          <w:rFonts w:ascii="Tahoma" w:hAnsi="Tahoma" w:cs="Tahoma"/>
          <w:color w:val="000000" w:themeColor="text1"/>
          <w:sz w:val="26"/>
          <w:szCs w:val="26"/>
        </w:rPr>
        <w:t xml:space="preserve"> Items were</w:t>
      </w:r>
      <w:r w:rsidRPr="00E335F1">
        <w:rPr>
          <w:rFonts w:ascii="Tahoma" w:hAnsi="Tahoma" w:cs="Tahoma"/>
          <w:color w:val="000000" w:themeColor="text1"/>
          <w:sz w:val="26"/>
          <w:szCs w:val="26"/>
        </w:rPr>
        <w:t xml:space="preserve"> taken up for discussion wherein following action points emerged:-</w:t>
      </w:r>
      <w:r w:rsidRPr="00E335F1">
        <w:rPr>
          <w:rFonts w:ascii="Tahoma" w:hAnsi="Tahoma" w:cs="Tahoma"/>
          <w:b/>
          <w:color w:val="000000" w:themeColor="text1"/>
          <w:sz w:val="26"/>
          <w:szCs w:val="26"/>
        </w:rPr>
        <w:tab/>
      </w:r>
    </w:p>
    <w:p w:rsidR="00C85F96" w:rsidRPr="00B13B5A" w:rsidRDefault="00C85F96" w:rsidP="00C85F96">
      <w:pPr>
        <w:pStyle w:val="PlainText"/>
        <w:tabs>
          <w:tab w:val="clear" w:pos="720"/>
        </w:tabs>
        <w:spacing w:after="0"/>
        <w:ind w:left="0"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840"/>
      </w:tblGrid>
      <w:tr w:rsidR="00C85F96" w:rsidRPr="00FA513C" w:rsidTr="00690316">
        <w:tc>
          <w:tcPr>
            <w:tcW w:w="2268" w:type="dxa"/>
          </w:tcPr>
          <w:p w:rsidR="00C85F96" w:rsidRPr="00FA513C" w:rsidRDefault="00C85F96" w:rsidP="00690316">
            <w:pPr>
              <w:pStyle w:val="PlainText"/>
              <w:tabs>
                <w:tab w:val="clear" w:pos="720"/>
              </w:tabs>
              <w:spacing w:after="0"/>
              <w:ind w:left="0" w:firstLine="0"/>
              <w:rPr>
                <w:b/>
                <w:sz w:val="26"/>
                <w:szCs w:val="26"/>
              </w:rPr>
            </w:pPr>
            <w:r w:rsidRPr="00FA513C">
              <w:rPr>
                <w:b/>
                <w:sz w:val="26"/>
                <w:szCs w:val="26"/>
              </w:rPr>
              <w:lastRenderedPageBreak/>
              <w:t xml:space="preserve"> ITEM NO. 1</w:t>
            </w:r>
          </w:p>
        </w:tc>
        <w:tc>
          <w:tcPr>
            <w:tcW w:w="6840" w:type="dxa"/>
          </w:tcPr>
          <w:p w:rsidR="00C85F96" w:rsidRDefault="00C85F96" w:rsidP="00690316">
            <w:pPr>
              <w:pStyle w:val="PlainText"/>
              <w:tabs>
                <w:tab w:val="clear" w:pos="720"/>
              </w:tabs>
              <w:spacing w:after="0"/>
              <w:ind w:left="0" w:firstLine="0"/>
              <w:rPr>
                <w:b/>
                <w:sz w:val="26"/>
                <w:szCs w:val="26"/>
              </w:rPr>
            </w:pPr>
            <w:r w:rsidRPr="00FA513C">
              <w:rPr>
                <w:b/>
                <w:sz w:val="26"/>
                <w:szCs w:val="26"/>
              </w:rPr>
              <w:t>CONFIRMATION OF MINUTES OF 12</w:t>
            </w:r>
            <w:r>
              <w:rPr>
                <w:b/>
                <w:sz w:val="26"/>
                <w:szCs w:val="26"/>
              </w:rPr>
              <w:t>3</w:t>
            </w:r>
            <w:r w:rsidRPr="0088105A">
              <w:rPr>
                <w:b/>
                <w:sz w:val="26"/>
                <w:szCs w:val="26"/>
                <w:vertAlign w:val="superscript"/>
              </w:rPr>
              <w:t>rd</w:t>
            </w:r>
            <w:r>
              <w:rPr>
                <w:b/>
                <w:sz w:val="26"/>
                <w:szCs w:val="26"/>
              </w:rPr>
              <w:t xml:space="preserve"> </w:t>
            </w:r>
            <w:r w:rsidRPr="00FA513C">
              <w:rPr>
                <w:b/>
                <w:sz w:val="26"/>
                <w:szCs w:val="26"/>
              </w:rPr>
              <w:t>MEETING OF STATE LEVEL BANKERS' COMMITTEE (HARYANA) HELD ON</w:t>
            </w:r>
            <w:r>
              <w:rPr>
                <w:b/>
                <w:sz w:val="26"/>
                <w:szCs w:val="26"/>
              </w:rPr>
              <w:t xml:space="preserve"> 14</w:t>
            </w:r>
            <w:r w:rsidRPr="0088105A">
              <w:rPr>
                <w:b/>
                <w:sz w:val="26"/>
                <w:szCs w:val="26"/>
                <w:vertAlign w:val="superscript"/>
              </w:rPr>
              <w:t>th</w:t>
            </w:r>
            <w:r>
              <w:rPr>
                <w:b/>
                <w:sz w:val="26"/>
                <w:szCs w:val="26"/>
              </w:rPr>
              <w:t xml:space="preserve"> FEBRUARY, 2013</w:t>
            </w:r>
            <w:r w:rsidRPr="00FA513C">
              <w:rPr>
                <w:b/>
                <w:sz w:val="26"/>
                <w:szCs w:val="26"/>
              </w:rPr>
              <w:t>.</w:t>
            </w:r>
          </w:p>
          <w:p w:rsidR="00C85F96" w:rsidRPr="00F54595" w:rsidRDefault="00C85F96" w:rsidP="00690316">
            <w:pPr>
              <w:pStyle w:val="PlainText"/>
              <w:tabs>
                <w:tab w:val="clear" w:pos="720"/>
              </w:tabs>
              <w:spacing w:after="0"/>
              <w:ind w:left="0" w:firstLine="0"/>
              <w:rPr>
                <w:b/>
              </w:rPr>
            </w:pPr>
          </w:p>
        </w:tc>
      </w:tr>
    </w:tbl>
    <w:p w:rsidR="00C85F96" w:rsidRDefault="00C85F96" w:rsidP="00C85F96">
      <w:pPr>
        <w:pStyle w:val="PlainText"/>
        <w:tabs>
          <w:tab w:val="clear" w:pos="720"/>
          <w:tab w:val="num" w:pos="90"/>
        </w:tabs>
        <w:spacing w:after="0"/>
        <w:ind w:left="0"/>
        <w:rPr>
          <w:sz w:val="26"/>
          <w:szCs w:val="26"/>
        </w:rPr>
      </w:pPr>
      <w:r>
        <w:rPr>
          <w:sz w:val="26"/>
          <w:szCs w:val="26"/>
        </w:rPr>
        <w:tab/>
      </w:r>
    </w:p>
    <w:p w:rsidR="00C85F96" w:rsidRPr="007748BA" w:rsidRDefault="00C85F96" w:rsidP="00C85F96">
      <w:pPr>
        <w:pStyle w:val="PlainText"/>
        <w:tabs>
          <w:tab w:val="clear" w:pos="720"/>
          <w:tab w:val="num" w:pos="90"/>
        </w:tabs>
        <w:spacing w:after="0"/>
        <w:ind w:left="0"/>
        <w:rPr>
          <w:sz w:val="26"/>
          <w:szCs w:val="26"/>
        </w:rPr>
      </w:pPr>
      <w:r>
        <w:rPr>
          <w:sz w:val="26"/>
          <w:szCs w:val="26"/>
        </w:rPr>
        <w:tab/>
        <w:t>T</w:t>
      </w:r>
      <w:r w:rsidRPr="007748BA">
        <w:rPr>
          <w:sz w:val="26"/>
          <w:szCs w:val="26"/>
        </w:rPr>
        <w:t>he house approved the minutes of 12</w:t>
      </w:r>
      <w:r>
        <w:rPr>
          <w:sz w:val="26"/>
          <w:szCs w:val="26"/>
        </w:rPr>
        <w:t>3</w:t>
      </w:r>
      <w:r>
        <w:rPr>
          <w:sz w:val="26"/>
          <w:szCs w:val="26"/>
          <w:vertAlign w:val="superscript"/>
        </w:rPr>
        <w:t>rd</w:t>
      </w:r>
      <w:r>
        <w:rPr>
          <w:sz w:val="26"/>
          <w:szCs w:val="26"/>
        </w:rPr>
        <w:t xml:space="preserve"> </w:t>
      </w:r>
      <w:r w:rsidRPr="007748BA">
        <w:rPr>
          <w:sz w:val="26"/>
          <w:szCs w:val="26"/>
        </w:rPr>
        <w:t>Meeting of SLBC Haryana.</w:t>
      </w:r>
    </w:p>
    <w:p w:rsidR="00C85F96" w:rsidRDefault="00C85F96" w:rsidP="00C85F96">
      <w:pPr>
        <w:pStyle w:val="PlainText"/>
        <w:tabs>
          <w:tab w:val="clear" w:pos="720"/>
        </w:tabs>
        <w:spacing w:after="0"/>
        <w:ind w:left="0" w:firstLine="0"/>
        <w:rPr>
          <w:sz w:val="16"/>
          <w:szCs w:val="16"/>
        </w:rPr>
      </w:pPr>
    </w:p>
    <w:p w:rsidR="00C85F96" w:rsidRPr="00F54595" w:rsidRDefault="00C85F96" w:rsidP="00C85F96">
      <w:pPr>
        <w:pStyle w:val="PlainText"/>
        <w:tabs>
          <w:tab w:val="clear" w:pos="720"/>
        </w:tabs>
        <w:spacing w:after="0"/>
        <w:ind w:left="0" w:firstLine="0"/>
        <w:rPr>
          <w:sz w:val="16"/>
          <w:szCs w:val="16"/>
        </w:rPr>
      </w:pPr>
    </w:p>
    <w:tbl>
      <w:tblPr>
        <w:tblStyle w:val="TableGrid"/>
        <w:tblW w:w="0" w:type="auto"/>
        <w:tblLook w:val="04A0"/>
      </w:tblPr>
      <w:tblGrid>
        <w:gridCol w:w="1976"/>
        <w:gridCol w:w="7600"/>
      </w:tblGrid>
      <w:tr w:rsidR="00C85F96" w:rsidRPr="008A7E7B" w:rsidTr="00690316">
        <w:tc>
          <w:tcPr>
            <w:tcW w:w="1976" w:type="dxa"/>
          </w:tcPr>
          <w:p w:rsidR="00C85F96" w:rsidRPr="008A7E7B" w:rsidRDefault="00C85F96" w:rsidP="00690316">
            <w:pPr>
              <w:pStyle w:val="PlainText"/>
              <w:spacing w:after="0"/>
              <w:rPr>
                <w:color w:val="000000" w:themeColor="text1"/>
                <w:sz w:val="26"/>
                <w:szCs w:val="26"/>
              </w:rPr>
            </w:pPr>
            <w:r w:rsidRPr="008A7E7B">
              <w:rPr>
                <w:b/>
                <w:bCs w:val="0"/>
                <w:color w:val="000000" w:themeColor="text1"/>
                <w:sz w:val="26"/>
                <w:szCs w:val="26"/>
              </w:rPr>
              <w:t>ITEM NO. 2</w:t>
            </w:r>
          </w:p>
        </w:tc>
        <w:tc>
          <w:tcPr>
            <w:tcW w:w="7600" w:type="dxa"/>
          </w:tcPr>
          <w:p w:rsidR="00C85F96" w:rsidRPr="008A7E7B" w:rsidRDefault="00C85F96" w:rsidP="00690316">
            <w:pPr>
              <w:pStyle w:val="PlainText"/>
              <w:spacing w:after="0"/>
              <w:ind w:left="360" w:firstLine="0"/>
              <w:rPr>
                <w:color w:val="000000" w:themeColor="text1"/>
                <w:sz w:val="26"/>
                <w:szCs w:val="26"/>
              </w:rPr>
            </w:pPr>
            <w:r w:rsidRPr="008A7E7B">
              <w:rPr>
                <w:b/>
                <w:bCs w:val="0"/>
                <w:color w:val="000000" w:themeColor="text1"/>
                <w:sz w:val="26"/>
                <w:szCs w:val="26"/>
              </w:rPr>
              <w:t>S</w:t>
            </w:r>
            <w:r>
              <w:rPr>
                <w:b/>
                <w:bCs w:val="0"/>
                <w:color w:val="000000" w:themeColor="text1"/>
                <w:sz w:val="26"/>
                <w:szCs w:val="26"/>
              </w:rPr>
              <w:t>TATUS REPORT OF</w:t>
            </w:r>
            <w:r w:rsidRPr="008A7E7B">
              <w:rPr>
                <w:b/>
                <w:bCs w:val="0"/>
                <w:color w:val="000000" w:themeColor="text1"/>
                <w:sz w:val="26"/>
                <w:szCs w:val="26"/>
              </w:rPr>
              <w:t xml:space="preserve"> ISSUES FLAGGED IN </w:t>
            </w:r>
            <w:r w:rsidRPr="00FA513C">
              <w:rPr>
                <w:b/>
                <w:sz w:val="26"/>
                <w:szCs w:val="26"/>
              </w:rPr>
              <w:t>12</w:t>
            </w:r>
            <w:r>
              <w:rPr>
                <w:b/>
                <w:sz w:val="26"/>
                <w:szCs w:val="26"/>
              </w:rPr>
              <w:t>3</w:t>
            </w:r>
            <w:r w:rsidRPr="0088105A">
              <w:rPr>
                <w:b/>
                <w:sz w:val="26"/>
                <w:szCs w:val="26"/>
                <w:vertAlign w:val="superscript"/>
              </w:rPr>
              <w:t>rd</w:t>
            </w:r>
            <w:r>
              <w:rPr>
                <w:b/>
                <w:sz w:val="26"/>
                <w:szCs w:val="26"/>
              </w:rPr>
              <w:t xml:space="preserve"> </w:t>
            </w:r>
            <w:r w:rsidRPr="008A7E7B">
              <w:rPr>
                <w:b/>
                <w:bCs w:val="0"/>
                <w:color w:val="000000" w:themeColor="text1"/>
                <w:sz w:val="26"/>
                <w:szCs w:val="26"/>
              </w:rPr>
              <w:t>MEETING OF SLBC HARYANA HELD ON</w:t>
            </w:r>
            <w:r>
              <w:rPr>
                <w:b/>
                <w:bCs w:val="0"/>
                <w:color w:val="000000" w:themeColor="text1"/>
                <w:sz w:val="26"/>
                <w:szCs w:val="26"/>
              </w:rPr>
              <w:t xml:space="preserve"> 14.02.2013</w:t>
            </w:r>
            <w:r w:rsidRPr="008A7E7B">
              <w:rPr>
                <w:b/>
                <w:bCs w:val="0"/>
                <w:color w:val="000000" w:themeColor="text1"/>
                <w:sz w:val="26"/>
                <w:szCs w:val="26"/>
              </w:rPr>
              <w:t>.</w:t>
            </w:r>
          </w:p>
        </w:tc>
      </w:tr>
    </w:tbl>
    <w:p w:rsidR="00C85F96" w:rsidRPr="008A7E7B" w:rsidRDefault="00C85F96" w:rsidP="00C85F96">
      <w:pPr>
        <w:pStyle w:val="PlainText"/>
        <w:spacing w:after="0"/>
        <w:rPr>
          <w:color w:val="000000" w:themeColor="text1"/>
          <w:sz w:val="26"/>
          <w:szCs w:val="26"/>
        </w:rPr>
      </w:pPr>
    </w:p>
    <w:tbl>
      <w:tblPr>
        <w:tblStyle w:val="TableGrid"/>
        <w:tblW w:w="0" w:type="auto"/>
        <w:tblLook w:val="04A0"/>
      </w:tblPr>
      <w:tblGrid>
        <w:gridCol w:w="1977"/>
        <w:gridCol w:w="7599"/>
      </w:tblGrid>
      <w:tr w:rsidR="00C85F96" w:rsidRPr="008A7E7B" w:rsidTr="00690316">
        <w:tc>
          <w:tcPr>
            <w:tcW w:w="1977" w:type="dxa"/>
          </w:tcPr>
          <w:p w:rsidR="00C85F96" w:rsidRPr="008A7E7B" w:rsidRDefault="00C85F96" w:rsidP="00690316">
            <w:pPr>
              <w:pStyle w:val="PlainText"/>
              <w:spacing w:after="0"/>
              <w:rPr>
                <w:color w:val="000000" w:themeColor="text1"/>
                <w:sz w:val="26"/>
                <w:szCs w:val="26"/>
              </w:rPr>
            </w:pPr>
            <w:r w:rsidRPr="008A7E7B">
              <w:rPr>
                <w:rFonts w:eastAsia="Calibri"/>
                <w:b/>
                <w:bCs w:val="0"/>
                <w:color w:val="000000" w:themeColor="text1"/>
                <w:sz w:val="26"/>
                <w:szCs w:val="26"/>
              </w:rPr>
              <w:t>ITEM NO. 2(i)</w:t>
            </w:r>
          </w:p>
        </w:tc>
        <w:tc>
          <w:tcPr>
            <w:tcW w:w="7599" w:type="dxa"/>
          </w:tcPr>
          <w:p w:rsidR="00C85F96" w:rsidRPr="008A7E7B" w:rsidRDefault="00C85F96" w:rsidP="00690316">
            <w:pPr>
              <w:tabs>
                <w:tab w:val="left" w:pos="2567"/>
              </w:tabs>
              <w:ind w:left="252"/>
              <w:jc w:val="both"/>
              <w:rPr>
                <w:color w:val="000000" w:themeColor="text1"/>
                <w:sz w:val="26"/>
                <w:szCs w:val="26"/>
              </w:rPr>
            </w:pPr>
            <w:r w:rsidRPr="008A7E7B">
              <w:rPr>
                <w:rFonts w:ascii="Tahoma" w:eastAsia="Calibri" w:hAnsi="Tahoma" w:cs="Tahoma"/>
                <w:b/>
                <w:bCs/>
                <w:color w:val="000000" w:themeColor="text1"/>
                <w:sz w:val="26"/>
                <w:szCs w:val="26"/>
              </w:rPr>
              <w:t xml:space="preserve">DEBT SWAP SCHEME – RAISING THE LIMIT FROM </w:t>
            </w:r>
            <w:r w:rsidRPr="008A7E7B">
              <w:rPr>
                <w:rFonts w:ascii="Rupee Foradian" w:hAnsi="Rupee Foradian" w:cs="Tahoma"/>
                <w:color w:val="000000" w:themeColor="text1"/>
                <w:sz w:val="26"/>
                <w:szCs w:val="26"/>
              </w:rPr>
              <w:t>`</w:t>
            </w:r>
            <w:r w:rsidRPr="008A7E7B">
              <w:rPr>
                <w:rFonts w:ascii="Tahoma" w:eastAsia="Calibri" w:hAnsi="Tahoma" w:cs="Tahoma"/>
                <w:b/>
                <w:bCs/>
                <w:color w:val="000000" w:themeColor="text1"/>
                <w:sz w:val="26"/>
                <w:szCs w:val="26"/>
              </w:rPr>
              <w:t xml:space="preserve">50,000/- TO </w:t>
            </w:r>
            <w:r w:rsidRPr="008A7E7B">
              <w:rPr>
                <w:rFonts w:ascii="Rupee Foradian" w:hAnsi="Rupee Foradian" w:cs="Tahoma"/>
                <w:color w:val="000000" w:themeColor="text1"/>
                <w:sz w:val="26"/>
                <w:szCs w:val="26"/>
              </w:rPr>
              <w:t>`</w:t>
            </w:r>
            <w:r w:rsidRPr="008A7E7B">
              <w:rPr>
                <w:rFonts w:ascii="Tahoma" w:eastAsia="Calibri" w:hAnsi="Tahoma" w:cs="Tahoma"/>
                <w:b/>
                <w:bCs/>
                <w:color w:val="000000" w:themeColor="text1"/>
                <w:sz w:val="26"/>
                <w:szCs w:val="26"/>
              </w:rPr>
              <w:t>1,00,000/-</w:t>
            </w:r>
          </w:p>
        </w:tc>
      </w:tr>
    </w:tbl>
    <w:p w:rsidR="00C85F96" w:rsidRPr="001C3077" w:rsidRDefault="00C85F96" w:rsidP="00C85F96">
      <w:pPr>
        <w:pStyle w:val="PlainText"/>
        <w:spacing w:after="0"/>
        <w:rPr>
          <w:color w:val="000000" w:themeColor="text1"/>
          <w:sz w:val="16"/>
          <w:szCs w:val="16"/>
        </w:rPr>
      </w:pPr>
    </w:p>
    <w:p w:rsidR="00C85F96" w:rsidRDefault="00C85F96" w:rsidP="00C85F96">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&amp;</w:t>
      </w:r>
    </w:p>
    <w:p w:rsidR="00C85F96" w:rsidRPr="001C3077" w:rsidRDefault="00C85F96" w:rsidP="00C85F96">
      <w:pPr>
        <w:spacing w:after="0" w:line="240" w:lineRule="auto"/>
        <w:jc w:val="center"/>
        <w:rPr>
          <w:rFonts w:ascii="Tahoma" w:hAnsi="Tahoma" w:cs="Tahoma"/>
          <w:b/>
          <w:color w:val="000000" w:themeColor="text1"/>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7522"/>
      </w:tblGrid>
      <w:tr w:rsidR="00C85F96" w:rsidRPr="008A7E7B" w:rsidTr="00690316">
        <w:tc>
          <w:tcPr>
            <w:tcW w:w="2088" w:type="dxa"/>
          </w:tcPr>
          <w:p w:rsidR="00C85F96" w:rsidRPr="008A7E7B" w:rsidRDefault="00C85F96" w:rsidP="00690316">
            <w:pPr>
              <w:ind w:right="-198"/>
              <w:jc w:val="both"/>
              <w:rPr>
                <w:rFonts w:ascii="Tahoma" w:eastAsia="Calibri" w:hAnsi="Tahoma" w:cs="Tahoma"/>
                <w:b/>
                <w:bCs/>
                <w:color w:val="000000" w:themeColor="text1"/>
                <w:sz w:val="26"/>
                <w:szCs w:val="26"/>
              </w:rPr>
            </w:pPr>
            <w:r w:rsidRPr="008A7E7B">
              <w:rPr>
                <w:rFonts w:ascii="Tahoma" w:eastAsia="Calibri" w:hAnsi="Tahoma" w:cs="Tahoma"/>
                <w:b/>
                <w:bCs/>
                <w:color w:val="000000" w:themeColor="text1"/>
                <w:sz w:val="26"/>
                <w:szCs w:val="26"/>
              </w:rPr>
              <w:t>ITEM NO. 2(ii)</w:t>
            </w:r>
          </w:p>
          <w:p w:rsidR="00C85F96" w:rsidRPr="008A7E7B" w:rsidRDefault="00C85F96" w:rsidP="00690316">
            <w:pPr>
              <w:ind w:right="-198"/>
              <w:jc w:val="both"/>
              <w:rPr>
                <w:rFonts w:ascii="Tahoma" w:hAnsi="Tahoma" w:cs="Tahoma"/>
                <w:b/>
                <w:color w:val="000000" w:themeColor="text1"/>
                <w:sz w:val="26"/>
                <w:szCs w:val="26"/>
              </w:rPr>
            </w:pPr>
          </w:p>
        </w:tc>
        <w:tc>
          <w:tcPr>
            <w:tcW w:w="7669" w:type="dxa"/>
          </w:tcPr>
          <w:p w:rsidR="00C85F96" w:rsidRPr="008A7E7B" w:rsidRDefault="00C85F96" w:rsidP="00690316">
            <w:pPr>
              <w:jc w:val="both"/>
              <w:rPr>
                <w:rFonts w:ascii="Tahoma" w:hAnsi="Tahoma" w:cs="Tahoma"/>
                <w:b/>
                <w:color w:val="000000" w:themeColor="text1"/>
                <w:sz w:val="26"/>
                <w:szCs w:val="26"/>
              </w:rPr>
            </w:pPr>
            <w:r w:rsidRPr="008A7E7B">
              <w:rPr>
                <w:rFonts w:ascii="Tahoma" w:hAnsi="Tahoma" w:cs="Tahoma"/>
                <w:b/>
                <w:color w:val="000000" w:themeColor="text1"/>
                <w:sz w:val="26"/>
                <w:szCs w:val="26"/>
              </w:rPr>
              <w:t>PROGRESS UNDER DEBT SWAP SCHEME</w:t>
            </w:r>
          </w:p>
        </w:tc>
      </w:tr>
    </w:tbl>
    <w:p w:rsidR="00C85F96" w:rsidRDefault="00C85F96" w:rsidP="00C85F96">
      <w:pPr>
        <w:pStyle w:val="BodyText"/>
        <w:rPr>
          <w:rFonts w:ascii="Tahoma" w:hAnsi="Tahoma" w:cs="Tahoma"/>
          <w:color w:val="000000" w:themeColor="text1"/>
          <w:sz w:val="26"/>
          <w:szCs w:val="26"/>
        </w:rPr>
      </w:pPr>
    </w:p>
    <w:p w:rsidR="00C85F96" w:rsidRDefault="00C85F96" w:rsidP="00C85F96">
      <w:pPr>
        <w:pStyle w:val="BodyText"/>
        <w:rPr>
          <w:rFonts w:ascii="Tahoma" w:hAnsi="Tahoma" w:cs="Tahoma"/>
          <w:color w:val="000000" w:themeColor="text1"/>
          <w:sz w:val="26"/>
          <w:szCs w:val="26"/>
        </w:rPr>
      </w:pPr>
      <w:r>
        <w:rPr>
          <w:rFonts w:ascii="Tahoma" w:hAnsi="Tahoma" w:cs="Tahoma"/>
          <w:color w:val="000000" w:themeColor="text1"/>
          <w:sz w:val="26"/>
          <w:szCs w:val="26"/>
        </w:rPr>
        <w:t>Out of 2 remaining banks to take a view on Enhancement of Limit under Debt Swap Scheme, State Bank of Travancore has decided to continue with the existing limit and IndusInd Bank has now informed of having enhanced the limit.</w:t>
      </w:r>
    </w:p>
    <w:p w:rsidR="00C85F96" w:rsidRDefault="00C85F96" w:rsidP="00C85F96">
      <w:pPr>
        <w:pStyle w:val="BodyText"/>
        <w:rPr>
          <w:rFonts w:ascii="Tahoma" w:hAnsi="Tahoma" w:cs="Tahoma"/>
          <w:color w:val="000000" w:themeColor="text1"/>
          <w:sz w:val="26"/>
          <w:szCs w:val="26"/>
        </w:rPr>
      </w:pPr>
    </w:p>
    <w:p w:rsidR="00C85F96" w:rsidRDefault="00C85F96" w:rsidP="00C85F96">
      <w:pPr>
        <w:pStyle w:val="BodyText"/>
        <w:rPr>
          <w:rFonts w:ascii="Tahoma" w:hAnsi="Tahoma" w:cs="Tahoma"/>
          <w:color w:val="000000" w:themeColor="text1"/>
          <w:sz w:val="26"/>
          <w:szCs w:val="26"/>
        </w:rPr>
      </w:pPr>
      <w:r>
        <w:rPr>
          <w:rFonts w:ascii="Tahoma" w:hAnsi="Tahoma" w:cs="Tahoma"/>
          <w:color w:val="000000" w:themeColor="text1"/>
          <w:sz w:val="26"/>
          <w:szCs w:val="26"/>
        </w:rPr>
        <w:t>The Principal Secretary (Agriculture), Govt. of Haryana pointed out that there was a slow progress</w:t>
      </w:r>
      <w:r w:rsidR="006E1BBF">
        <w:rPr>
          <w:rFonts w:ascii="Tahoma" w:hAnsi="Tahoma" w:cs="Tahoma"/>
          <w:color w:val="000000" w:themeColor="text1"/>
          <w:sz w:val="26"/>
          <w:szCs w:val="26"/>
        </w:rPr>
        <w:t xml:space="preserve"> under the scheme</w:t>
      </w:r>
      <w:r>
        <w:rPr>
          <w:rFonts w:ascii="Tahoma" w:hAnsi="Tahoma" w:cs="Tahoma"/>
          <w:color w:val="000000" w:themeColor="text1"/>
          <w:sz w:val="26"/>
          <w:szCs w:val="26"/>
        </w:rPr>
        <w:t xml:space="preserve"> despite raising the limit by banks. He said that the enhancement under the scheme would be of no use if banks did not finance as per revised limit.  It was also indicated that banks’ performance in Govt. Sponsored Schemes, Debt Swap Scheme, Agriculture Debt Waiver &amp; Debt Relief Scheme would be taken into account at the time of allocating institutional deposits to Banks.</w:t>
      </w:r>
    </w:p>
    <w:p w:rsidR="00C85F96" w:rsidRPr="00CF6145" w:rsidRDefault="00C85F96" w:rsidP="00C85F96">
      <w:pPr>
        <w:pStyle w:val="BodyText"/>
        <w:jc w:val="right"/>
        <w:rPr>
          <w:rFonts w:ascii="Tahoma" w:hAnsi="Tahoma" w:cs="Tahoma"/>
          <w:b/>
          <w:color w:val="000000" w:themeColor="text1"/>
          <w:sz w:val="26"/>
          <w:szCs w:val="26"/>
        </w:rPr>
      </w:pPr>
      <w:r w:rsidRPr="00CF6145">
        <w:rPr>
          <w:rFonts w:ascii="Tahoma" w:eastAsia="Calibri" w:hAnsi="Tahoma" w:cs="Tahoma"/>
          <w:b/>
          <w:bCs/>
          <w:color w:val="000000" w:themeColor="text1"/>
          <w:sz w:val="26"/>
          <w:szCs w:val="26"/>
        </w:rPr>
        <w:t>ACTION: ALL BANKS</w:t>
      </w:r>
    </w:p>
    <w:p w:rsidR="00C85F96" w:rsidRPr="008A7E7B" w:rsidRDefault="00C85F96" w:rsidP="00C85F96">
      <w:pPr>
        <w:pStyle w:val="BodyText"/>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7560"/>
      </w:tblGrid>
      <w:tr w:rsidR="00C85F96" w:rsidRPr="008A7E7B" w:rsidTr="00690316">
        <w:tc>
          <w:tcPr>
            <w:tcW w:w="1998" w:type="dxa"/>
          </w:tcPr>
          <w:p w:rsidR="00C85F96" w:rsidRPr="008A7E7B" w:rsidRDefault="00C85F96" w:rsidP="00690316">
            <w:pPr>
              <w:spacing w:after="0" w:line="240" w:lineRule="auto"/>
              <w:rPr>
                <w:rFonts w:ascii="Tahoma" w:hAnsi="Tahoma" w:cs="Tahoma"/>
                <w:b/>
                <w:color w:val="000000" w:themeColor="text1"/>
                <w:sz w:val="26"/>
                <w:szCs w:val="26"/>
              </w:rPr>
            </w:pPr>
            <w:r w:rsidRPr="008A7E7B">
              <w:rPr>
                <w:rFonts w:ascii="Tahoma" w:hAnsi="Tahoma" w:cs="Tahoma"/>
                <w:b/>
                <w:bCs/>
                <w:color w:val="000000" w:themeColor="text1"/>
                <w:sz w:val="26"/>
                <w:szCs w:val="26"/>
              </w:rPr>
              <w:t>ITEM NO. 3</w:t>
            </w:r>
          </w:p>
        </w:tc>
        <w:tc>
          <w:tcPr>
            <w:tcW w:w="7560" w:type="dxa"/>
          </w:tcPr>
          <w:p w:rsidR="00C85F96" w:rsidRPr="008A7E7B" w:rsidRDefault="00C85F96" w:rsidP="00690316">
            <w:pPr>
              <w:spacing w:after="0" w:line="240" w:lineRule="auto"/>
              <w:rPr>
                <w:rFonts w:ascii="Tahoma" w:hAnsi="Tahoma" w:cs="Tahoma"/>
                <w:b/>
                <w:color w:val="000000" w:themeColor="text1"/>
                <w:sz w:val="26"/>
                <w:szCs w:val="26"/>
              </w:rPr>
            </w:pPr>
            <w:r w:rsidRPr="008A7E7B">
              <w:rPr>
                <w:rFonts w:ascii="Tahoma" w:hAnsi="Tahoma" w:cs="Tahoma"/>
                <w:b/>
                <w:color w:val="000000" w:themeColor="text1"/>
                <w:sz w:val="26"/>
                <w:szCs w:val="26"/>
              </w:rPr>
              <w:t>ROADMAP-PROVISION OF BANKING SERVICES IN VILLAGES WITH POPULATION BELOW 2000</w:t>
            </w:r>
          </w:p>
        </w:tc>
      </w:tr>
    </w:tbl>
    <w:p w:rsidR="00C85F96" w:rsidRDefault="00C85F96" w:rsidP="00C85F96">
      <w:pPr>
        <w:pStyle w:val="NormalWeb"/>
        <w:spacing w:before="0" w:beforeAutospacing="0" w:after="0" w:afterAutospacing="0"/>
        <w:jc w:val="both"/>
        <w:rPr>
          <w:rFonts w:ascii="Tahoma" w:hAnsi="Tahoma" w:cs="Tahoma"/>
          <w:color w:val="000000" w:themeColor="text1"/>
          <w:sz w:val="26"/>
          <w:szCs w:val="26"/>
        </w:rPr>
      </w:pPr>
    </w:p>
    <w:p w:rsidR="00C85F96" w:rsidRDefault="00C85F96" w:rsidP="00C85F96">
      <w:pPr>
        <w:pStyle w:val="NormalWeb"/>
        <w:spacing w:before="0" w:beforeAutospacing="0" w:after="0" w:afterAutospacing="0"/>
        <w:jc w:val="both"/>
        <w:rPr>
          <w:rFonts w:ascii="Tahoma" w:hAnsi="Tahoma" w:cs="Tahoma"/>
          <w:color w:val="000000" w:themeColor="text1"/>
          <w:sz w:val="26"/>
          <w:szCs w:val="26"/>
        </w:rPr>
      </w:pPr>
      <w:r>
        <w:rPr>
          <w:rFonts w:ascii="Tahoma" w:hAnsi="Tahoma" w:cs="Tahoma"/>
          <w:color w:val="000000" w:themeColor="text1"/>
          <w:sz w:val="26"/>
          <w:szCs w:val="26"/>
        </w:rPr>
        <w:t xml:space="preserve">House observing that 343 villages with population less than 2000 (41 through Brick &amp; Mortar &amp; 302 through BC Model) </w:t>
      </w:r>
      <w:r w:rsidR="00012B57">
        <w:rPr>
          <w:rFonts w:ascii="Tahoma" w:hAnsi="Tahoma" w:cs="Tahoma"/>
          <w:color w:val="000000" w:themeColor="text1"/>
          <w:sz w:val="26"/>
          <w:szCs w:val="26"/>
        </w:rPr>
        <w:t>against the target of 1204</w:t>
      </w:r>
      <w:r>
        <w:rPr>
          <w:rFonts w:ascii="Tahoma" w:hAnsi="Tahoma" w:cs="Tahoma"/>
          <w:color w:val="000000" w:themeColor="text1"/>
          <w:sz w:val="26"/>
          <w:szCs w:val="26"/>
        </w:rPr>
        <w:t xml:space="preserve">, have been covered as on 31.03.2013, desired that Member Banks should initiate effective steps to cover villages budgeted in roadmap for year ending March 2014 in addition to bridging the gap of villages left for F.Y. 2013. </w:t>
      </w:r>
    </w:p>
    <w:p w:rsidR="00C85F96" w:rsidRDefault="00C85F96" w:rsidP="00C85F96">
      <w:pPr>
        <w:pStyle w:val="NormalWeb"/>
        <w:spacing w:before="0" w:beforeAutospacing="0" w:after="0" w:afterAutospacing="0"/>
        <w:jc w:val="right"/>
        <w:rPr>
          <w:rFonts w:ascii="Tahoma" w:hAnsi="Tahoma" w:cs="Tahoma"/>
          <w:b/>
          <w:color w:val="000000" w:themeColor="text1"/>
          <w:sz w:val="26"/>
          <w:szCs w:val="26"/>
        </w:rPr>
      </w:pPr>
    </w:p>
    <w:p w:rsidR="00C85F96" w:rsidRDefault="00C85F96" w:rsidP="00C85F96">
      <w:pPr>
        <w:pStyle w:val="NormalWeb"/>
        <w:spacing w:before="0" w:beforeAutospacing="0" w:after="0" w:afterAutospacing="0"/>
        <w:jc w:val="right"/>
        <w:rPr>
          <w:rFonts w:ascii="Tahoma" w:hAnsi="Tahoma" w:cs="Tahoma"/>
          <w:b/>
          <w:color w:val="000000" w:themeColor="text1"/>
          <w:sz w:val="26"/>
          <w:szCs w:val="26"/>
        </w:rPr>
      </w:pPr>
      <w:r>
        <w:rPr>
          <w:rFonts w:ascii="Tahoma" w:hAnsi="Tahoma" w:cs="Tahoma"/>
          <w:b/>
          <w:color w:val="000000" w:themeColor="text1"/>
          <w:sz w:val="26"/>
          <w:szCs w:val="26"/>
        </w:rPr>
        <w:t>ACTION: LDMs &amp; BANKS</w:t>
      </w:r>
    </w:p>
    <w:p w:rsidR="00C85F96" w:rsidRDefault="00C85F96" w:rsidP="00C85F96">
      <w:pPr>
        <w:pStyle w:val="NormalWeb"/>
        <w:spacing w:before="0" w:beforeAutospacing="0" w:after="0" w:afterAutospacing="0"/>
        <w:jc w:val="right"/>
        <w:rPr>
          <w:color w:val="000000" w:themeColor="text1"/>
          <w:sz w:val="26"/>
        </w:rPr>
      </w:pPr>
    </w:p>
    <w:tbl>
      <w:tblPr>
        <w:tblStyle w:val="TableGrid"/>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428"/>
      </w:tblGrid>
      <w:tr w:rsidR="00C85F96" w:rsidRPr="008A7E7B" w:rsidTr="00690316">
        <w:tc>
          <w:tcPr>
            <w:tcW w:w="2178" w:type="dxa"/>
          </w:tcPr>
          <w:p w:rsidR="00C85F96" w:rsidRPr="008A7E7B" w:rsidRDefault="00C85F96" w:rsidP="00690316">
            <w:pPr>
              <w:rPr>
                <w:rFonts w:ascii="Tahoma" w:hAnsi="Tahoma" w:cs="Tahoma"/>
                <w:b/>
                <w:color w:val="000000" w:themeColor="text1"/>
                <w:sz w:val="26"/>
                <w:szCs w:val="26"/>
              </w:rPr>
            </w:pPr>
            <w:r w:rsidRPr="008A7E7B">
              <w:rPr>
                <w:rFonts w:ascii="Tahoma" w:hAnsi="Tahoma" w:cs="Tahoma"/>
                <w:b/>
                <w:color w:val="000000" w:themeColor="text1"/>
                <w:sz w:val="26"/>
                <w:szCs w:val="26"/>
              </w:rPr>
              <w:t>ITEM NO. 3 (i)</w:t>
            </w:r>
          </w:p>
        </w:tc>
        <w:tc>
          <w:tcPr>
            <w:tcW w:w="7428" w:type="dxa"/>
          </w:tcPr>
          <w:p w:rsidR="00C85F96" w:rsidRPr="008A7E7B" w:rsidRDefault="00C85F96" w:rsidP="00690316">
            <w:pPr>
              <w:jc w:val="both"/>
              <w:rPr>
                <w:rFonts w:ascii="Tahoma" w:hAnsi="Tahoma" w:cs="Tahoma"/>
                <w:b/>
                <w:color w:val="000000" w:themeColor="text1"/>
                <w:sz w:val="26"/>
                <w:szCs w:val="26"/>
              </w:rPr>
            </w:pPr>
            <w:r w:rsidRPr="008A7E7B">
              <w:rPr>
                <w:rFonts w:ascii="Tahoma" w:hAnsi="Tahoma" w:cs="Tahoma"/>
                <w:b/>
                <w:color w:val="000000" w:themeColor="text1"/>
                <w:sz w:val="26"/>
                <w:szCs w:val="26"/>
              </w:rPr>
              <w:t>EXTENSION OF “SWABHIMAAN” – VILLAGES HAVING POPULATION 1600 – 2000</w:t>
            </w:r>
          </w:p>
        </w:tc>
      </w:tr>
    </w:tbl>
    <w:p w:rsidR="00C85F96" w:rsidRDefault="00C85F96" w:rsidP="00C85F96">
      <w:pPr>
        <w:spacing w:after="0" w:line="240" w:lineRule="auto"/>
        <w:jc w:val="both"/>
        <w:rPr>
          <w:rFonts w:ascii="Tahoma" w:hAnsi="Tahoma" w:cs="Tahoma"/>
          <w:color w:val="000000" w:themeColor="text1"/>
          <w:sz w:val="26"/>
          <w:szCs w:val="26"/>
        </w:rPr>
      </w:pPr>
    </w:p>
    <w:p w:rsidR="00C85F96" w:rsidRDefault="00C85F96" w:rsidP="00C85F96">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Taking note of the low progress of banks in covering the identified villages in the population segment of 1600-2000, the Chairperson urged upon concerned banks to cover </w:t>
      </w:r>
      <w:r w:rsidRPr="00781C35">
        <w:rPr>
          <w:rFonts w:ascii="Tahoma" w:hAnsi="Tahoma" w:cs="Tahoma"/>
          <w:sz w:val="26"/>
          <w:szCs w:val="26"/>
        </w:rPr>
        <w:t>rem</w:t>
      </w:r>
      <w:r>
        <w:rPr>
          <w:rFonts w:ascii="Tahoma" w:hAnsi="Tahoma" w:cs="Tahoma"/>
          <w:sz w:val="26"/>
          <w:szCs w:val="26"/>
        </w:rPr>
        <w:t>nant</w:t>
      </w:r>
      <w:r w:rsidRPr="00084317">
        <w:rPr>
          <w:rFonts w:ascii="Tahoma" w:hAnsi="Tahoma" w:cs="Tahoma"/>
          <w:color w:val="FF0000"/>
          <w:sz w:val="26"/>
          <w:szCs w:val="26"/>
        </w:rPr>
        <w:t xml:space="preserve"> </w:t>
      </w:r>
      <w:r>
        <w:rPr>
          <w:rFonts w:ascii="Tahoma" w:hAnsi="Tahoma" w:cs="Tahoma"/>
          <w:color w:val="000000" w:themeColor="text1"/>
          <w:sz w:val="26"/>
          <w:szCs w:val="26"/>
        </w:rPr>
        <w:t>villages by 30</w:t>
      </w:r>
      <w:r w:rsidRPr="002C0535">
        <w:rPr>
          <w:rFonts w:ascii="Tahoma" w:hAnsi="Tahoma" w:cs="Tahoma"/>
          <w:color w:val="000000" w:themeColor="text1"/>
          <w:sz w:val="26"/>
          <w:szCs w:val="26"/>
          <w:vertAlign w:val="superscript"/>
        </w:rPr>
        <w:t>th</w:t>
      </w:r>
      <w:r>
        <w:rPr>
          <w:rFonts w:ascii="Tahoma" w:hAnsi="Tahoma" w:cs="Tahoma"/>
          <w:color w:val="000000" w:themeColor="text1"/>
          <w:sz w:val="26"/>
          <w:szCs w:val="26"/>
        </w:rPr>
        <w:t xml:space="preserve"> June 2013 positively.</w:t>
      </w:r>
    </w:p>
    <w:p w:rsidR="00C85F96" w:rsidRDefault="00C85F96" w:rsidP="00C85F96">
      <w:pPr>
        <w:spacing w:after="0" w:line="240" w:lineRule="auto"/>
        <w:jc w:val="both"/>
        <w:rPr>
          <w:rFonts w:ascii="Tahoma" w:hAnsi="Tahoma" w:cs="Tahoma"/>
          <w:color w:val="000000" w:themeColor="text1"/>
          <w:sz w:val="26"/>
          <w:szCs w:val="26"/>
        </w:rPr>
      </w:pPr>
    </w:p>
    <w:p w:rsidR="00C85F96" w:rsidRDefault="00C85F96" w:rsidP="00C85F96">
      <w:pPr>
        <w:spacing w:after="0" w:line="240" w:lineRule="auto"/>
        <w:jc w:val="both"/>
        <w:rPr>
          <w:rFonts w:ascii="Tahoma" w:hAnsi="Tahoma" w:cs="Tahoma"/>
          <w:color w:val="000000" w:themeColor="text1"/>
          <w:sz w:val="26"/>
          <w:szCs w:val="26"/>
        </w:rPr>
      </w:pPr>
    </w:p>
    <w:p w:rsidR="00C85F96" w:rsidRPr="00AE62EE" w:rsidRDefault="00C85F96" w:rsidP="00C85F96">
      <w:pPr>
        <w:spacing w:after="0" w:line="240" w:lineRule="auto"/>
        <w:jc w:val="right"/>
        <w:rPr>
          <w:rFonts w:ascii="Tahoma" w:hAnsi="Tahoma" w:cs="Tahoma"/>
          <w:b/>
          <w:color w:val="000000" w:themeColor="text1"/>
          <w:sz w:val="26"/>
          <w:szCs w:val="26"/>
        </w:rPr>
      </w:pPr>
      <w:r>
        <w:rPr>
          <w:rFonts w:ascii="Tahoma" w:hAnsi="Tahoma" w:cs="Tahoma"/>
          <w:b/>
          <w:color w:val="000000" w:themeColor="text1"/>
          <w:sz w:val="26"/>
          <w:szCs w:val="26"/>
        </w:rPr>
        <w:t>ACTION: CONCERNED BANKS</w:t>
      </w:r>
    </w:p>
    <w:p w:rsidR="00C85F96" w:rsidRPr="008A7E7B" w:rsidRDefault="00C85F96" w:rsidP="00C85F96">
      <w:pPr>
        <w:spacing w:after="0" w:line="240" w:lineRule="auto"/>
        <w:rPr>
          <w:rFonts w:ascii="Tahoma" w:eastAsia="Times New Roman" w:hAnsi="Tahoma" w:cs="Tahoma"/>
          <w:b/>
          <w:bCs/>
          <w:color w:val="000000" w:themeColor="text1"/>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7736"/>
      </w:tblGrid>
      <w:tr w:rsidR="00C85F96" w:rsidRPr="008A7E7B" w:rsidTr="00690316">
        <w:tc>
          <w:tcPr>
            <w:tcW w:w="1728" w:type="dxa"/>
          </w:tcPr>
          <w:p w:rsidR="00C85F96" w:rsidRPr="008A7E7B" w:rsidRDefault="00C85F96" w:rsidP="00690316">
            <w:pPr>
              <w:spacing w:after="0" w:line="240" w:lineRule="auto"/>
              <w:rPr>
                <w:rFonts w:ascii="Tahoma" w:hAnsi="Tahoma" w:cs="Tahoma"/>
                <w:b/>
                <w:color w:val="000000" w:themeColor="text1"/>
                <w:sz w:val="26"/>
                <w:szCs w:val="26"/>
              </w:rPr>
            </w:pPr>
            <w:r w:rsidRPr="008A7E7B">
              <w:rPr>
                <w:rFonts w:ascii="Tahoma" w:hAnsi="Tahoma" w:cs="Tahoma"/>
                <w:b/>
                <w:color w:val="000000" w:themeColor="text1"/>
                <w:sz w:val="26"/>
                <w:szCs w:val="26"/>
              </w:rPr>
              <w:t xml:space="preserve">ITEM NO. 3(ii)  </w:t>
            </w:r>
          </w:p>
        </w:tc>
        <w:tc>
          <w:tcPr>
            <w:tcW w:w="7736" w:type="dxa"/>
          </w:tcPr>
          <w:p w:rsidR="00C85F96" w:rsidRPr="008A7E7B" w:rsidRDefault="00C85F96" w:rsidP="00690316">
            <w:pPr>
              <w:spacing w:after="0" w:line="240" w:lineRule="auto"/>
              <w:jc w:val="both"/>
              <w:rPr>
                <w:rFonts w:ascii="Tahoma" w:hAnsi="Tahoma" w:cs="Tahoma"/>
                <w:b/>
                <w:color w:val="000000" w:themeColor="text1"/>
                <w:sz w:val="26"/>
                <w:szCs w:val="26"/>
              </w:rPr>
            </w:pPr>
            <w:r w:rsidRPr="008A7E7B">
              <w:rPr>
                <w:rFonts w:ascii="Tahoma" w:hAnsi="Tahoma" w:cs="Tahoma"/>
                <w:b/>
                <w:color w:val="000000" w:themeColor="text1"/>
                <w:sz w:val="26"/>
                <w:szCs w:val="26"/>
              </w:rPr>
              <w:t>DISAGGREGATION OF FIPs OF BANKS FROM HOs TO CONTROLLING OFFICES OF BANKS AND BANK BRANCH LEVEL AS PER REVISED FIP MONITORING FORMAT.</w:t>
            </w:r>
          </w:p>
        </w:tc>
      </w:tr>
    </w:tbl>
    <w:p w:rsidR="00C85F96" w:rsidRPr="008A7E7B" w:rsidRDefault="00C85F96" w:rsidP="00C85F96">
      <w:pPr>
        <w:spacing w:after="0" w:line="240" w:lineRule="auto"/>
        <w:jc w:val="both"/>
        <w:rPr>
          <w:rFonts w:ascii="Tahoma" w:hAnsi="Tahoma" w:cs="Tahoma"/>
          <w:color w:val="000000" w:themeColor="text1"/>
          <w:sz w:val="26"/>
          <w:szCs w:val="26"/>
        </w:rPr>
      </w:pPr>
    </w:p>
    <w:p w:rsidR="00C85F96" w:rsidRPr="001C3077" w:rsidRDefault="00C85F96" w:rsidP="00C85F96">
      <w:pPr>
        <w:pStyle w:val="NormalWeb"/>
        <w:spacing w:before="0" w:beforeAutospacing="0" w:after="0" w:afterAutospacing="0"/>
        <w:jc w:val="both"/>
        <w:rPr>
          <w:rFonts w:ascii="Tahoma" w:hAnsi="Tahoma" w:cs="Tahoma"/>
          <w:bCs/>
          <w:color w:val="000000" w:themeColor="text1"/>
          <w:sz w:val="26"/>
          <w:szCs w:val="26"/>
        </w:rPr>
      </w:pPr>
      <w:r w:rsidRPr="001C3077">
        <w:rPr>
          <w:rFonts w:ascii="Tahoma" w:hAnsi="Tahoma" w:cs="Tahoma"/>
          <w:bCs/>
          <w:color w:val="000000" w:themeColor="text1"/>
          <w:sz w:val="26"/>
          <w:szCs w:val="26"/>
        </w:rPr>
        <w:t>The DGM, Reserve Bank of India informed tha</w:t>
      </w:r>
      <w:r>
        <w:rPr>
          <w:rFonts w:ascii="Tahoma" w:hAnsi="Tahoma" w:cs="Tahoma"/>
          <w:bCs/>
          <w:color w:val="000000" w:themeColor="text1"/>
          <w:sz w:val="26"/>
          <w:szCs w:val="26"/>
        </w:rPr>
        <w:t>t banks are not submitting the S</w:t>
      </w:r>
      <w:r w:rsidRPr="001C3077">
        <w:rPr>
          <w:rFonts w:ascii="Tahoma" w:hAnsi="Tahoma" w:cs="Tahoma"/>
          <w:bCs/>
          <w:color w:val="000000" w:themeColor="text1"/>
          <w:sz w:val="26"/>
          <w:szCs w:val="26"/>
        </w:rPr>
        <w:t>tate</w:t>
      </w:r>
      <w:r>
        <w:rPr>
          <w:rFonts w:ascii="Tahoma" w:hAnsi="Tahoma" w:cs="Tahoma"/>
          <w:bCs/>
          <w:color w:val="000000" w:themeColor="text1"/>
          <w:sz w:val="26"/>
          <w:szCs w:val="26"/>
        </w:rPr>
        <w:t>ment of Disaggregation of FIPs i</w:t>
      </w:r>
      <w:r w:rsidRPr="001C3077">
        <w:rPr>
          <w:rFonts w:ascii="Tahoma" w:hAnsi="Tahoma" w:cs="Tahoma"/>
          <w:bCs/>
          <w:color w:val="000000" w:themeColor="text1"/>
          <w:sz w:val="26"/>
          <w:szCs w:val="26"/>
        </w:rPr>
        <w:t>n time</w:t>
      </w:r>
      <w:r>
        <w:rPr>
          <w:rFonts w:ascii="Tahoma" w:hAnsi="Tahoma" w:cs="Tahoma"/>
          <w:bCs/>
          <w:color w:val="000000" w:themeColor="text1"/>
          <w:sz w:val="26"/>
          <w:szCs w:val="26"/>
        </w:rPr>
        <w:t>,</w:t>
      </w:r>
      <w:r w:rsidRPr="001C3077">
        <w:rPr>
          <w:rFonts w:ascii="Tahoma" w:hAnsi="Tahoma" w:cs="Tahoma"/>
          <w:bCs/>
          <w:color w:val="000000" w:themeColor="text1"/>
          <w:sz w:val="26"/>
          <w:szCs w:val="26"/>
        </w:rPr>
        <w:t xml:space="preserve"> therefore</w:t>
      </w:r>
      <w:r>
        <w:rPr>
          <w:rFonts w:ascii="Tahoma" w:hAnsi="Tahoma" w:cs="Tahoma"/>
          <w:bCs/>
          <w:color w:val="000000" w:themeColor="text1"/>
          <w:sz w:val="26"/>
          <w:szCs w:val="26"/>
        </w:rPr>
        <w:t>,</w:t>
      </w:r>
      <w:r w:rsidRPr="001C3077">
        <w:rPr>
          <w:rFonts w:ascii="Tahoma" w:hAnsi="Tahoma" w:cs="Tahoma"/>
          <w:bCs/>
          <w:color w:val="000000" w:themeColor="text1"/>
          <w:sz w:val="26"/>
          <w:szCs w:val="26"/>
        </w:rPr>
        <w:t xml:space="preserve"> </w:t>
      </w:r>
      <w:r>
        <w:rPr>
          <w:rFonts w:ascii="Tahoma" w:hAnsi="Tahoma" w:cs="Tahoma"/>
          <w:bCs/>
          <w:color w:val="000000" w:themeColor="text1"/>
          <w:sz w:val="26"/>
          <w:szCs w:val="26"/>
        </w:rPr>
        <w:t>advised them to submit above</w:t>
      </w:r>
      <w:r w:rsidRPr="001C3077">
        <w:rPr>
          <w:rFonts w:ascii="Tahoma" w:hAnsi="Tahoma" w:cs="Tahoma"/>
          <w:bCs/>
          <w:color w:val="000000" w:themeColor="text1"/>
          <w:sz w:val="26"/>
          <w:szCs w:val="26"/>
        </w:rPr>
        <w:t xml:space="preserve"> statement by 5</w:t>
      </w:r>
      <w:r w:rsidRPr="001C3077">
        <w:rPr>
          <w:rFonts w:ascii="Tahoma" w:hAnsi="Tahoma" w:cs="Tahoma"/>
          <w:bCs/>
          <w:color w:val="000000" w:themeColor="text1"/>
          <w:sz w:val="26"/>
          <w:szCs w:val="26"/>
          <w:vertAlign w:val="superscript"/>
        </w:rPr>
        <w:t>th</w:t>
      </w:r>
      <w:r w:rsidRPr="001C3077">
        <w:rPr>
          <w:rFonts w:ascii="Tahoma" w:hAnsi="Tahoma" w:cs="Tahoma"/>
          <w:bCs/>
          <w:color w:val="000000" w:themeColor="text1"/>
          <w:sz w:val="26"/>
          <w:szCs w:val="26"/>
        </w:rPr>
        <w:t xml:space="preserve"> of every month to </w:t>
      </w:r>
      <w:r>
        <w:rPr>
          <w:rFonts w:ascii="Tahoma" w:hAnsi="Tahoma" w:cs="Tahoma"/>
          <w:bCs/>
          <w:color w:val="000000" w:themeColor="text1"/>
          <w:sz w:val="26"/>
          <w:szCs w:val="26"/>
        </w:rPr>
        <w:t xml:space="preserve">his </w:t>
      </w:r>
      <w:r w:rsidRPr="001C3077">
        <w:rPr>
          <w:rFonts w:ascii="Tahoma" w:hAnsi="Tahoma" w:cs="Tahoma"/>
          <w:bCs/>
          <w:color w:val="000000" w:themeColor="text1"/>
          <w:sz w:val="26"/>
          <w:szCs w:val="26"/>
        </w:rPr>
        <w:t>office under a copy to SLBC Secretariat.</w:t>
      </w:r>
    </w:p>
    <w:p w:rsidR="00C85F96" w:rsidRPr="008A7E7B" w:rsidRDefault="00C85F96" w:rsidP="00C85F96">
      <w:pPr>
        <w:pStyle w:val="NormalWeb"/>
        <w:spacing w:before="0" w:beforeAutospacing="0" w:after="0" w:afterAutospacing="0"/>
        <w:ind w:firstLine="720"/>
        <w:jc w:val="right"/>
        <w:rPr>
          <w:rFonts w:ascii="Tahoma" w:hAnsi="Tahoma" w:cs="Tahoma"/>
          <w:b/>
          <w:bCs/>
          <w:color w:val="000000" w:themeColor="text1"/>
          <w:sz w:val="26"/>
          <w:szCs w:val="26"/>
        </w:rPr>
      </w:pPr>
      <w:r>
        <w:rPr>
          <w:rFonts w:ascii="Tahoma" w:hAnsi="Tahoma" w:cs="Tahoma"/>
          <w:b/>
          <w:color w:val="000000" w:themeColor="text1"/>
          <w:sz w:val="26"/>
          <w:szCs w:val="26"/>
        </w:rPr>
        <w:t>ACTION: ALL BANKS</w:t>
      </w:r>
    </w:p>
    <w:p w:rsidR="00C85F96" w:rsidRPr="008A7E7B" w:rsidRDefault="00C85F96" w:rsidP="00C85F96">
      <w:pPr>
        <w:spacing w:after="0" w:line="240" w:lineRule="auto"/>
        <w:rPr>
          <w:rFonts w:ascii="Tahoma" w:eastAsia="Times New Roman"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C85F96" w:rsidRPr="008A7E7B" w:rsidTr="00690316">
        <w:tc>
          <w:tcPr>
            <w:tcW w:w="1908" w:type="dxa"/>
          </w:tcPr>
          <w:p w:rsidR="00C85F96" w:rsidRPr="008A7E7B" w:rsidRDefault="00C85F96" w:rsidP="00690316">
            <w:pPr>
              <w:pStyle w:val="PlainText"/>
              <w:tabs>
                <w:tab w:val="clear" w:pos="720"/>
                <w:tab w:val="num" w:pos="90"/>
              </w:tabs>
              <w:ind w:hanging="720"/>
              <w:rPr>
                <w:b/>
                <w:color w:val="000000" w:themeColor="text1"/>
                <w:sz w:val="26"/>
                <w:szCs w:val="26"/>
              </w:rPr>
            </w:pPr>
            <w:r w:rsidRPr="008A7E7B">
              <w:rPr>
                <w:b/>
                <w:color w:val="000000" w:themeColor="text1"/>
                <w:sz w:val="26"/>
                <w:szCs w:val="26"/>
              </w:rPr>
              <w:t>ITEM NO. 3(iii)</w:t>
            </w:r>
          </w:p>
        </w:tc>
        <w:tc>
          <w:tcPr>
            <w:tcW w:w="7668" w:type="dxa"/>
          </w:tcPr>
          <w:p w:rsidR="00C85F96" w:rsidRPr="008A7E7B" w:rsidRDefault="00C85F96" w:rsidP="00690316">
            <w:pPr>
              <w:pStyle w:val="PlainText"/>
              <w:ind w:left="-18"/>
              <w:jc w:val="left"/>
              <w:rPr>
                <w:b/>
                <w:color w:val="000000" w:themeColor="text1"/>
                <w:sz w:val="26"/>
                <w:szCs w:val="26"/>
              </w:rPr>
            </w:pPr>
            <w:r>
              <w:rPr>
                <w:b/>
                <w:color w:val="000000" w:themeColor="text1"/>
                <w:sz w:val="26"/>
                <w:szCs w:val="26"/>
              </w:rPr>
              <w:t>A   ATM</w:t>
            </w:r>
            <w:r w:rsidRPr="008A7E7B">
              <w:rPr>
                <w:b/>
                <w:color w:val="000000" w:themeColor="text1"/>
                <w:sz w:val="26"/>
                <w:szCs w:val="26"/>
              </w:rPr>
              <w:t xml:space="preserve"> SURVEY REPORT—NEED FOR BETTERMENT IN INFRASTRUCTURE</w:t>
            </w:r>
          </w:p>
        </w:tc>
      </w:tr>
    </w:tbl>
    <w:p w:rsidR="00C85F96" w:rsidRDefault="00C85F96" w:rsidP="00C85F96">
      <w:pPr>
        <w:pStyle w:val="BodyText"/>
        <w:rPr>
          <w:rFonts w:ascii="Tahoma" w:hAnsi="Tahoma" w:cs="Tahoma"/>
          <w:color w:val="000000" w:themeColor="text1"/>
          <w:sz w:val="26"/>
          <w:szCs w:val="26"/>
        </w:rPr>
      </w:pPr>
    </w:p>
    <w:p w:rsidR="00C85F96" w:rsidRDefault="00C85F96" w:rsidP="00C85F96">
      <w:pPr>
        <w:pStyle w:val="BodyText"/>
        <w:rPr>
          <w:rFonts w:ascii="Tahoma" w:hAnsi="Tahoma" w:cs="Tahoma"/>
          <w:color w:val="000000" w:themeColor="text1"/>
          <w:sz w:val="26"/>
          <w:szCs w:val="26"/>
        </w:rPr>
      </w:pPr>
      <w:r>
        <w:rPr>
          <w:rFonts w:ascii="Tahoma" w:hAnsi="Tahoma" w:cs="Tahoma"/>
          <w:color w:val="000000" w:themeColor="text1"/>
          <w:sz w:val="26"/>
          <w:szCs w:val="26"/>
        </w:rPr>
        <w:t xml:space="preserve">House was informed that Convener Bank has taken up the matter with the office of Banking Ombudsman, Chandigarh for providing details of analysis of ATM complaints resolved at his office. The report is awaited.  The Chairperson desired SLBC Secretariat to follow up with Banking Ombudsman, Chandigarh and circulate the findings of BO Office amongst banks. </w:t>
      </w:r>
    </w:p>
    <w:p w:rsidR="00C85F96" w:rsidRDefault="00C85F96" w:rsidP="00C85F96">
      <w:pPr>
        <w:pStyle w:val="BodyText"/>
        <w:rPr>
          <w:rFonts w:ascii="Tahoma" w:hAnsi="Tahoma" w:cs="Tahoma"/>
          <w:color w:val="000000" w:themeColor="text1"/>
          <w:sz w:val="26"/>
          <w:szCs w:val="26"/>
        </w:rPr>
      </w:pPr>
    </w:p>
    <w:p w:rsidR="00C85F96" w:rsidRPr="008A7E7B" w:rsidRDefault="00C85F96" w:rsidP="00C85F96">
      <w:pPr>
        <w:pStyle w:val="BodyText"/>
        <w:jc w:val="right"/>
        <w:rPr>
          <w:rFonts w:ascii="Tahoma" w:hAnsi="Tahoma" w:cs="Tahoma"/>
          <w:b/>
          <w:color w:val="000000" w:themeColor="text1"/>
          <w:sz w:val="26"/>
          <w:szCs w:val="26"/>
        </w:rPr>
      </w:pPr>
      <w:r w:rsidRPr="008D5DEC">
        <w:rPr>
          <w:rFonts w:ascii="Tahoma" w:hAnsi="Tahoma" w:cs="Tahoma"/>
          <w:b/>
          <w:color w:val="000000" w:themeColor="text1"/>
          <w:sz w:val="26"/>
          <w:szCs w:val="26"/>
        </w:rPr>
        <w:t>ACTION: CONVENER (SLBC)</w:t>
      </w:r>
    </w:p>
    <w:p w:rsidR="00C85F96" w:rsidRPr="008A7E7B" w:rsidRDefault="00C85F96" w:rsidP="00C85F96">
      <w:pPr>
        <w:spacing w:after="0" w:line="240" w:lineRule="auto"/>
        <w:rPr>
          <w:rFonts w:ascii="Times New Roman" w:eastAsia="Times New Roman" w:hAnsi="Times New Roman" w:cs="Times New Roman"/>
          <w:color w:val="000000" w:themeColor="text1"/>
          <w:sz w:val="24"/>
          <w:szCs w:val="24"/>
        </w:rPr>
      </w:pPr>
    </w:p>
    <w:tbl>
      <w:tblPr>
        <w:tblW w:w="9198" w:type="dxa"/>
        <w:tblCellMar>
          <w:left w:w="0" w:type="dxa"/>
          <w:right w:w="0" w:type="dxa"/>
        </w:tblCellMar>
        <w:tblLook w:val="04A0"/>
      </w:tblPr>
      <w:tblGrid>
        <w:gridCol w:w="1818"/>
        <w:gridCol w:w="7380"/>
      </w:tblGrid>
      <w:tr w:rsidR="00C85F96" w:rsidRPr="008A7E7B" w:rsidTr="00690316">
        <w:tc>
          <w:tcPr>
            <w:tcW w:w="18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85F96" w:rsidRPr="008A7E7B" w:rsidRDefault="00C85F96" w:rsidP="00690316">
            <w:pPr>
              <w:spacing w:after="0" w:line="240" w:lineRule="auto"/>
              <w:rPr>
                <w:rFonts w:ascii="Tahoma" w:eastAsia="Times New Roman" w:hAnsi="Tahoma" w:cs="Tahoma"/>
                <w:b/>
                <w:bCs/>
                <w:color w:val="000000" w:themeColor="text1"/>
                <w:sz w:val="26"/>
                <w:szCs w:val="26"/>
              </w:rPr>
            </w:pPr>
            <w:r w:rsidRPr="008A7E7B">
              <w:rPr>
                <w:rFonts w:ascii="Tahoma" w:eastAsia="Times New Roman" w:hAnsi="Tahoma" w:cs="Tahoma"/>
                <w:b/>
                <w:bCs/>
                <w:color w:val="000000" w:themeColor="text1"/>
                <w:sz w:val="26"/>
                <w:szCs w:val="26"/>
              </w:rPr>
              <w:t>ITEM NO. 4</w:t>
            </w:r>
          </w:p>
          <w:p w:rsidR="00C85F96" w:rsidRPr="008A7E7B" w:rsidRDefault="00C85F96" w:rsidP="00690316">
            <w:pPr>
              <w:spacing w:after="0" w:line="240" w:lineRule="auto"/>
              <w:rPr>
                <w:rFonts w:ascii="Times New Roman" w:eastAsia="Times New Roman" w:hAnsi="Times New Roman" w:cs="Times New Roman"/>
                <w:color w:val="000000" w:themeColor="text1"/>
                <w:sz w:val="24"/>
                <w:szCs w:val="24"/>
              </w:rPr>
            </w:pPr>
          </w:p>
        </w:tc>
        <w:tc>
          <w:tcPr>
            <w:tcW w:w="73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85F96" w:rsidRPr="008A7E7B" w:rsidRDefault="00C85F96" w:rsidP="00690316">
            <w:pPr>
              <w:spacing w:after="0" w:line="240" w:lineRule="auto"/>
              <w:rPr>
                <w:rFonts w:ascii="Tahoma" w:eastAsia="Times New Roman" w:hAnsi="Tahoma" w:cs="Tahoma"/>
                <w:b/>
                <w:color w:val="000000" w:themeColor="text1"/>
                <w:sz w:val="26"/>
                <w:szCs w:val="26"/>
              </w:rPr>
            </w:pPr>
            <w:r w:rsidRPr="008A7E7B">
              <w:rPr>
                <w:rFonts w:ascii="Tahoma" w:eastAsia="Times New Roman" w:hAnsi="Tahoma" w:cs="Tahoma"/>
                <w:b/>
                <w:color w:val="000000" w:themeColor="text1"/>
                <w:sz w:val="26"/>
                <w:szCs w:val="26"/>
              </w:rPr>
              <w:t xml:space="preserve">DIRECT BENEFIT TRANSFER </w:t>
            </w:r>
            <w:r>
              <w:rPr>
                <w:rFonts w:ascii="Tahoma" w:eastAsia="Times New Roman" w:hAnsi="Tahoma" w:cs="Tahoma"/>
                <w:b/>
                <w:color w:val="000000" w:themeColor="text1"/>
                <w:sz w:val="26"/>
                <w:szCs w:val="26"/>
              </w:rPr>
              <w:t xml:space="preserve">(DBT) </w:t>
            </w:r>
          </w:p>
        </w:tc>
      </w:tr>
    </w:tbl>
    <w:p w:rsidR="00C85F96" w:rsidRDefault="00C85F96" w:rsidP="00C85F96">
      <w:pPr>
        <w:spacing w:after="0" w:line="240" w:lineRule="auto"/>
        <w:jc w:val="both"/>
        <w:rPr>
          <w:rFonts w:ascii="Tahoma" w:eastAsia="Times New Roman" w:hAnsi="Tahoma" w:cs="Tahoma"/>
          <w:color w:val="000000" w:themeColor="text1"/>
          <w:sz w:val="26"/>
          <w:szCs w:val="26"/>
        </w:rPr>
      </w:pPr>
    </w:p>
    <w:p w:rsidR="00C85F96" w:rsidRDefault="00C85F96" w:rsidP="00C85F96">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With a view to ascertain the difficulties/ problems being faced in the implementation of DBT, LDM - Ambala &amp; Sonepat were requested to brief the house.  LDM Ambala in his presentation suggested following initiatives to cope with the difficulties coming in the way of implementation of DBT:-</w:t>
      </w:r>
    </w:p>
    <w:p w:rsidR="00C85F96" w:rsidRDefault="00C85F96" w:rsidP="00C85F96">
      <w:pPr>
        <w:spacing w:after="0" w:line="240" w:lineRule="auto"/>
        <w:jc w:val="both"/>
        <w:rPr>
          <w:rFonts w:ascii="Tahoma" w:eastAsia="Times New Roman" w:hAnsi="Tahoma" w:cs="Tahoma"/>
          <w:color w:val="000000" w:themeColor="text1"/>
          <w:sz w:val="26"/>
          <w:szCs w:val="26"/>
        </w:rPr>
      </w:pPr>
    </w:p>
    <w:p w:rsidR="00C85F96" w:rsidRPr="00ED2707" w:rsidRDefault="00C85F96" w:rsidP="00C85F96">
      <w:pPr>
        <w:pStyle w:val="ListParagraph"/>
        <w:numPr>
          <w:ilvl w:val="0"/>
          <w:numId w:val="25"/>
        </w:numPr>
        <w:tabs>
          <w:tab w:val="left" w:pos="720"/>
        </w:tabs>
        <w:jc w:val="both"/>
        <w:rPr>
          <w:rFonts w:ascii="Tahoma" w:hAnsi="Tahoma" w:cs="Tahoma"/>
          <w:sz w:val="26"/>
          <w:szCs w:val="26"/>
        </w:rPr>
      </w:pPr>
      <w:r w:rsidRPr="00ED2707">
        <w:rPr>
          <w:rFonts w:ascii="Tahoma" w:hAnsi="Tahoma" w:cs="Tahoma"/>
          <w:sz w:val="26"/>
          <w:szCs w:val="26"/>
        </w:rPr>
        <w:lastRenderedPageBreak/>
        <w:t>Upon receipt of database containing Name of Beneficiary, account number and Aadhaar number</w:t>
      </w:r>
      <w:r>
        <w:rPr>
          <w:rFonts w:ascii="Tahoma" w:hAnsi="Tahoma" w:cs="Tahoma"/>
          <w:sz w:val="26"/>
          <w:szCs w:val="26"/>
        </w:rPr>
        <w:t>, t</w:t>
      </w:r>
      <w:r w:rsidRPr="00ED2707">
        <w:rPr>
          <w:rFonts w:ascii="Tahoma" w:hAnsi="Tahoma" w:cs="Tahoma"/>
          <w:sz w:val="26"/>
          <w:szCs w:val="26"/>
        </w:rPr>
        <w:t>he banks seed Aadhaar number in bank accounts of the beneficiaries. In the absence of a documented procedure many issues cropped up and had to be understood and resolved accordingly.</w:t>
      </w:r>
    </w:p>
    <w:p w:rsidR="00C85F96" w:rsidRPr="00ED2707" w:rsidRDefault="00C85F96" w:rsidP="00C85F96">
      <w:pPr>
        <w:pStyle w:val="ListParagraph"/>
        <w:tabs>
          <w:tab w:val="left" w:pos="720"/>
        </w:tabs>
        <w:jc w:val="both"/>
        <w:rPr>
          <w:rFonts w:ascii="Tahoma" w:hAnsi="Tahoma" w:cs="Tahoma"/>
          <w:sz w:val="26"/>
          <w:szCs w:val="26"/>
        </w:rPr>
      </w:pPr>
      <w:r w:rsidRPr="00ED2707">
        <w:rPr>
          <w:rFonts w:ascii="Tahoma" w:hAnsi="Tahoma" w:cs="Tahoma"/>
          <w:sz w:val="26"/>
          <w:szCs w:val="26"/>
        </w:rPr>
        <w:t xml:space="preserve"> </w:t>
      </w:r>
    </w:p>
    <w:p w:rsidR="002C3DB6" w:rsidRDefault="00C85F96" w:rsidP="00C85F96">
      <w:pPr>
        <w:pStyle w:val="ListParagraph"/>
        <w:numPr>
          <w:ilvl w:val="0"/>
          <w:numId w:val="22"/>
        </w:numPr>
        <w:contextualSpacing/>
        <w:jc w:val="both"/>
        <w:rPr>
          <w:rFonts w:ascii="Tahoma" w:hAnsi="Tahoma" w:cs="Tahoma"/>
          <w:sz w:val="26"/>
          <w:szCs w:val="26"/>
        </w:rPr>
      </w:pPr>
      <w:r w:rsidRPr="00784E6D">
        <w:rPr>
          <w:rFonts w:ascii="Tahoma" w:hAnsi="Tahoma" w:cs="Tahoma"/>
          <w:sz w:val="26"/>
          <w:szCs w:val="26"/>
        </w:rPr>
        <w:t>Aadhaar number has to be entered in the database of the banks through a SPECIFIC menu option provided by each bank for the purpose. To quote, UIDNUM for Punjab National Bank, in absence, whereof, the seeding shall not be captured in MIS Systems of banks.</w:t>
      </w:r>
    </w:p>
    <w:p w:rsidR="00C85F96" w:rsidRPr="00ED2707" w:rsidRDefault="00C85F96" w:rsidP="00012B57">
      <w:pPr>
        <w:pStyle w:val="ListParagraph"/>
        <w:contextualSpacing/>
        <w:jc w:val="both"/>
        <w:rPr>
          <w:rFonts w:ascii="Tahoma" w:hAnsi="Tahoma" w:cs="Tahoma"/>
          <w:sz w:val="26"/>
          <w:szCs w:val="26"/>
        </w:rPr>
      </w:pPr>
    </w:p>
    <w:p w:rsidR="00C85F96" w:rsidRPr="00ED2707" w:rsidRDefault="00C85F96" w:rsidP="00C85F96">
      <w:pPr>
        <w:pStyle w:val="ListParagraph"/>
        <w:numPr>
          <w:ilvl w:val="0"/>
          <w:numId w:val="22"/>
        </w:numPr>
        <w:contextualSpacing/>
        <w:jc w:val="both"/>
        <w:rPr>
          <w:rFonts w:ascii="Tahoma" w:hAnsi="Tahoma" w:cs="Tahoma"/>
          <w:sz w:val="26"/>
          <w:szCs w:val="26"/>
        </w:rPr>
      </w:pPr>
      <w:r w:rsidRPr="00ED2707">
        <w:rPr>
          <w:rFonts w:ascii="Tahoma" w:hAnsi="Tahoma" w:cs="Tahoma"/>
          <w:sz w:val="26"/>
          <w:szCs w:val="26"/>
        </w:rPr>
        <w:t xml:space="preserve">Aadhaar numbers </w:t>
      </w:r>
      <w:r>
        <w:rPr>
          <w:rFonts w:ascii="Tahoma" w:hAnsi="Tahoma" w:cs="Tahoma"/>
          <w:sz w:val="26"/>
          <w:szCs w:val="26"/>
        </w:rPr>
        <w:t xml:space="preserve">seeded </w:t>
      </w:r>
      <w:r w:rsidRPr="00ED2707">
        <w:rPr>
          <w:rFonts w:ascii="Tahoma" w:hAnsi="Tahoma" w:cs="Tahoma"/>
          <w:sz w:val="26"/>
          <w:szCs w:val="26"/>
        </w:rPr>
        <w:t>in database of Bank</w:t>
      </w:r>
      <w:r>
        <w:rPr>
          <w:rFonts w:ascii="Tahoma" w:hAnsi="Tahoma" w:cs="Tahoma"/>
          <w:sz w:val="26"/>
          <w:szCs w:val="26"/>
        </w:rPr>
        <w:t>s</w:t>
      </w:r>
      <w:r w:rsidRPr="00ED2707">
        <w:rPr>
          <w:rFonts w:ascii="Tahoma" w:hAnsi="Tahoma" w:cs="Tahoma"/>
          <w:sz w:val="26"/>
          <w:szCs w:val="26"/>
        </w:rPr>
        <w:t xml:space="preserve"> have to be sent to NPCI Mapper</w:t>
      </w:r>
      <w:r>
        <w:rPr>
          <w:rFonts w:ascii="Tahoma" w:hAnsi="Tahoma" w:cs="Tahoma"/>
          <w:sz w:val="26"/>
          <w:szCs w:val="26"/>
        </w:rPr>
        <w:t xml:space="preserve"> for its mapping</w:t>
      </w:r>
      <w:r w:rsidRPr="00ED2707">
        <w:rPr>
          <w:rFonts w:ascii="Tahoma" w:hAnsi="Tahoma" w:cs="Tahoma"/>
          <w:sz w:val="26"/>
          <w:szCs w:val="26"/>
        </w:rPr>
        <w:t xml:space="preserve">. </w:t>
      </w:r>
      <w:r>
        <w:rPr>
          <w:rFonts w:ascii="Tahoma" w:hAnsi="Tahoma" w:cs="Tahoma"/>
          <w:sz w:val="26"/>
          <w:szCs w:val="26"/>
        </w:rPr>
        <w:t>The base branch should know the reasons for rejection of accounts in mapping exercise at NPCI, for taking remedial measures.</w:t>
      </w:r>
    </w:p>
    <w:p w:rsidR="00C85F96" w:rsidRPr="00ED2707" w:rsidRDefault="00C85F96" w:rsidP="00C85F96">
      <w:pPr>
        <w:pStyle w:val="ListParagraph"/>
        <w:rPr>
          <w:rFonts w:ascii="Tahoma" w:hAnsi="Tahoma" w:cs="Tahoma"/>
          <w:sz w:val="26"/>
          <w:szCs w:val="26"/>
        </w:rPr>
      </w:pPr>
    </w:p>
    <w:p w:rsidR="00C85F96" w:rsidRPr="00ED2707" w:rsidRDefault="00C85F96" w:rsidP="00C85F96">
      <w:pPr>
        <w:pStyle w:val="ListParagraph"/>
        <w:numPr>
          <w:ilvl w:val="0"/>
          <w:numId w:val="22"/>
        </w:numPr>
        <w:contextualSpacing/>
        <w:jc w:val="both"/>
        <w:rPr>
          <w:rFonts w:ascii="Tahoma" w:hAnsi="Tahoma" w:cs="Tahoma"/>
          <w:sz w:val="26"/>
          <w:szCs w:val="26"/>
        </w:rPr>
      </w:pPr>
      <w:r w:rsidRPr="00ED2707">
        <w:rPr>
          <w:rFonts w:ascii="Tahoma" w:hAnsi="Tahoma" w:cs="Tahoma"/>
          <w:sz w:val="26"/>
          <w:szCs w:val="26"/>
        </w:rPr>
        <w:t xml:space="preserve">The mandate </w:t>
      </w:r>
      <w:r>
        <w:rPr>
          <w:rFonts w:ascii="Tahoma" w:hAnsi="Tahoma" w:cs="Tahoma"/>
          <w:sz w:val="26"/>
          <w:szCs w:val="26"/>
        </w:rPr>
        <w:t xml:space="preserve">given by DDOs of DBT Scheme to Sponsor Bank </w:t>
      </w:r>
      <w:r w:rsidRPr="00ED2707">
        <w:rPr>
          <w:rFonts w:ascii="Tahoma" w:hAnsi="Tahoma" w:cs="Tahoma"/>
          <w:sz w:val="26"/>
          <w:szCs w:val="26"/>
        </w:rPr>
        <w:t>has to be got registered with NPCI by e-mailing scanned copy of prescribed Annexure III bearing signatures of bank and DDO.</w:t>
      </w:r>
    </w:p>
    <w:p w:rsidR="00C85F96" w:rsidRPr="00ED2707" w:rsidRDefault="00C85F96" w:rsidP="00C85F96">
      <w:pPr>
        <w:pStyle w:val="ListParagraph"/>
        <w:rPr>
          <w:rFonts w:ascii="Tahoma" w:hAnsi="Tahoma" w:cs="Tahoma"/>
          <w:sz w:val="26"/>
          <w:szCs w:val="26"/>
        </w:rPr>
      </w:pPr>
    </w:p>
    <w:p w:rsidR="00C85F96" w:rsidRPr="00ED2707" w:rsidRDefault="00C85F96" w:rsidP="00C85F96">
      <w:pPr>
        <w:pStyle w:val="ListParagraph"/>
        <w:numPr>
          <w:ilvl w:val="0"/>
          <w:numId w:val="22"/>
        </w:numPr>
        <w:contextualSpacing/>
        <w:jc w:val="both"/>
        <w:rPr>
          <w:rFonts w:ascii="Tahoma" w:hAnsi="Tahoma" w:cs="Tahoma"/>
          <w:sz w:val="26"/>
          <w:szCs w:val="26"/>
        </w:rPr>
      </w:pPr>
      <w:r w:rsidRPr="00ED2707">
        <w:rPr>
          <w:rFonts w:ascii="Tahoma" w:hAnsi="Tahoma" w:cs="Tahoma"/>
          <w:sz w:val="26"/>
          <w:szCs w:val="26"/>
        </w:rPr>
        <w:t>NPCI generates ID and Password, upon receipt of Annexure III, as above, which is required for uploading payment files for actual payments to beneficiaries.</w:t>
      </w:r>
    </w:p>
    <w:p w:rsidR="00C85F96" w:rsidRPr="00ED2707" w:rsidRDefault="00C85F96" w:rsidP="00C85F96">
      <w:pPr>
        <w:pStyle w:val="ListParagraph"/>
        <w:rPr>
          <w:rFonts w:ascii="Tahoma" w:hAnsi="Tahoma" w:cs="Tahoma"/>
          <w:sz w:val="26"/>
          <w:szCs w:val="26"/>
        </w:rPr>
      </w:pPr>
    </w:p>
    <w:p w:rsidR="00C85F96" w:rsidRPr="00ED2707" w:rsidRDefault="00C85F96" w:rsidP="00C85F96">
      <w:pPr>
        <w:pStyle w:val="ListParagraph"/>
        <w:numPr>
          <w:ilvl w:val="0"/>
          <w:numId w:val="22"/>
        </w:numPr>
        <w:contextualSpacing/>
        <w:jc w:val="both"/>
        <w:rPr>
          <w:rFonts w:ascii="Tahoma" w:hAnsi="Tahoma" w:cs="Tahoma"/>
          <w:sz w:val="26"/>
          <w:szCs w:val="26"/>
        </w:rPr>
      </w:pPr>
      <w:r w:rsidRPr="00ED2707">
        <w:rPr>
          <w:rFonts w:ascii="Tahoma" w:hAnsi="Tahoma" w:cs="Tahoma"/>
          <w:sz w:val="26"/>
          <w:szCs w:val="26"/>
        </w:rPr>
        <w:t>Payment files</w:t>
      </w:r>
      <w:r w:rsidR="002C3DB6">
        <w:rPr>
          <w:rFonts w:ascii="Tahoma" w:hAnsi="Tahoma" w:cs="Tahoma"/>
          <w:sz w:val="26"/>
          <w:szCs w:val="26"/>
        </w:rPr>
        <w:t xml:space="preserve"> are</w:t>
      </w:r>
      <w:r w:rsidRPr="00ED2707">
        <w:rPr>
          <w:rFonts w:ascii="Tahoma" w:hAnsi="Tahoma" w:cs="Tahoma"/>
          <w:sz w:val="26"/>
          <w:szCs w:val="26"/>
        </w:rPr>
        <w:t xml:space="preserve"> to be prepared in specific format suggested by NPCI containing Aadhaar Number and amount.</w:t>
      </w:r>
    </w:p>
    <w:p w:rsidR="00C85F96" w:rsidRPr="00ED2707" w:rsidRDefault="00C85F96" w:rsidP="00C85F96">
      <w:pPr>
        <w:pStyle w:val="ListParagraph"/>
        <w:rPr>
          <w:rFonts w:ascii="Tahoma" w:hAnsi="Tahoma" w:cs="Tahoma"/>
          <w:sz w:val="26"/>
          <w:szCs w:val="26"/>
        </w:rPr>
      </w:pPr>
    </w:p>
    <w:p w:rsidR="00C85F96" w:rsidRPr="00ED2707" w:rsidRDefault="00C85F96" w:rsidP="00C85F96">
      <w:pPr>
        <w:pStyle w:val="ListParagraph"/>
        <w:numPr>
          <w:ilvl w:val="0"/>
          <w:numId w:val="22"/>
        </w:numPr>
        <w:contextualSpacing/>
        <w:jc w:val="both"/>
        <w:rPr>
          <w:rFonts w:ascii="Tahoma" w:hAnsi="Tahoma" w:cs="Tahoma"/>
          <w:sz w:val="26"/>
          <w:szCs w:val="26"/>
        </w:rPr>
      </w:pPr>
      <w:r w:rsidRPr="00ED2707">
        <w:rPr>
          <w:rFonts w:ascii="Tahoma" w:hAnsi="Tahoma" w:cs="Tahoma"/>
          <w:sz w:val="26"/>
          <w:szCs w:val="26"/>
        </w:rPr>
        <w:t>Prescribed time slot for uploading payment files (generally till 12 noon) has to be adhered to</w:t>
      </w:r>
      <w:r>
        <w:rPr>
          <w:rFonts w:ascii="Tahoma" w:hAnsi="Tahoma" w:cs="Tahoma"/>
          <w:sz w:val="26"/>
          <w:szCs w:val="26"/>
        </w:rPr>
        <w:t>,</w:t>
      </w:r>
      <w:r w:rsidRPr="00ED2707">
        <w:rPr>
          <w:rFonts w:ascii="Tahoma" w:hAnsi="Tahoma" w:cs="Tahoma"/>
          <w:sz w:val="26"/>
          <w:szCs w:val="26"/>
        </w:rPr>
        <w:t xml:space="preserve"> for execution of payments through NPCI using AEPS (Aadhaar Enabled Payment System).</w:t>
      </w:r>
    </w:p>
    <w:p w:rsidR="00C85F96" w:rsidRPr="00ED2707" w:rsidRDefault="00C85F96" w:rsidP="00C85F96">
      <w:pPr>
        <w:pStyle w:val="ListParagraph"/>
        <w:rPr>
          <w:rFonts w:ascii="Tahoma" w:hAnsi="Tahoma" w:cs="Tahoma"/>
          <w:sz w:val="26"/>
          <w:szCs w:val="26"/>
        </w:rPr>
      </w:pPr>
    </w:p>
    <w:p w:rsidR="00C85F96" w:rsidRPr="00ED2707" w:rsidRDefault="00C85F96" w:rsidP="00C85F96">
      <w:pPr>
        <w:pStyle w:val="ListParagraph"/>
        <w:numPr>
          <w:ilvl w:val="0"/>
          <w:numId w:val="22"/>
        </w:numPr>
        <w:contextualSpacing/>
        <w:jc w:val="both"/>
        <w:rPr>
          <w:rFonts w:ascii="Tahoma" w:hAnsi="Tahoma" w:cs="Tahoma"/>
          <w:sz w:val="26"/>
          <w:szCs w:val="26"/>
        </w:rPr>
      </w:pPr>
      <w:r w:rsidRPr="00ED2707">
        <w:rPr>
          <w:rFonts w:ascii="Tahoma" w:hAnsi="Tahoma" w:cs="Tahoma"/>
          <w:sz w:val="26"/>
          <w:szCs w:val="26"/>
        </w:rPr>
        <w:t>Correctness of data in payment file has to be ensured to avoid rejection of entire file due to small errors.</w:t>
      </w:r>
    </w:p>
    <w:p w:rsidR="00C85F96" w:rsidRPr="00ED2707" w:rsidRDefault="00C85F96" w:rsidP="00C85F96">
      <w:pPr>
        <w:pStyle w:val="ListParagraph"/>
        <w:rPr>
          <w:rFonts w:ascii="Tahoma" w:hAnsi="Tahoma" w:cs="Tahoma"/>
          <w:sz w:val="26"/>
          <w:szCs w:val="26"/>
        </w:rPr>
      </w:pPr>
    </w:p>
    <w:p w:rsidR="00C85F96" w:rsidRPr="00ED2707" w:rsidRDefault="00C85F96" w:rsidP="00C85F96">
      <w:pPr>
        <w:pStyle w:val="ListParagraph"/>
        <w:numPr>
          <w:ilvl w:val="0"/>
          <w:numId w:val="22"/>
        </w:numPr>
        <w:contextualSpacing/>
        <w:jc w:val="both"/>
        <w:rPr>
          <w:rFonts w:ascii="Tahoma" w:hAnsi="Tahoma" w:cs="Tahoma"/>
          <w:sz w:val="26"/>
          <w:szCs w:val="26"/>
        </w:rPr>
      </w:pPr>
      <w:r>
        <w:rPr>
          <w:rFonts w:ascii="Tahoma" w:hAnsi="Tahoma" w:cs="Tahoma"/>
          <w:sz w:val="26"/>
          <w:szCs w:val="26"/>
        </w:rPr>
        <w:t>A single error in Aa</w:t>
      </w:r>
      <w:r w:rsidRPr="00ED2707">
        <w:rPr>
          <w:rFonts w:ascii="Tahoma" w:hAnsi="Tahoma" w:cs="Tahoma"/>
          <w:sz w:val="26"/>
          <w:szCs w:val="26"/>
        </w:rPr>
        <w:t>dhaar number or unmapped Aadhaar Number may lead to rejection of entire file.</w:t>
      </w:r>
    </w:p>
    <w:p w:rsidR="00C85F96" w:rsidRPr="00ED2707" w:rsidRDefault="00C85F96" w:rsidP="00C85F96">
      <w:pPr>
        <w:pStyle w:val="ListParagraph"/>
        <w:rPr>
          <w:rFonts w:ascii="Tahoma" w:hAnsi="Tahoma" w:cs="Tahoma"/>
          <w:sz w:val="26"/>
          <w:szCs w:val="26"/>
        </w:rPr>
      </w:pPr>
    </w:p>
    <w:p w:rsidR="00C85F96" w:rsidRPr="00ED2707" w:rsidRDefault="00C85F96" w:rsidP="00C85F96">
      <w:pPr>
        <w:pStyle w:val="ListParagraph"/>
        <w:numPr>
          <w:ilvl w:val="0"/>
          <w:numId w:val="22"/>
        </w:numPr>
        <w:contextualSpacing/>
        <w:jc w:val="both"/>
        <w:rPr>
          <w:rFonts w:ascii="Tahoma" w:hAnsi="Tahoma" w:cs="Tahoma"/>
          <w:sz w:val="26"/>
          <w:szCs w:val="26"/>
        </w:rPr>
      </w:pPr>
      <w:r w:rsidRPr="00ED2707">
        <w:rPr>
          <w:rFonts w:ascii="Tahoma" w:hAnsi="Tahoma" w:cs="Tahoma"/>
          <w:sz w:val="26"/>
          <w:szCs w:val="26"/>
        </w:rPr>
        <w:t>NPCI yet to provide specific details on specific reasons for rejection of payments files to facilitate rectification.</w:t>
      </w:r>
    </w:p>
    <w:p w:rsidR="00C85F96" w:rsidRPr="00ED2707" w:rsidRDefault="00C85F96" w:rsidP="00C85F96">
      <w:pPr>
        <w:spacing w:after="0" w:line="240" w:lineRule="auto"/>
        <w:jc w:val="both"/>
        <w:rPr>
          <w:rFonts w:ascii="Tahoma" w:hAnsi="Tahoma" w:cs="Tahoma"/>
          <w:sz w:val="26"/>
          <w:szCs w:val="26"/>
        </w:rPr>
      </w:pPr>
    </w:p>
    <w:p w:rsidR="00C85F96" w:rsidRDefault="00C85F96" w:rsidP="00C85F96">
      <w:pPr>
        <w:spacing w:after="0" w:line="240" w:lineRule="auto"/>
        <w:jc w:val="both"/>
        <w:rPr>
          <w:rFonts w:ascii="Tahoma" w:eastAsia="Times New Roman" w:hAnsi="Tahoma" w:cs="Tahoma"/>
          <w:bCs/>
          <w:color w:val="000000" w:themeColor="text1"/>
          <w:sz w:val="26"/>
          <w:szCs w:val="26"/>
        </w:rPr>
      </w:pPr>
      <w:r>
        <w:rPr>
          <w:rFonts w:ascii="Tahoma" w:eastAsia="Times New Roman" w:hAnsi="Tahoma" w:cs="Tahoma"/>
          <w:bCs/>
          <w:color w:val="000000" w:themeColor="text1"/>
          <w:sz w:val="26"/>
          <w:szCs w:val="26"/>
        </w:rPr>
        <w:t>The Economic Advisor, DoFS, MoF, GoI advised that LDMs may also discuss these issues with Joint Secretary, DoFS, MoF visiting Chandigarh  on 24</w:t>
      </w:r>
      <w:r w:rsidRPr="008510D7">
        <w:rPr>
          <w:rFonts w:ascii="Tahoma" w:eastAsia="Times New Roman" w:hAnsi="Tahoma" w:cs="Tahoma"/>
          <w:bCs/>
          <w:color w:val="000000" w:themeColor="text1"/>
          <w:sz w:val="26"/>
          <w:szCs w:val="26"/>
          <w:vertAlign w:val="superscript"/>
        </w:rPr>
        <w:t>th</w:t>
      </w:r>
      <w:r>
        <w:rPr>
          <w:rFonts w:ascii="Tahoma" w:eastAsia="Times New Roman" w:hAnsi="Tahoma" w:cs="Tahoma"/>
          <w:bCs/>
          <w:color w:val="000000" w:themeColor="text1"/>
          <w:sz w:val="26"/>
          <w:szCs w:val="26"/>
        </w:rPr>
        <w:t xml:space="preserve"> May </w:t>
      </w:r>
      <w:r>
        <w:rPr>
          <w:rFonts w:ascii="Tahoma" w:eastAsia="Times New Roman" w:hAnsi="Tahoma" w:cs="Tahoma"/>
          <w:bCs/>
          <w:color w:val="000000" w:themeColor="text1"/>
          <w:sz w:val="26"/>
          <w:szCs w:val="26"/>
        </w:rPr>
        <w:lastRenderedPageBreak/>
        <w:t>2013  to review progress on  DBT Scheme in U.T. Chandigarh, Haryana and Punjab.</w:t>
      </w:r>
    </w:p>
    <w:p w:rsidR="00C85F96" w:rsidRDefault="00C85F96" w:rsidP="00C85F96">
      <w:pPr>
        <w:spacing w:after="0" w:line="240" w:lineRule="auto"/>
        <w:jc w:val="right"/>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ACTION: ALL BANKS &amp; LDMs</w:t>
      </w:r>
    </w:p>
    <w:p w:rsidR="00C85F96" w:rsidRPr="008A7E7B" w:rsidRDefault="00C85F96" w:rsidP="00C85F96">
      <w:pPr>
        <w:spacing w:after="0" w:line="240" w:lineRule="auto"/>
        <w:jc w:val="both"/>
        <w:rPr>
          <w:rFonts w:ascii="Tahoma" w:eastAsia="Times New Roman" w:hAnsi="Tahoma" w:cs="Tahoma"/>
          <w:bCs/>
          <w:color w:val="000000" w:themeColor="text1"/>
          <w:sz w:val="26"/>
          <w:szCs w:val="26"/>
        </w:rPr>
      </w:pPr>
    </w:p>
    <w:tbl>
      <w:tblPr>
        <w:tblW w:w="9465" w:type="dxa"/>
        <w:tblCellMar>
          <w:left w:w="0" w:type="dxa"/>
          <w:right w:w="0" w:type="dxa"/>
        </w:tblCellMar>
        <w:tblLook w:val="04A0"/>
      </w:tblPr>
      <w:tblGrid>
        <w:gridCol w:w="1548"/>
        <w:gridCol w:w="7917"/>
      </w:tblGrid>
      <w:tr w:rsidR="00C85F96" w:rsidRPr="008A7E7B" w:rsidTr="00690316">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5F96" w:rsidRPr="008A7E7B" w:rsidRDefault="00C85F96" w:rsidP="00690316">
            <w:pPr>
              <w:spacing w:after="0" w:line="240" w:lineRule="auto"/>
              <w:rPr>
                <w:rFonts w:ascii="Times New Roman" w:eastAsia="Times New Roman" w:hAnsi="Times New Roman" w:cs="Times New Roman"/>
                <w:color w:val="000000" w:themeColor="text1"/>
                <w:sz w:val="24"/>
                <w:szCs w:val="24"/>
              </w:rPr>
            </w:pPr>
            <w:r>
              <w:rPr>
                <w:rFonts w:ascii="Tahoma" w:eastAsia="Times New Roman" w:hAnsi="Tahoma" w:cs="Tahoma"/>
                <w:b/>
                <w:bCs/>
                <w:color w:val="000000" w:themeColor="text1"/>
                <w:sz w:val="26"/>
                <w:szCs w:val="26"/>
              </w:rPr>
              <w:t>ITEM NO. 4(i</w:t>
            </w:r>
            <w:r w:rsidRPr="008A7E7B">
              <w:rPr>
                <w:rFonts w:ascii="Tahoma" w:eastAsia="Times New Roman" w:hAnsi="Tahoma" w:cs="Tahoma"/>
                <w:b/>
                <w:bCs/>
                <w:color w:val="000000" w:themeColor="text1"/>
                <w:sz w:val="26"/>
                <w:szCs w:val="26"/>
              </w:rPr>
              <w:t xml:space="preserve">)  </w:t>
            </w:r>
          </w:p>
        </w:tc>
        <w:tc>
          <w:tcPr>
            <w:tcW w:w="79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5F96" w:rsidRPr="008A7E7B" w:rsidRDefault="00C85F96" w:rsidP="00690316">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 xml:space="preserve">OPENING OF ONE BANK ACCOUNT PER FAMILY IN RURAL AND URBAN AREAS </w:t>
            </w:r>
          </w:p>
        </w:tc>
      </w:tr>
    </w:tbl>
    <w:p w:rsidR="00C85F96" w:rsidRPr="008A7E7B" w:rsidRDefault="00C85F96" w:rsidP="00C85F96">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color w:val="000000" w:themeColor="text1"/>
          <w:sz w:val="26"/>
          <w:szCs w:val="26"/>
        </w:rPr>
        <w:t> </w:t>
      </w:r>
    </w:p>
    <w:p w:rsidR="00C85F96" w:rsidRPr="008179AE" w:rsidRDefault="00C85F96" w:rsidP="00C85F96">
      <w:pPr>
        <w:spacing w:after="0" w:line="240" w:lineRule="auto"/>
        <w:jc w:val="both"/>
        <w:rPr>
          <w:rFonts w:ascii="Tahoma" w:eastAsia="Times New Roman" w:hAnsi="Tahoma" w:cs="Tahoma"/>
          <w:sz w:val="26"/>
          <w:szCs w:val="26"/>
        </w:rPr>
      </w:pPr>
      <w:r w:rsidRPr="008179AE">
        <w:rPr>
          <w:rFonts w:ascii="Tahoma" w:eastAsia="Times New Roman" w:hAnsi="Tahoma" w:cs="Tahoma"/>
          <w:sz w:val="26"/>
          <w:szCs w:val="26"/>
        </w:rPr>
        <w:t>The performance of banks in opening of one account per family was observed as satisfactory in all districts except Son</w:t>
      </w:r>
      <w:r>
        <w:rPr>
          <w:rFonts w:ascii="Tahoma" w:eastAsia="Times New Roman" w:hAnsi="Tahoma" w:cs="Tahoma"/>
          <w:sz w:val="26"/>
          <w:szCs w:val="26"/>
        </w:rPr>
        <w:t>epat and it was desired by the C</w:t>
      </w:r>
      <w:r w:rsidRPr="008179AE">
        <w:rPr>
          <w:rFonts w:ascii="Tahoma" w:eastAsia="Times New Roman" w:hAnsi="Tahoma" w:cs="Tahoma"/>
          <w:sz w:val="26"/>
          <w:szCs w:val="26"/>
        </w:rPr>
        <w:t xml:space="preserve">hairperson that banks to cover the remaining household expeditiously in all the districts giving priority to the identified districts. </w:t>
      </w:r>
    </w:p>
    <w:p w:rsidR="00C85F96" w:rsidRDefault="00C85F96" w:rsidP="00C85F96">
      <w:pPr>
        <w:spacing w:after="0" w:line="240" w:lineRule="auto"/>
        <w:jc w:val="right"/>
        <w:rPr>
          <w:rFonts w:ascii="Tahoma" w:eastAsia="Times New Roman" w:hAnsi="Tahoma" w:cs="Tahoma"/>
          <w:b/>
          <w:bCs/>
          <w:color w:val="000000" w:themeColor="text1"/>
          <w:sz w:val="26"/>
          <w:szCs w:val="26"/>
        </w:rPr>
      </w:pPr>
      <w:r w:rsidRPr="00F72504">
        <w:rPr>
          <w:rFonts w:ascii="Tahoma" w:eastAsia="Times New Roman" w:hAnsi="Tahoma" w:cs="Tahoma"/>
          <w:b/>
          <w:bCs/>
          <w:color w:val="000000" w:themeColor="text1"/>
          <w:sz w:val="26"/>
          <w:szCs w:val="26"/>
        </w:rPr>
        <w:t>ACTION: BANKS/LDMs</w:t>
      </w:r>
    </w:p>
    <w:p w:rsidR="00C85F96" w:rsidRDefault="00C85F96" w:rsidP="00C85F96">
      <w:pPr>
        <w:spacing w:after="0" w:line="240" w:lineRule="auto"/>
        <w:jc w:val="both"/>
        <w:rPr>
          <w:rFonts w:ascii="Tahoma" w:eastAsia="Times New Roman" w:hAnsi="Tahoma" w:cs="Tahoma"/>
          <w:b/>
          <w:bCs/>
          <w:color w:val="000000" w:themeColor="text1"/>
          <w:sz w:val="24"/>
          <w:szCs w:val="24"/>
        </w:rPr>
      </w:pPr>
    </w:p>
    <w:tbl>
      <w:tblPr>
        <w:tblW w:w="9468" w:type="dxa"/>
        <w:tblCellMar>
          <w:left w:w="0" w:type="dxa"/>
          <w:right w:w="0" w:type="dxa"/>
        </w:tblCellMar>
        <w:tblLook w:val="04A0"/>
      </w:tblPr>
      <w:tblGrid>
        <w:gridCol w:w="1525"/>
        <w:gridCol w:w="7943"/>
      </w:tblGrid>
      <w:tr w:rsidR="00C85F96" w:rsidRPr="008A7E7B" w:rsidTr="00690316">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85F96" w:rsidRPr="008A7E7B" w:rsidRDefault="00C85F96" w:rsidP="00690316">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ITEM NO. 4 (i</w:t>
            </w:r>
            <w:r>
              <w:rPr>
                <w:rFonts w:ascii="Tahoma" w:eastAsia="Times New Roman" w:hAnsi="Tahoma" w:cs="Tahoma"/>
                <w:b/>
                <w:bCs/>
                <w:color w:val="000000" w:themeColor="text1"/>
                <w:sz w:val="26"/>
                <w:szCs w:val="26"/>
              </w:rPr>
              <w:t>i</w:t>
            </w:r>
            <w:r w:rsidRPr="008A7E7B">
              <w:rPr>
                <w:rFonts w:ascii="Tahoma" w:eastAsia="Times New Roman" w:hAnsi="Tahoma" w:cs="Tahoma"/>
                <w:b/>
                <w:bCs/>
                <w:color w:val="000000" w:themeColor="text1"/>
                <w:sz w:val="26"/>
                <w:szCs w:val="26"/>
              </w:rPr>
              <w:t>)</w:t>
            </w:r>
          </w:p>
        </w:tc>
        <w:tc>
          <w:tcPr>
            <w:tcW w:w="79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85F96" w:rsidRPr="008A7E7B" w:rsidRDefault="00C85F96" w:rsidP="00690316">
            <w:pPr>
              <w:spacing w:after="0" w:line="240" w:lineRule="auto"/>
              <w:jc w:val="both"/>
              <w:rPr>
                <w:rFonts w:ascii="Tahoma" w:eastAsia="Times New Roman" w:hAnsi="Tahoma" w:cs="Tahoma"/>
                <w:b/>
                <w:color w:val="000000" w:themeColor="text1"/>
                <w:sz w:val="26"/>
                <w:szCs w:val="26"/>
              </w:rPr>
            </w:pPr>
            <w:r w:rsidRPr="008A7E7B">
              <w:rPr>
                <w:rFonts w:ascii="Tahoma" w:eastAsia="Times New Roman" w:hAnsi="Tahoma" w:cs="Tahoma"/>
                <w:b/>
                <w:bCs/>
                <w:color w:val="000000" w:themeColor="text1"/>
                <w:sz w:val="26"/>
                <w:szCs w:val="26"/>
              </w:rPr>
              <w:t>ESTABLISHMENT OF CLEARING HOUSES (CHs)</w:t>
            </w:r>
          </w:p>
        </w:tc>
      </w:tr>
    </w:tbl>
    <w:p w:rsidR="00C85F96" w:rsidRPr="00680002" w:rsidRDefault="00C85F96" w:rsidP="00C85F96">
      <w:pPr>
        <w:spacing w:after="0" w:line="240" w:lineRule="auto"/>
        <w:jc w:val="both"/>
        <w:rPr>
          <w:rFonts w:ascii="Tahoma" w:eastAsia="Times New Roman" w:hAnsi="Tahoma" w:cs="Tahoma"/>
          <w:bCs/>
          <w:color w:val="000000" w:themeColor="text1"/>
          <w:sz w:val="26"/>
          <w:szCs w:val="26"/>
        </w:rPr>
      </w:pPr>
    </w:p>
    <w:p w:rsidR="00C85F96" w:rsidRPr="003F2323" w:rsidRDefault="00C85F96" w:rsidP="00C85F96">
      <w:pPr>
        <w:spacing w:after="0" w:line="240" w:lineRule="auto"/>
        <w:jc w:val="both"/>
        <w:rPr>
          <w:rFonts w:ascii="Tahoma" w:eastAsia="Times New Roman" w:hAnsi="Tahoma" w:cs="Tahoma"/>
          <w:color w:val="000000" w:themeColor="text1"/>
          <w:sz w:val="24"/>
          <w:szCs w:val="24"/>
        </w:rPr>
      </w:pPr>
      <w:r w:rsidRPr="003F2323">
        <w:rPr>
          <w:rFonts w:ascii="Tahoma" w:eastAsia="Times New Roman" w:hAnsi="Tahoma" w:cs="Tahoma"/>
          <w:color w:val="000000" w:themeColor="text1"/>
          <w:sz w:val="24"/>
          <w:szCs w:val="24"/>
        </w:rPr>
        <w:t xml:space="preserve">It was resolved by the house that </w:t>
      </w:r>
      <w:r>
        <w:rPr>
          <w:rFonts w:ascii="Tahoma" w:eastAsia="Times New Roman" w:hAnsi="Tahoma" w:cs="Tahoma"/>
          <w:color w:val="000000" w:themeColor="text1"/>
          <w:sz w:val="24"/>
          <w:szCs w:val="24"/>
        </w:rPr>
        <w:t>Convener Bank</w:t>
      </w:r>
      <w:r w:rsidRPr="003F2323">
        <w:rPr>
          <w:rFonts w:ascii="Tahoma" w:eastAsia="Times New Roman" w:hAnsi="Tahoma" w:cs="Tahoma"/>
          <w:color w:val="000000" w:themeColor="text1"/>
          <w:sz w:val="24"/>
          <w:szCs w:val="24"/>
        </w:rPr>
        <w:t xml:space="preserve"> should </w:t>
      </w:r>
      <w:r>
        <w:rPr>
          <w:rFonts w:ascii="Tahoma" w:eastAsia="Times New Roman" w:hAnsi="Tahoma" w:cs="Tahoma"/>
          <w:color w:val="000000" w:themeColor="text1"/>
          <w:sz w:val="24"/>
          <w:szCs w:val="24"/>
        </w:rPr>
        <w:t xml:space="preserve">take </w:t>
      </w:r>
      <w:r w:rsidRPr="003F2323">
        <w:rPr>
          <w:rFonts w:ascii="Tahoma" w:eastAsia="Times New Roman" w:hAnsi="Tahoma" w:cs="Tahoma"/>
          <w:color w:val="000000" w:themeColor="text1"/>
          <w:sz w:val="24"/>
          <w:szCs w:val="24"/>
        </w:rPr>
        <w:t xml:space="preserve">up with RBI as </w:t>
      </w:r>
      <w:r>
        <w:rPr>
          <w:rFonts w:ascii="Tahoma" w:eastAsia="Times New Roman" w:hAnsi="Tahoma" w:cs="Tahoma"/>
          <w:color w:val="000000" w:themeColor="text1"/>
          <w:sz w:val="24"/>
          <w:szCs w:val="24"/>
        </w:rPr>
        <w:t>there is seemingly an</w:t>
      </w:r>
      <w:r w:rsidRPr="003F2323">
        <w:rPr>
          <w:rFonts w:ascii="Tahoma" w:eastAsia="Times New Roman" w:hAnsi="Tahoma" w:cs="Tahoma"/>
          <w:color w:val="000000" w:themeColor="text1"/>
          <w:sz w:val="24"/>
          <w:szCs w:val="24"/>
        </w:rPr>
        <w:t xml:space="preserve"> ambiguity </w:t>
      </w:r>
      <w:r>
        <w:rPr>
          <w:rFonts w:ascii="Tahoma" w:eastAsia="Times New Roman" w:hAnsi="Tahoma" w:cs="Tahoma"/>
          <w:color w:val="000000" w:themeColor="text1"/>
          <w:sz w:val="24"/>
          <w:szCs w:val="24"/>
        </w:rPr>
        <w:t>in the version of DoFS, MoF, GoI and RBI with regard to minimum</w:t>
      </w:r>
      <w:r w:rsidRPr="003F2323">
        <w:rPr>
          <w:rFonts w:ascii="Tahoma" w:eastAsia="Times New Roman" w:hAnsi="Tahoma" w:cs="Tahoma"/>
          <w:color w:val="000000" w:themeColor="text1"/>
          <w:sz w:val="24"/>
          <w:szCs w:val="24"/>
        </w:rPr>
        <w:t xml:space="preserve"> number of branches required for </w:t>
      </w:r>
      <w:r>
        <w:rPr>
          <w:rFonts w:ascii="Tahoma" w:eastAsia="Times New Roman" w:hAnsi="Tahoma" w:cs="Tahoma"/>
          <w:color w:val="000000" w:themeColor="text1"/>
          <w:sz w:val="24"/>
          <w:szCs w:val="24"/>
        </w:rPr>
        <w:t xml:space="preserve">establishing of </w:t>
      </w:r>
      <w:r w:rsidRPr="003F2323">
        <w:rPr>
          <w:rFonts w:ascii="Tahoma" w:eastAsia="Times New Roman" w:hAnsi="Tahoma" w:cs="Tahoma"/>
          <w:color w:val="000000" w:themeColor="text1"/>
          <w:sz w:val="24"/>
          <w:szCs w:val="24"/>
        </w:rPr>
        <w:t xml:space="preserve">Clearing Houses. </w:t>
      </w:r>
    </w:p>
    <w:p w:rsidR="00C85F96" w:rsidRDefault="00C85F96" w:rsidP="00C85F96">
      <w:pPr>
        <w:spacing w:after="0" w:line="240" w:lineRule="auto"/>
        <w:jc w:val="both"/>
        <w:rPr>
          <w:rFonts w:ascii="Tahoma" w:eastAsia="Times New Roman" w:hAnsi="Tahoma" w:cs="Tahoma"/>
          <w:b/>
          <w:bCs/>
          <w:color w:val="000000" w:themeColor="text1"/>
          <w:sz w:val="24"/>
          <w:szCs w:val="24"/>
        </w:rPr>
      </w:pPr>
    </w:p>
    <w:p w:rsidR="00C85F96" w:rsidRDefault="00C85F96" w:rsidP="00C85F96">
      <w:pPr>
        <w:spacing w:after="0" w:line="240" w:lineRule="auto"/>
        <w:jc w:val="both"/>
        <w:rPr>
          <w:rFonts w:ascii="Tahoma" w:eastAsia="Times New Roman" w:hAnsi="Tahoma" w:cs="Tahoma"/>
          <w:b/>
          <w:bCs/>
          <w:color w:val="000000" w:themeColor="text1"/>
          <w:sz w:val="24"/>
          <w:szCs w:val="24"/>
        </w:rPr>
      </w:pPr>
    </w:p>
    <w:p w:rsidR="00C85F96" w:rsidRPr="008A7E7B" w:rsidRDefault="00C85F96" w:rsidP="00E32E29">
      <w:pPr>
        <w:spacing w:after="0" w:line="240" w:lineRule="auto"/>
        <w:jc w:val="right"/>
        <w:rPr>
          <w:rFonts w:ascii="Tahoma" w:eastAsia="Times New Roman" w:hAnsi="Tahoma" w:cs="Tahoma"/>
          <w:b/>
          <w:bCs/>
          <w:color w:val="000000" w:themeColor="text1"/>
          <w:sz w:val="24"/>
          <w:szCs w:val="24"/>
        </w:rPr>
      </w:pPr>
      <w:r>
        <w:rPr>
          <w:rFonts w:ascii="Tahoma" w:eastAsia="Times New Roman" w:hAnsi="Tahoma" w:cs="Tahoma"/>
          <w:b/>
          <w:color w:val="000000" w:themeColor="text1"/>
          <w:sz w:val="26"/>
          <w:szCs w:val="26"/>
        </w:rPr>
        <w:t>ACTION: CONVENER BANK</w:t>
      </w:r>
    </w:p>
    <w:tbl>
      <w:tblPr>
        <w:tblW w:w="0" w:type="auto"/>
        <w:tblCellMar>
          <w:left w:w="0" w:type="dxa"/>
          <w:right w:w="0" w:type="dxa"/>
        </w:tblCellMar>
        <w:tblLook w:val="04A0"/>
      </w:tblPr>
      <w:tblGrid>
        <w:gridCol w:w="1548"/>
        <w:gridCol w:w="8010"/>
      </w:tblGrid>
      <w:tr w:rsidR="00C85F96" w:rsidRPr="008A7E7B" w:rsidTr="00690316">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5F96" w:rsidRPr="008A7E7B" w:rsidRDefault="00C85F96" w:rsidP="00690316">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ITEM NO. 4(iii)</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5F96" w:rsidRPr="008A7E7B" w:rsidRDefault="00C85F96" w:rsidP="00690316">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INSTALLATION OF ONSITE ATMs IN ALL BRANCHES OF PSBs/ RRBs AND ISSUANCE OF DEBIT CARDS TO ALL ACCOUNT HOLDERS IN IDENTIFIED DISTRICTS FOR DIRECT BENEFIT TRANSFER</w:t>
            </w:r>
          </w:p>
        </w:tc>
      </w:tr>
    </w:tbl>
    <w:p w:rsidR="00C85F96" w:rsidRDefault="00C85F96" w:rsidP="00C85F96">
      <w:pPr>
        <w:spacing w:after="0" w:line="240" w:lineRule="auto"/>
        <w:jc w:val="both"/>
        <w:rPr>
          <w:rFonts w:ascii="Tahoma" w:eastAsia="Times New Roman" w:hAnsi="Tahoma" w:cs="Tahoma"/>
          <w:color w:val="000000" w:themeColor="text1"/>
          <w:sz w:val="26"/>
          <w:szCs w:val="26"/>
        </w:rPr>
      </w:pPr>
    </w:p>
    <w:p w:rsidR="00C85F96" w:rsidRDefault="00C85F96" w:rsidP="00C85F96">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xml:space="preserve">Concerned banks were directed to take immediate steps to </w:t>
      </w:r>
      <w:r w:rsidR="003A1D98">
        <w:rPr>
          <w:rFonts w:ascii="Tahoma" w:eastAsia="Times New Roman" w:hAnsi="Tahoma" w:cs="Tahoma"/>
          <w:color w:val="000000" w:themeColor="text1"/>
          <w:sz w:val="26"/>
          <w:szCs w:val="26"/>
        </w:rPr>
        <w:t xml:space="preserve">issue debit cards &amp; </w:t>
      </w:r>
      <w:r>
        <w:rPr>
          <w:rFonts w:ascii="Tahoma" w:eastAsia="Times New Roman" w:hAnsi="Tahoma" w:cs="Tahoma"/>
          <w:color w:val="000000" w:themeColor="text1"/>
          <w:sz w:val="26"/>
          <w:szCs w:val="26"/>
        </w:rPr>
        <w:t>install onsite ATMs at branches in identified districts by 30.06.2013 for easy access to the beneficiaries of DBT.</w:t>
      </w:r>
    </w:p>
    <w:p w:rsidR="00C85F96" w:rsidRDefault="00C85F96" w:rsidP="00C85F96">
      <w:pPr>
        <w:spacing w:after="0" w:line="240" w:lineRule="auto"/>
        <w:jc w:val="both"/>
        <w:rPr>
          <w:rFonts w:ascii="Tahoma" w:eastAsia="Times New Roman" w:hAnsi="Tahoma" w:cs="Tahoma"/>
          <w:color w:val="000000" w:themeColor="text1"/>
          <w:sz w:val="26"/>
          <w:szCs w:val="26"/>
        </w:rPr>
      </w:pPr>
    </w:p>
    <w:p w:rsidR="00C85F96" w:rsidRDefault="00C85F96" w:rsidP="00E32E29">
      <w:pPr>
        <w:spacing w:after="0" w:line="240" w:lineRule="auto"/>
        <w:jc w:val="right"/>
        <w:rPr>
          <w:rFonts w:ascii="Times New Roman" w:eastAsia="Times New Roman" w:hAnsi="Times New Roman" w:cs="Times New Roman"/>
          <w:color w:val="000000" w:themeColor="text1"/>
          <w:sz w:val="24"/>
          <w:szCs w:val="24"/>
        </w:rPr>
      </w:pPr>
      <w:r>
        <w:rPr>
          <w:rFonts w:ascii="Tahoma" w:eastAsia="Times New Roman" w:hAnsi="Tahoma" w:cs="Tahoma"/>
          <w:b/>
          <w:color w:val="000000" w:themeColor="text1"/>
          <w:sz w:val="26"/>
          <w:szCs w:val="26"/>
        </w:rPr>
        <w:t>ACTION: ALL BANKS</w:t>
      </w:r>
    </w:p>
    <w:p w:rsidR="00C85F96" w:rsidRPr="008A7E7B" w:rsidRDefault="00C85F96" w:rsidP="00C85F96">
      <w:pPr>
        <w:spacing w:after="0" w:line="240" w:lineRule="auto"/>
        <w:jc w:val="both"/>
        <w:rPr>
          <w:rFonts w:ascii="Times New Roman" w:eastAsia="Times New Roman" w:hAnsi="Times New Roman" w:cs="Times New Roman"/>
          <w:color w:val="000000" w:themeColor="text1"/>
          <w:sz w:val="24"/>
          <w:szCs w:val="24"/>
        </w:rPr>
      </w:pPr>
    </w:p>
    <w:tbl>
      <w:tblPr>
        <w:tblW w:w="9465" w:type="dxa"/>
        <w:tblCellMar>
          <w:left w:w="0" w:type="dxa"/>
          <w:right w:w="0" w:type="dxa"/>
        </w:tblCellMar>
        <w:tblLook w:val="04A0"/>
      </w:tblPr>
      <w:tblGrid>
        <w:gridCol w:w="1937"/>
        <w:gridCol w:w="7528"/>
      </w:tblGrid>
      <w:tr w:rsidR="00C85F96" w:rsidRPr="008A7E7B" w:rsidTr="00690316">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5F96" w:rsidRPr="008A7E7B" w:rsidRDefault="00C85F96" w:rsidP="00690316">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 xml:space="preserve">ITEM NO. 4(iv)  </w:t>
            </w:r>
          </w:p>
        </w:tc>
        <w:tc>
          <w:tcPr>
            <w:tcW w:w="7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5F96" w:rsidRPr="008A7E7B" w:rsidRDefault="00C85F96" w:rsidP="00690316">
            <w:pPr>
              <w:spacing w:after="0" w:line="240" w:lineRule="auto"/>
              <w:jc w:val="both"/>
              <w:rPr>
                <w:rFonts w:ascii="Times New Roman" w:eastAsia="Times New Roman" w:hAnsi="Times New Roman" w:cs="Times New Roman"/>
                <w:color w:val="000000" w:themeColor="text1"/>
                <w:sz w:val="24"/>
                <w:szCs w:val="24"/>
              </w:rPr>
            </w:pPr>
            <w:r w:rsidRPr="008A7E7B">
              <w:rPr>
                <w:rFonts w:ascii="Tahoma" w:eastAsia="Times New Roman" w:hAnsi="Tahoma" w:cs="Tahoma"/>
                <w:b/>
                <w:color w:val="000000" w:themeColor="text1"/>
                <w:sz w:val="26"/>
                <w:szCs w:val="26"/>
              </w:rPr>
              <w:t xml:space="preserve">SETTING UP BCAs IN THE DISTRICTS UNDER DIRECT </w:t>
            </w:r>
            <w:r>
              <w:rPr>
                <w:rFonts w:ascii="Tahoma" w:eastAsia="Times New Roman" w:hAnsi="Tahoma" w:cs="Tahoma"/>
                <w:b/>
                <w:color w:val="000000" w:themeColor="text1"/>
                <w:sz w:val="26"/>
                <w:szCs w:val="26"/>
              </w:rPr>
              <w:t xml:space="preserve">BENEFIT </w:t>
            </w:r>
            <w:r w:rsidRPr="008A7E7B">
              <w:rPr>
                <w:rFonts w:ascii="Tahoma" w:eastAsia="Times New Roman" w:hAnsi="Tahoma" w:cs="Tahoma"/>
                <w:b/>
                <w:color w:val="000000" w:themeColor="text1"/>
                <w:sz w:val="26"/>
                <w:szCs w:val="26"/>
              </w:rPr>
              <w:t>TRANSFER – ENGAGING COMMON SERVICE CENTRES AS BCAs</w:t>
            </w:r>
          </w:p>
        </w:tc>
      </w:tr>
    </w:tbl>
    <w:p w:rsidR="00C85F96" w:rsidRDefault="00C85F96" w:rsidP="00C85F96">
      <w:pPr>
        <w:spacing w:before="100" w:beforeAutospacing="1" w:after="100" w:afterAutospacing="1" w:line="240" w:lineRule="auto"/>
        <w:jc w:val="both"/>
        <w:rPr>
          <w:rFonts w:ascii="Tahoma" w:eastAsia="Times New Roman" w:hAnsi="Tahoma" w:cs="Tahoma"/>
          <w:sz w:val="26"/>
          <w:szCs w:val="26"/>
        </w:rPr>
      </w:pPr>
      <w:r>
        <w:rPr>
          <w:rFonts w:ascii="Tahoma" w:eastAsia="Times New Roman" w:hAnsi="Tahoma" w:cs="Tahoma"/>
          <w:sz w:val="26"/>
          <w:szCs w:val="26"/>
        </w:rPr>
        <w:t xml:space="preserve">All the banks were requested to put in place the BCAs for the smooth implementation of FIP &amp; DBT. </w:t>
      </w:r>
    </w:p>
    <w:p w:rsidR="00C85F96" w:rsidRDefault="00C85F96" w:rsidP="00C85F96">
      <w:pPr>
        <w:spacing w:after="0" w:line="240" w:lineRule="auto"/>
        <w:jc w:val="right"/>
        <w:rPr>
          <w:rFonts w:ascii="Tahoma" w:eastAsia="Times New Roman" w:hAnsi="Tahoma" w:cs="Tahoma"/>
          <w:b/>
          <w:color w:val="000000" w:themeColor="text1"/>
          <w:sz w:val="26"/>
          <w:szCs w:val="26"/>
        </w:rPr>
      </w:pPr>
      <w:r>
        <w:rPr>
          <w:rFonts w:ascii="Tahoma" w:eastAsia="Times New Roman" w:hAnsi="Tahoma" w:cs="Tahoma"/>
          <w:b/>
          <w:color w:val="000000" w:themeColor="text1"/>
          <w:sz w:val="26"/>
          <w:szCs w:val="26"/>
        </w:rPr>
        <w:t>ACTION: ALL BANKS</w:t>
      </w:r>
    </w:p>
    <w:p w:rsidR="00C85F96" w:rsidRDefault="00C85F96" w:rsidP="00C85F96">
      <w:pPr>
        <w:spacing w:after="0" w:line="240" w:lineRule="auto"/>
        <w:jc w:val="right"/>
        <w:rPr>
          <w:rFonts w:ascii="Times New Roman" w:eastAsia="Times New Roman" w:hAnsi="Times New Roman" w:cs="Times New Roman"/>
          <w:color w:val="000000" w:themeColor="text1"/>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7783"/>
      </w:tblGrid>
      <w:tr w:rsidR="00C85F96" w:rsidRPr="008A7E7B" w:rsidTr="00690316">
        <w:tc>
          <w:tcPr>
            <w:tcW w:w="1793" w:type="dxa"/>
          </w:tcPr>
          <w:p w:rsidR="00C85F96" w:rsidRPr="008A7E7B" w:rsidRDefault="00C85F96" w:rsidP="00690316">
            <w:pPr>
              <w:pStyle w:val="PlainText"/>
              <w:spacing w:after="0"/>
              <w:ind w:left="0" w:firstLine="0"/>
              <w:jc w:val="left"/>
              <w:rPr>
                <w:b/>
                <w:color w:val="000000" w:themeColor="text1"/>
                <w:sz w:val="26"/>
                <w:szCs w:val="26"/>
              </w:rPr>
            </w:pPr>
            <w:r>
              <w:rPr>
                <w:b/>
                <w:color w:val="000000" w:themeColor="text1"/>
                <w:sz w:val="26"/>
                <w:szCs w:val="26"/>
              </w:rPr>
              <w:t>ITEM NO. 4(v</w:t>
            </w:r>
            <w:r w:rsidRPr="008A7E7B">
              <w:rPr>
                <w:b/>
                <w:color w:val="000000" w:themeColor="text1"/>
                <w:sz w:val="26"/>
                <w:szCs w:val="26"/>
              </w:rPr>
              <w:t>)</w:t>
            </w:r>
          </w:p>
        </w:tc>
        <w:tc>
          <w:tcPr>
            <w:tcW w:w="7783" w:type="dxa"/>
          </w:tcPr>
          <w:p w:rsidR="00C85F96" w:rsidRPr="008A7E7B" w:rsidRDefault="00C85F96" w:rsidP="00690316">
            <w:pPr>
              <w:pStyle w:val="PlainText"/>
              <w:tabs>
                <w:tab w:val="clear" w:pos="720"/>
                <w:tab w:val="num" w:pos="7"/>
              </w:tabs>
              <w:spacing w:after="0"/>
              <w:ind w:left="7" w:hanging="88"/>
              <w:jc w:val="left"/>
              <w:rPr>
                <w:b/>
                <w:color w:val="000000" w:themeColor="text1"/>
                <w:sz w:val="26"/>
                <w:szCs w:val="26"/>
              </w:rPr>
            </w:pPr>
            <w:r w:rsidRPr="008A7E7B">
              <w:rPr>
                <w:b/>
                <w:color w:val="000000" w:themeColor="text1"/>
                <w:sz w:val="26"/>
                <w:szCs w:val="26"/>
              </w:rPr>
              <w:t>INSTALLATION AND MANAGED SERVICES OF CASH DISPENSERS (CDs)</w:t>
            </w:r>
            <w:r>
              <w:rPr>
                <w:b/>
                <w:color w:val="000000" w:themeColor="text1"/>
                <w:sz w:val="26"/>
                <w:szCs w:val="26"/>
              </w:rPr>
              <w:t xml:space="preserve"> – CONVEYING DETAILS TO SLBC CONVENERS AND STATE LEVEL HEADS</w:t>
            </w:r>
          </w:p>
        </w:tc>
      </w:tr>
    </w:tbl>
    <w:p w:rsidR="00C85F96" w:rsidRDefault="00C85F96" w:rsidP="00C85F96">
      <w:pPr>
        <w:pStyle w:val="PlainText"/>
        <w:spacing w:after="0"/>
        <w:rPr>
          <w:b/>
          <w:color w:val="000000" w:themeColor="text1"/>
          <w:sz w:val="26"/>
          <w:szCs w:val="26"/>
          <w:u w:val="single"/>
        </w:rPr>
      </w:pPr>
    </w:p>
    <w:p w:rsidR="00C85F96" w:rsidRPr="008A7E7B" w:rsidRDefault="00C85F96" w:rsidP="00C85F96">
      <w:pPr>
        <w:pStyle w:val="PlainText"/>
        <w:spacing w:after="0"/>
        <w:rPr>
          <w:b/>
          <w:color w:val="000000" w:themeColor="text1"/>
          <w:sz w:val="26"/>
          <w:szCs w:val="26"/>
          <w:u w:val="single"/>
        </w:rPr>
      </w:pPr>
    </w:p>
    <w:p w:rsidR="00C85F96" w:rsidRDefault="00C85F96" w:rsidP="00C85F96">
      <w:pPr>
        <w:pStyle w:val="BodyText"/>
        <w:rPr>
          <w:rFonts w:ascii="Tahoma" w:hAnsi="Tahoma" w:cs="Tahoma"/>
          <w:b/>
          <w:color w:val="000000" w:themeColor="text1"/>
          <w:sz w:val="26"/>
          <w:szCs w:val="26"/>
        </w:rPr>
      </w:pPr>
      <w:r w:rsidRPr="001601EF">
        <w:rPr>
          <w:rFonts w:ascii="Tahoma" w:hAnsi="Tahoma" w:cs="Tahoma"/>
          <w:bCs/>
          <w:color w:val="000000" w:themeColor="text1"/>
          <w:sz w:val="26"/>
          <w:szCs w:val="26"/>
        </w:rPr>
        <w:t xml:space="preserve">The house was informed that out of 1008 scheduled Cash </w:t>
      </w:r>
      <w:r>
        <w:rPr>
          <w:rFonts w:ascii="Tahoma" w:hAnsi="Tahoma" w:cs="Tahoma"/>
          <w:bCs/>
          <w:color w:val="000000" w:themeColor="text1"/>
          <w:sz w:val="26"/>
          <w:szCs w:val="26"/>
        </w:rPr>
        <w:t>D</w:t>
      </w:r>
      <w:r w:rsidRPr="001601EF">
        <w:rPr>
          <w:rFonts w:ascii="Tahoma" w:hAnsi="Tahoma" w:cs="Tahoma"/>
          <w:bCs/>
          <w:color w:val="000000" w:themeColor="text1"/>
          <w:sz w:val="26"/>
          <w:szCs w:val="26"/>
        </w:rPr>
        <w:t>ispensers, 797</w:t>
      </w:r>
      <w:r>
        <w:rPr>
          <w:rFonts w:ascii="Tahoma" w:hAnsi="Tahoma" w:cs="Tahoma"/>
          <w:bCs/>
          <w:color w:val="000000" w:themeColor="text1"/>
          <w:sz w:val="26"/>
          <w:szCs w:val="26"/>
        </w:rPr>
        <w:t xml:space="preserve"> have been put in place in the S</w:t>
      </w:r>
      <w:r w:rsidRPr="001601EF">
        <w:rPr>
          <w:rFonts w:ascii="Tahoma" w:hAnsi="Tahoma" w:cs="Tahoma"/>
          <w:bCs/>
          <w:color w:val="000000" w:themeColor="text1"/>
          <w:sz w:val="26"/>
          <w:szCs w:val="26"/>
        </w:rPr>
        <w:t>tate. As the item was for information of the house, no action point emerged</w:t>
      </w:r>
      <w:r>
        <w:rPr>
          <w:rFonts w:ascii="Tahoma" w:hAnsi="Tahoma" w:cs="Tahoma"/>
          <w:b/>
          <w:color w:val="000000" w:themeColor="text1"/>
          <w:sz w:val="26"/>
          <w:szCs w:val="26"/>
        </w:rPr>
        <w:t>.</w:t>
      </w:r>
    </w:p>
    <w:p w:rsidR="00C85F96" w:rsidRDefault="00C85F96" w:rsidP="00C85F96">
      <w:pPr>
        <w:pStyle w:val="BodyText"/>
        <w:rPr>
          <w:rFonts w:ascii="Tahoma" w:hAnsi="Tahoma" w:cs="Tahoma"/>
          <w:b/>
          <w:color w:val="000000" w:themeColor="text1"/>
          <w:sz w:val="26"/>
          <w:szCs w:val="26"/>
        </w:rPr>
      </w:pPr>
    </w:p>
    <w:p w:rsidR="00C85F96" w:rsidRDefault="00C85F96" w:rsidP="00C85F96">
      <w:pPr>
        <w:pStyle w:val="BodyText"/>
        <w:rPr>
          <w:rFonts w:ascii="Tahoma" w:hAnsi="Tahoma" w:cs="Tahoma"/>
          <w:b/>
          <w:color w:val="000000" w:themeColor="text1"/>
          <w:sz w:val="26"/>
          <w:szCs w:val="26"/>
        </w:rPr>
      </w:pPr>
    </w:p>
    <w:p w:rsidR="00C85F96" w:rsidRPr="008A7E7B" w:rsidRDefault="00C85F96" w:rsidP="00C85F96">
      <w:pPr>
        <w:spacing w:after="0" w:line="240" w:lineRule="auto"/>
        <w:rPr>
          <w:rFonts w:ascii="Times New Roman" w:eastAsia="Times New Roman" w:hAnsi="Times New Roman" w:cs="Times New Roman"/>
          <w:color w:val="000000" w:themeColor="text1"/>
          <w:sz w:val="24"/>
          <w:szCs w:val="24"/>
        </w:rPr>
      </w:pPr>
    </w:p>
    <w:tbl>
      <w:tblPr>
        <w:tblW w:w="9465" w:type="dxa"/>
        <w:tblCellMar>
          <w:left w:w="0" w:type="dxa"/>
          <w:right w:w="0" w:type="dxa"/>
        </w:tblCellMar>
        <w:tblLook w:val="04A0"/>
      </w:tblPr>
      <w:tblGrid>
        <w:gridCol w:w="1937"/>
        <w:gridCol w:w="7528"/>
      </w:tblGrid>
      <w:tr w:rsidR="00C85F96" w:rsidRPr="008A7E7B" w:rsidTr="00690316">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5F96" w:rsidRPr="008A7E7B" w:rsidRDefault="00C85F96" w:rsidP="00690316">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ITEM NO. 4(vi)</w:t>
            </w:r>
          </w:p>
        </w:tc>
        <w:tc>
          <w:tcPr>
            <w:tcW w:w="7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5F96" w:rsidRPr="008A7E7B" w:rsidRDefault="00C85F96" w:rsidP="00690316">
            <w:pPr>
              <w:spacing w:after="0" w:line="240" w:lineRule="auto"/>
              <w:jc w:val="both"/>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MAPPING OF GRAM PANCHAYAT</w:t>
            </w:r>
            <w:r>
              <w:rPr>
                <w:rFonts w:ascii="Tahoma" w:eastAsia="Times New Roman" w:hAnsi="Tahoma" w:cs="Tahoma"/>
                <w:b/>
                <w:bCs/>
                <w:color w:val="000000" w:themeColor="text1"/>
                <w:sz w:val="26"/>
                <w:szCs w:val="26"/>
              </w:rPr>
              <w:t>S</w:t>
            </w:r>
            <w:r w:rsidRPr="008A7E7B">
              <w:rPr>
                <w:rFonts w:ascii="Tahoma" w:eastAsia="Times New Roman" w:hAnsi="Tahoma" w:cs="Tahoma"/>
                <w:b/>
                <w:bCs/>
                <w:color w:val="000000" w:themeColor="text1"/>
                <w:sz w:val="26"/>
                <w:szCs w:val="26"/>
              </w:rPr>
              <w:t xml:space="preserve"> AND PLANNING FOR BCAs/ CSCs FOR DIRECT BENEFIT TRANSFER - SUB SERVICE AREA APPROACH.</w:t>
            </w:r>
          </w:p>
        </w:tc>
      </w:tr>
    </w:tbl>
    <w:p w:rsidR="00C85F96" w:rsidRDefault="00C85F96" w:rsidP="00C85F96">
      <w:pPr>
        <w:spacing w:after="0" w:line="240" w:lineRule="auto"/>
        <w:jc w:val="both"/>
        <w:rPr>
          <w:rFonts w:ascii="Tahoma" w:eastAsia="Times New Roman" w:hAnsi="Tahoma" w:cs="Tahoma"/>
          <w:color w:val="000000" w:themeColor="text1"/>
          <w:sz w:val="26"/>
          <w:szCs w:val="26"/>
        </w:rPr>
      </w:pPr>
    </w:p>
    <w:p w:rsidR="00C85F96" w:rsidRPr="00DD2501" w:rsidRDefault="00C85F96" w:rsidP="00C85F96">
      <w:pPr>
        <w:tabs>
          <w:tab w:val="left" w:pos="299"/>
        </w:tabs>
        <w:spacing w:after="0" w:line="240" w:lineRule="auto"/>
        <w:jc w:val="both"/>
        <w:rPr>
          <w:rFonts w:ascii="Tahoma" w:eastAsia="Calibri" w:hAnsi="Tahoma" w:cs="Tahoma"/>
          <w:color w:val="000000" w:themeColor="text1"/>
          <w:sz w:val="26"/>
          <w:szCs w:val="26"/>
        </w:rPr>
      </w:pPr>
      <w:r w:rsidRPr="00DD2501">
        <w:rPr>
          <w:rFonts w:ascii="Tahoma" w:eastAsia="Calibri" w:hAnsi="Tahoma" w:cs="Tahoma"/>
          <w:color w:val="000000" w:themeColor="text1"/>
          <w:sz w:val="26"/>
          <w:szCs w:val="26"/>
        </w:rPr>
        <w:t>The Lead District Managers were requested to submit the bank</w:t>
      </w:r>
      <w:r>
        <w:rPr>
          <w:rFonts w:ascii="Tahoma" w:eastAsia="Calibri" w:hAnsi="Tahoma" w:cs="Tahoma"/>
          <w:color w:val="000000" w:themeColor="text1"/>
          <w:sz w:val="26"/>
          <w:szCs w:val="26"/>
        </w:rPr>
        <w:t>-</w:t>
      </w:r>
      <w:r w:rsidRPr="00DD2501">
        <w:rPr>
          <w:rFonts w:ascii="Tahoma" w:eastAsia="Calibri" w:hAnsi="Tahoma" w:cs="Tahoma"/>
          <w:color w:val="000000" w:themeColor="text1"/>
          <w:sz w:val="26"/>
          <w:szCs w:val="26"/>
        </w:rPr>
        <w:t>wise mapp</w:t>
      </w:r>
      <w:r>
        <w:rPr>
          <w:rFonts w:ascii="Tahoma" w:eastAsia="Calibri" w:hAnsi="Tahoma" w:cs="Tahoma"/>
          <w:color w:val="000000" w:themeColor="text1"/>
          <w:sz w:val="26"/>
          <w:szCs w:val="26"/>
        </w:rPr>
        <w:t>ing of Gram Panchayats to SLBC O</w:t>
      </w:r>
      <w:r w:rsidRPr="00DD2501">
        <w:rPr>
          <w:rFonts w:ascii="Tahoma" w:eastAsia="Calibri" w:hAnsi="Tahoma" w:cs="Tahoma"/>
          <w:color w:val="000000" w:themeColor="text1"/>
          <w:sz w:val="26"/>
          <w:szCs w:val="26"/>
        </w:rPr>
        <w:t xml:space="preserve">ffice so that banks could be informed about the proposed number of BCAs required to be </w:t>
      </w:r>
      <w:r>
        <w:rPr>
          <w:rFonts w:ascii="Tahoma" w:eastAsia="Calibri" w:hAnsi="Tahoma" w:cs="Tahoma"/>
          <w:color w:val="000000" w:themeColor="text1"/>
          <w:sz w:val="26"/>
          <w:szCs w:val="26"/>
        </w:rPr>
        <w:t>appointed by their Controlling O</w:t>
      </w:r>
      <w:r w:rsidRPr="00DD2501">
        <w:rPr>
          <w:rFonts w:ascii="Tahoma" w:eastAsia="Calibri" w:hAnsi="Tahoma" w:cs="Tahoma"/>
          <w:color w:val="000000" w:themeColor="text1"/>
          <w:sz w:val="26"/>
          <w:szCs w:val="26"/>
        </w:rPr>
        <w:t>ffices in the State of Haryana.</w:t>
      </w:r>
    </w:p>
    <w:p w:rsidR="00C85F96" w:rsidRDefault="00C85F96" w:rsidP="00C85F96">
      <w:pPr>
        <w:spacing w:after="0" w:line="240" w:lineRule="auto"/>
        <w:jc w:val="both"/>
        <w:rPr>
          <w:rFonts w:ascii="Tahoma" w:eastAsia="Times New Roman" w:hAnsi="Tahoma" w:cs="Tahoma"/>
          <w:color w:val="000000" w:themeColor="text1"/>
          <w:sz w:val="26"/>
          <w:szCs w:val="26"/>
        </w:rPr>
      </w:pPr>
    </w:p>
    <w:p w:rsidR="00C85F96" w:rsidRPr="00C03049" w:rsidRDefault="00C85F96" w:rsidP="00C85F96">
      <w:pPr>
        <w:spacing w:after="0" w:line="240" w:lineRule="auto"/>
        <w:jc w:val="right"/>
        <w:rPr>
          <w:rFonts w:ascii="Tahoma" w:hAnsi="Tahoma" w:cs="Tahoma"/>
          <w:b/>
          <w:sz w:val="26"/>
          <w:szCs w:val="26"/>
        </w:rPr>
      </w:pPr>
      <w:r>
        <w:rPr>
          <w:rFonts w:ascii="Tahoma" w:eastAsia="Calibri" w:hAnsi="Tahoma" w:cs="Tahoma"/>
          <w:b/>
          <w:bCs/>
          <w:color w:val="000000" w:themeColor="text1"/>
          <w:sz w:val="26"/>
          <w:szCs w:val="26"/>
        </w:rPr>
        <w:t>ACTION:</w:t>
      </w:r>
      <w:r w:rsidRPr="00852E47">
        <w:rPr>
          <w:rFonts w:ascii="Tahoma" w:eastAsia="Calibri" w:hAnsi="Tahoma" w:cs="Tahoma"/>
          <w:b/>
          <w:bCs/>
          <w:color w:val="000000" w:themeColor="text1"/>
          <w:sz w:val="26"/>
          <w:szCs w:val="26"/>
        </w:rPr>
        <w:t xml:space="preserve"> ALL </w:t>
      </w:r>
      <w:r>
        <w:rPr>
          <w:rFonts w:ascii="Tahoma" w:eastAsia="Calibri" w:hAnsi="Tahoma" w:cs="Tahoma"/>
          <w:b/>
          <w:bCs/>
          <w:color w:val="000000" w:themeColor="text1"/>
          <w:sz w:val="26"/>
          <w:szCs w:val="26"/>
        </w:rPr>
        <w:t>LDMs</w:t>
      </w:r>
      <w:r w:rsidRPr="00852E47">
        <w:rPr>
          <w:rFonts w:ascii="Tahoma" w:eastAsia="Calibri" w:hAnsi="Tahoma" w:cs="Tahoma"/>
          <w:b/>
          <w:bCs/>
          <w:color w:val="000000" w:themeColor="text1"/>
          <w:sz w:val="26"/>
          <w:szCs w:val="26"/>
        </w:rPr>
        <w:t xml:space="preserve"> &amp; BANKS</w:t>
      </w:r>
      <w:r w:rsidR="00682116">
        <w:rPr>
          <w:rFonts w:ascii="Tahoma" w:eastAsia="Calibri" w:hAnsi="Tahoma" w:cs="Tahoma"/>
          <w:b/>
          <w:bCs/>
          <w:color w:val="000000" w:themeColor="text1"/>
          <w:sz w:val="26"/>
          <w:szCs w:val="26"/>
        </w:rPr>
        <w:t>/CONVENER BANK</w:t>
      </w:r>
    </w:p>
    <w:p w:rsidR="00C85F96" w:rsidRPr="008A7E7B" w:rsidRDefault="00C85F96" w:rsidP="00C85F96">
      <w:pPr>
        <w:pStyle w:val="BodyText"/>
        <w:rPr>
          <w:rFonts w:ascii="Tahoma" w:hAnsi="Tahoma" w:cs="Tahoma"/>
          <w:b/>
          <w:color w:val="000000" w:themeColor="text1"/>
          <w:sz w:val="26"/>
          <w:szCs w:val="26"/>
        </w:rPr>
      </w:pPr>
    </w:p>
    <w:tbl>
      <w:tblPr>
        <w:tblStyle w:val="TableGrid"/>
        <w:tblW w:w="10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26"/>
        <w:gridCol w:w="236"/>
      </w:tblGrid>
      <w:tr w:rsidR="00C85F96" w:rsidRPr="008A7E7B" w:rsidTr="00690316">
        <w:tc>
          <w:tcPr>
            <w:tcW w:w="10126" w:type="dxa"/>
          </w:tcPr>
          <w:tbl>
            <w:tblPr>
              <w:tblW w:w="9350" w:type="dxa"/>
              <w:tblCellMar>
                <w:left w:w="0" w:type="dxa"/>
                <w:right w:w="0" w:type="dxa"/>
              </w:tblCellMar>
              <w:tblLook w:val="04A0"/>
            </w:tblPr>
            <w:tblGrid>
              <w:gridCol w:w="1899"/>
              <w:gridCol w:w="7451"/>
            </w:tblGrid>
            <w:tr w:rsidR="00C85F96" w:rsidRPr="008A7E7B" w:rsidTr="00690316">
              <w:tc>
                <w:tcPr>
                  <w:tcW w:w="18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5F96" w:rsidRPr="008A7E7B" w:rsidRDefault="00C85F96" w:rsidP="00690316">
                  <w:pPr>
                    <w:spacing w:after="0" w:line="240" w:lineRule="auto"/>
                    <w:jc w:val="both"/>
                    <w:rPr>
                      <w:rFonts w:ascii="Times New Roman" w:eastAsia="Times New Roman" w:hAnsi="Times New Roman" w:cs="Times New Roman"/>
                      <w:color w:val="000000" w:themeColor="text1"/>
                      <w:sz w:val="26"/>
                      <w:szCs w:val="26"/>
                    </w:rPr>
                  </w:pPr>
                  <w:r>
                    <w:rPr>
                      <w:rFonts w:ascii="Tahoma" w:eastAsia="Times New Roman" w:hAnsi="Tahoma" w:cs="Tahoma"/>
                      <w:b/>
                      <w:bCs/>
                      <w:color w:val="000000" w:themeColor="text1"/>
                      <w:sz w:val="26"/>
                      <w:szCs w:val="26"/>
                    </w:rPr>
                    <w:t>ITEM NO. 4(vii</w:t>
                  </w:r>
                  <w:r w:rsidRPr="008A7E7B">
                    <w:rPr>
                      <w:rFonts w:ascii="Tahoma" w:eastAsia="Times New Roman" w:hAnsi="Tahoma" w:cs="Tahoma"/>
                      <w:b/>
                      <w:bCs/>
                      <w:color w:val="000000" w:themeColor="text1"/>
                      <w:sz w:val="26"/>
                      <w:szCs w:val="26"/>
                    </w:rPr>
                    <w:t>)</w:t>
                  </w:r>
                </w:p>
              </w:tc>
              <w:tc>
                <w:tcPr>
                  <w:tcW w:w="74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5F96" w:rsidRPr="008A7E7B" w:rsidRDefault="00C85F96" w:rsidP="00690316">
                  <w:pPr>
                    <w:spacing w:after="0" w:line="240" w:lineRule="auto"/>
                    <w:jc w:val="both"/>
                    <w:rPr>
                      <w:rFonts w:ascii="Times New Roman" w:eastAsia="Times New Roman" w:hAnsi="Times New Roman" w:cs="Times New Roman"/>
                      <w:color w:val="000000" w:themeColor="text1"/>
                      <w:sz w:val="26"/>
                      <w:szCs w:val="26"/>
                    </w:rPr>
                  </w:pPr>
                  <w:r w:rsidRPr="008A7E7B">
                    <w:rPr>
                      <w:rFonts w:ascii="Tahoma" w:eastAsia="Times New Roman" w:hAnsi="Tahoma" w:cs="Tahoma"/>
                      <w:b/>
                      <w:bCs/>
                      <w:color w:val="000000" w:themeColor="text1"/>
                      <w:sz w:val="26"/>
                      <w:szCs w:val="26"/>
                    </w:rPr>
                    <w:t>AUTOMATION OF STATE GOVERNMENT TREASURIES AND AUTOMATED INTERFACE WITH THE STATE – ENCOURAGING E-PAYMENTS</w:t>
                  </w:r>
                </w:p>
              </w:tc>
            </w:tr>
          </w:tbl>
          <w:p w:rsidR="00C85F96" w:rsidRDefault="00C85F96" w:rsidP="00690316">
            <w:pPr>
              <w:rPr>
                <w:rFonts w:ascii="Tahoma" w:hAnsi="Tahoma" w:cs="Tahoma"/>
                <w:color w:val="000000" w:themeColor="text1"/>
                <w:sz w:val="26"/>
                <w:szCs w:val="26"/>
              </w:rPr>
            </w:pPr>
          </w:p>
          <w:p w:rsidR="00C85F96" w:rsidRDefault="00C85F96" w:rsidP="00690316">
            <w:pPr>
              <w:ind w:right="640"/>
              <w:jc w:val="both"/>
              <w:rPr>
                <w:rFonts w:ascii="Tahoma" w:hAnsi="Tahoma" w:cs="Tahoma"/>
                <w:color w:val="000000" w:themeColor="text1"/>
                <w:sz w:val="26"/>
                <w:szCs w:val="26"/>
              </w:rPr>
            </w:pPr>
            <w:r>
              <w:rPr>
                <w:rFonts w:ascii="Tahoma" w:hAnsi="Tahoma" w:cs="Tahoma"/>
                <w:color w:val="000000" w:themeColor="text1"/>
                <w:sz w:val="26"/>
                <w:szCs w:val="26"/>
              </w:rPr>
              <w:t xml:space="preserve">The representative from Department of Treasury &amp; Accounts informed the house that payments above </w:t>
            </w:r>
            <w:r>
              <w:rPr>
                <w:rFonts w:ascii="Rupee Foradian" w:hAnsi="Rupee Foradian" w:cs="Tahoma"/>
                <w:color w:val="000000" w:themeColor="text1"/>
                <w:sz w:val="26"/>
                <w:szCs w:val="26"/>
              </w:rPr>
              <w:t xml:space="preserve">` </w:t>
            </w:r>
            <w:r>
              <w:rPr>
                <w:rFonts w:ascii="Tahoma" w:hAnsi="Tahoma" w:cs="Tahoma"/>
                <w:color w:val="000000" w:themeColor="text1"/>
                <w:sz w:val="26"/>
                <w:szCs w:val="26"/>
              </w:rPr>
              <w:t>200/- are made electronically and all files relating to customer’s payment are sent to branches. However, some discrepancies relating to payment are observed by the Department.</w:t>
            </w:r>
          </w:p>
          <w:p w:rsidR="00C85F96" w:rsidRDefault="00C85F96" w:rsidP="00690316">
            <w:pPr>
              <w:jc w:val="both"/>
              <w:rPr>
                <w:rFonts w:ascii="Tahoma" w:hAnsi="Tahoma" w:cs="Tahoma"/>
                <w:color w:val="000000" w:themeColor="text1"/>
                <w:sz w:val="26"/>
                <w:szCs w:val="26"/>
              </w:rPr>
            </w:pPr>
          </w:p>
          <w:p w:rsidR="00C85F96" w:rsidRDefault="00C85F96" w:rsidP="00690316">
            <w:pPr>
              <w:ind w:right="640"/>
              <w:rPr>
                <w:rFonts w:ascii="Tahoma" w:hAnsi="Tahoma" w:cs="Tahoma"/>
                <w:color w:val="000000" w:themeColor="text1"/>
                <w:sz w:val="26"/>
                <w:szCs w:val="26"/>
              </w:rPr>
            </w:pPr>
            <w:r>
              <w:rPr>
                <w:rFonts w:ascii="Tahoma" w:hAnsi="Tahoma" w:cs="Tahoma"/>
                <w:color w:val="000000" w:themeColor="text1"/>
                <w:sz w:val="26"/>
                <w:szCs w:val="26"/>
              </w:rPr>
              <w:t>It was decided to discuss such operational issues in detail by holding a meeting of Sub- Committee to remove bottlenecks hampering the progress.  At the same time house desired that State Government should take effective steps for bringing compatibility in system between State Treasuries &amp; CBS</w:t>
            </w:r>
            <w:r w:rsidR="00EA7B7B">
              <w:rPr>
                <w:rFonts w:ascii="Tahoma" w:hAnsi="Tahoma" w:cs="Tahoma"/>
                <w:color w:val="000000" w:themeColor="text1"/>
                <w:sz w:val="26"/>
                <w:szCs w:val="26"/>
              </w:rPr>
              <w:t xml:space="preserve"> system of banks.</w:t>
            </w:r>
          </w:p>
          <w:p w:rsidR="00C85F96" w:rsidRDefault="00C85F96" w:rsidP="00690316">
            <w:pPr>
              <w:ind w:right="640"/>
              <w:rPr>
                <w:rFonts w:ascii="Tahoma" w:hAnsi="Tahoma" w:cs="Tahoma"/>
                <w:color w:val="000000" w:themeColor="text1"/>
                <w:sz w:val="26"/>
                <w:szCs w:val="26"/>
              </w:rPr>
            </w:pPr>
          </w:p>
          <w:p w:rsidR="00C85F96" w:rsidRDefault="00C85F96" w:rsidP="00690316">
            <w:pPr>
              <w:jc w:val="both"/>
              <w:rPr>
                <w:rFonts w:ascii="Tahoma" w:hAnsi="Tahoma" w:cs="Tahoma"/>
                <w:color w:val="000000" w:themeColor="text1"/>
                <w:sz w:val="26"/>
                <w:szCs w:val="26"/>
              </w:rPr>
            </w:pPr>
          </w:p>
          <w:p w:rsidR="00C85F96" w:rsidRDefault="00C85F96" w:rsidP="00690316">
            <w:pPr>
              <w:jc w:val="right"/>
              <w:rPr>
                <w:rFonts w:ascii="Tahoma" w:hAnsi="Tahoma" w:cs="Tahoma"/>
                <w:b/>
                <w:color w:val="000000" w:themeColor="text1"/>
                <w:sz w:val="26"/>
                <w:szCs w:val="26"/>
              </w:rPr>
            </w:pPr>
            <w:r w:rsidRPr="001A73CC">
              <w:rPr>
                <w:rFonts w:ascii="Tahoma" w:hAnsi="Tahoma" w:cs="Tahoma"/>
                <w:b/>
                <w:color w:val="000000" w:themeColor="text1"/>
                <w:sz w:val="26"/>
                <w:szCs w:val="26"/>
              </w:rPr>
              <w:t xml:space="preserve">ACTION: </w:t>
            </w:r>
            <w:r>
              <w:rPr>
                <w:rFonts w:ascii="Tahoma" w:hAnsi="Tahoma" w:cs="Tahoma"/>
                <w:b/>
                <w:color w:val="000000" w:themeColor="text1"/>
                <w:sz w:val="26"/>
                <w:szCs w:val="26"/>
              </w:rPr>
              <w:t>TREASURY &amp; ACCOUNTS DEPTT., HARYANA/ CONVENER BANK</w:t>
            </w:r>
          </w:p>
          <w:p w:rsidR="00C85F96" w:rsidRPr="008A7E7B" w:rsidRDefault="00C85F96" w:rsidP="00690316">
            <w:pPr>
              <w:jc w:val="right"/>
              <w:rPr>
                <w:rFonts w:ascii="Tahoma" w:hAnsi="Tahoma" w:cs="Tahoma"/>
                <w:color w:val="000000" w:themeColor="text1"/>
                <w:sz w:val="26"/>
                <w:szCs w:val="26"/>
              </w:rPr>
            </w:pPr>
          </w:p>
        </w:tc>
        <w:tc>
          <w:tcPr>
            <w:tcW w:w="236" w:type="dxa"/>
          </w:tcPr>
          <w:p w:rsidR="00C85F96" w:rsidRPr="008A7E7B" w:rsidRDefault="00C85F96" w:rsidP="00690316">
            <w:pPr>
              <w:jc w:val="both"/>
              <w:rPr>
                <w:rFonts w:ascii="Tahoma" w:hAnsi="Tahoma" w:cs="Tahoma"/>
                <w:b/>
                <w:color w:val="000000" w:themeColor="text1"/>
                <w:sz w:val="26"/>
                <w:szCs w:val="26"/>
              </w:rPr>
            </w:pPr>
          </w:p>
        </w:tc>
      </w:tr>
    </w:tbl>
    <w:tbl>
      <w:tblPr>
        <w:tblW w:w="0" w:type="auto"/>
        <w:tblLook w:val="04A0"/>
      </w:tblPr>
      <w:tblGrid>
        <w:gridCol w:w="108"/>
        <w:gridCol w:w="359"/>
        <w:gridCol w:w="1342"/>
        <w:gridCol w:w="7749"/>
        <w:gridCol w:w="18"/>
      </w:tblGrid>
      <w:tr w:rsidR="00C85F96" w:rsidRPr="008A7E7B" w:rsidTr="00690316">
        <w:trPr>
          <w:gridBefore w:val="1"/>
          <w:wBefore w:w="108" w:type="dxa"/>
        </w:trPr>
        <w:tc>
          <w:tcPr>
            <w:tcW w:w="359" w:type="dxa"/>
          </w:tcPr>
          <w:p w:rsidR="00C85F96" w:rsidRPr="008A7E7B" w:rsidRDefault="00C85F96" w:rsidP="00690316">
            <w:pPr>
              <w:pStyle w:val="PlainText"/>
              <w:spacing w:after="0"/>
              <w:rPr>
                <w:b/>
                <w:color w:val="000000" w:themeColor="text1"/>
              </w:rPr>
            </w:pPr>
          </w:p>
        </w:tc>
        <w:tc>
          <w:tcPr>
            <w:tcW w:w="9109" w:type="dxa"/>
            <w:gridSpan w:val="3"/>
          </w:tcPr>
          <w:p w:rsidR="00C85F96" w:rsidRPr="008A7E7B" w:rsidRDefault="00C85F96" w:rsidP="00690316">
            <w:pPr>
              <w:pStyle w:val="PlainText"/>
              <w:spacing w:after="0"/>
              <w:rPr>
                <w:b/>
                <w:color w:val="000000" w:themeColor="text1"/>
              </w:rPr>
            </w:pPr>
          </w:p>
        </w:tc>
      </w:tr>
      <w:tr w:rsidR="00C85F96" w:rsidRPr="008A7E7B" w:rsidTr="00690316">
        <w:tblPrEx>
          <w:tblCellMar>
            <w:left w:w="0" w:type="dxa"/>
            <w:right w:w="0" w:type="dxa"/>
          </w:tblCellMar>
        </w:tblPrEx>
        <w:trPr>
          <w:gridAfter w:val="1"/>
          <w:wAfter w:w="18" w:type="dxa"/>
        </w:trPr>
        <w:tc>
          <w:tcPr>
            <w:tcW w:w="18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85F96" w:rsidRPr="008A7E7B" w:rsidRDefault="00C85F96" w:rsidP="00690316">
            <w:pPr>
              <w:spacing w:after="0" w:line="240" w:lineRule="auto"/>
              <w:jc w:val="both"/>
              <w:rPr>
                <w:rFonts w:ascii="Times New Roman" w:eastAsia="Times New Roman" w:hAnsi="Times New Roman" w:cs="Times New Roman"/>
                <w:color w:val="000000" w:themeColor="text1"/>
                <w:sz w:val="26"/>
                <w:szCs w:val="26"/>
              </w:rPr>
            </w:pPr>
            <w:r w:rsidRPr="008A7E7B">
              <w:rPr>
                <w:rFonts w:ascii="Tahoma" w:eastAsia="Times New Roman" w:hAnsi="Tahoma" w:cs="Tahoma"/>
                <w:b/>
                <w:bCs/>
                <w:color w:val="000000" w:themeColor="text1"/>
                <w:sz w:val="26"/>
                <w:szCs w:val="26"/>
              </w:rPr>
              <w:t>ITEM NO. 5</w:t>
            </w:r>
          </w:p>
        </w:tc>
        <w:tc>
          <w:tcPr>
            <w:tcW w:w="7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85F96" w:rsidRPr="008A7E7B" w:rsidRDefault="00C85F96" w:rsidP="00690316">
            <w:pPr>
              <w:spacing w:after="0" w:line="240" w:lineRule="auto"/>
              <w:jc w:val="both"/>
              <w:rPr>
                <w:rFonts w:ascii="Times New Roman" w:eastAsia="Times New Roman" w:hAnsi="Times New Roman" w:cs="Times New Roman"/>
                <w:color w:val="000000" w:themeColor="text1"/>
                <w:sz w:val="26"/>
                <w:szCs w:val="26"/>
              </w:rPr>
            </w:pPr>
            <w:r w:rsidRPr="008A7E7B">
              <w:rPr>
                <w:rFonts w:ascii="Tahoma" w:eastAsia="Times New Roman" w:hAnsi="Tahoma" w:cs="Tahoma"/>
                <w:b/>
                <w:bCs/>
                <w:color w:val="000000" w:themeColor="text1"/>
                <w:sz w:val="26"/>
                <w:szCs w:val="26"/>
              </w:rPr>
              <w:t>AADHAAR – UNIQUE IDENTIFICATION AUTHORITY OF INDIA</w:t>
            </w:r>
          </w:p>
        </w:tc>
      </w:tr>
    </w:tbl>
    <w:p w:rsidR="00C85F96" w:rsidRDefault="00C85F96" w:rsidP="00C85F96">
      <w:pPr>
        <w:spacing w:after="0" w:line="240" w:lineRule="auto"/>
        <w:jc w:val="both"/>
        <w:rPr>
          <w:rFonts w:ascii="Tahoma" w:hAnsi="Tahoma" w:cs="Tahoma"/>
          <w:color w:val="000000" w:themeColor="text1"/>
          <w:sz w:val="26"/>
          <w:szCs w:val="26"/>
        </w:rPr>
      </w:pPr>
    </w:p>
    <w:p w:rsidR="00C85F96" w:rsidRPr="00EF77C8" w:rsidRDefault="00C85F96" w:rsidP="00C85F96">
      <w:pPr>
        <w:spacing w:after="0" w:line="240" w:lineRule="auto"/>
        <w:jc w:val="both"/>
        <w:rPr>
          <w:rFonts w:ascii="Tahoma" w:hAnsi="Tahoma" w:cs="Tahoma"/>
          <w:sz w:val="26"/>
          <w:szCs w:val="26"/>
        </w:rPr>
      </w:pPr>
      <w:r w:rsidRPr="00EF77C8">
        <w:rPr>
          <w:rFonts w:ascii="Tahoma" w:hAnsi="Tahoma" w:cs="Tahoma"/>
          <w:sz w:val="26"/>
          <w:szCs w:val="26"/>
        </w:rPr>
        <w:t>During discussion</w:t>
      </w:r>
      <w:r w:rsidR="0078233B">
        <w:rPr>
          <w:rFonts w:ascii="Tahoma" w:hAnsi="Tahoma" w:cs="Tahoma"/>
          <w:sz w:val="26"/>
          <w:szCs w:val="26"/>
        </w:rPr>
        <w:t>s</w:t>
      </w:r>
      <w:r w:rsidRPr="00EF77C8">
        <w:rPr>
          <w:rFonts w:ascii="Tahoma" w:hAnsi="Tahoma" w:cs="Tahoma"/>
          <w:sz w:val="26"/>
          <w:szCs w:val="26"/>
        </w:rPr>
        <w:t>, it came to the notice of the house that despite enrollment</w:t>
      </w:r>
      <w:r>
        <w:rPr>
          <w:rFonts w:ascii="Tahoma" w:hAnsi="Tahoma" w:cs="Tahoma"/>
          <w:sz w:val="26"/>
          <w:szCs w:val="26"/>
        </w:rPr>
        <w:t xml:space="preserve">s </w:t>
      </w:r>
      <w:r w:rsidRPr="00EF77C8">
        <w:rPr>
          <w:rFonts w:ascii="Tahoma" w:hAnsi="Tahoma" w:cs="Tahoma"/>
          <w:sz w:val="26"/>
          <w:szCs w:val="26"/>
        </w:rPr>
        <w:t xml:space="preserve">made by UIDAI in a big way, the number of Aadhaar Cards issued </w:t>
      </w:r>
      <w:r>
        <w:rPr>
          <w:rFonts w:ascii="Tahoma" w:hAnsi="Tahoma" w:cs="Tahoma"/>
          <w:sz w:val="26"/>
          <w:szCs w:val="26"/>
        </w:rPr>
        <w:t xml:space="preserve">to DBT beneficiaries </w:t>
      </w:r>
      <w:r w:rsidRPr="00EF77C8">
        <w:rPr>
          <w:rFonts w:ascii="Tahoma" w:hAnsi="Tahoma" w:cs="Tahoma"/>
          <w:sz w:val="26"/>
          <w:szCs w:val="26"/>
        </w:rPr>
        <w:t>is low. The house desired stakeholders to look into this aspect.</w:t>
      </w:r>
    </w:p>
    <w:p w:rsidR="00C85F96" w:rsidRPr="00351DA5" w:rsidRDefault="00C85F96" w:rsidP="00C85F96">
      <w:pPr>
        <w:spacing w:after="0" w:line="240" w:lineRule="auto"/>
        <w:jc w:val="both"/>
        <w:rPr>
          <w:rFonts w:ascii="Tahoma" w:hAnsi="Tahoma" w:cs="Tahoma"/>
          <w:color w:val="FF0000"/>
          <w:sz w:val="26"/>
          <w:szCs w:val="26"/>
        </w:rPr>
      </w:pPr>
    </w:p>
    <w:p w:rsidR="00C85F96" w:rsidRDefault="00C85F96" w:rsidP="00C85F96">
      <w:pPr>
        <w:spacing w:after="0" w:line="240" w:lineRule="auto"/>
        <w:jc w:val="right"/>
        <w:rPr>
          <w:rFonts w:ascii="Tahoma" w:hAnsi="Tahoma" w:cs="Tahoma"/>
          <w:b/>
          <w:color w:val="000000" w:themeColor="text1"/>
          <w:sz w:val="26"/>
          <w:szCs w:val="26"/>
        </w:rPr>
      </w:pPr>
      <w:r w:rsidRPr="00D34589">
        <w:rPr>
          <w:rFonts w:ascii="Tahoma" w:hAnsi="Tahoma" w:cs="Tahoma"/>
          <w:b/>
          <w:color w:val="000000" w:themeColor="text1"/>
          <w:sz w:val="26"/>
          <w:szCs w:val="26"/>
        </w:rPr>
        <w:t xml:space="preserve">ACTION: </w:t>
      </w:r>
      <w:r>
        <w:rPr>
          <w:rFonts w:ascii="Tahoma" w:hAnsi="Tahoma" w:cs="Tahoma"/>
          <w:b/>
          <w:color w:val="000000" w:themeColor="text1"/>
          <w:sz w:val="26"/>
          <w:szCs w:val="26"/>
        </w:rPr>
        <w:t>UIDAI/ CONCERNED DEPARTMENTS OF STATE GOVT. IMPLEMENTING DBT</w:t>
      </w:r>
    </w:p>
    <w:p w:rsidR="00C85F96" w:rsidRPr="008A7E7B" w:rsidRDefault="00C85F96" w:rsidP="00C85F96">
      <w:pPr>
        <w:spacing w:after="0" w:line="240" w:lineRule="auto"/>
        <w:jc w:val="right"/>
        <w:rPr>
          <w:rFonts w:ascii="Tahoma" w:hAnsi="Tahoma" w:cs="Tahoma"/>
          <w:b/>
          <w:bCs/>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7606"/>
      </w:tblGrid>
      <w:tr w:rsidR="00C85F96" w:rsidRPr="008A7E7B" w:rsidTr="00690316">
        <w:tc>
          <w:tcPr>
            <w:tcW w:w="1970" w:type="dxa"/>
          </w:tcPr>
          <w:p w:rsidR="00C85F96" w:rsidRPr="008A7E7B" w:rsidRDefault="00C85F96" w:rsidP="00690316">
            <w:pPr>
              <w:rPr>
                <w:rFonts w:ascii="Tahoma" w:hAnsi="Tahoma" w:cs="Tahoma"/>
                <w:b/>
                <w:color w:val="000000" w:themeColor="text1"/>
                <w:sz w:val="26"/>
                <w:szCs w:val="26"/>
              </w:rPr>
            </w:pPr>
            <w:r w:rsidRPr="008A7E7B">
              <w:rPr>
                <w:rFonts w:ascii="Tahoma" w:hAnsi="Tahoma" w:cs="Tahoma"/>
                <w:b/>
                <w:color w:val="000000" w:themeColor="text1"/>
                <w:sz w:val="26"/>
                <w:szCs w:val="26"/>
              </w:rPr>
              <w:t xml:space="preserve">ITEM NO. 6    </w:t>
            </w:r>
          </w:p>
        </w:tc>
        <w:tc>
          <w:tcPr>
            <w:tcW w:w="7606" w:type="dxa"/>
          </w:tcPr>
          <w:p w:rsidR="00C85F96" w:rsidRPr="008A7E7B" w:rsidRDefault="00C85F96" w:rsidP="00690316">
            <w:pPr>
              <w:rPr>
                <w:rFonts w:ascii="Tahoma" w:hAnsi="Tahoma" w:cs="Tahoma"/>
                <w:b/>
                <w:color w:val="000000" w:themeColor="text1"/>
                <w:sz w:val="26"/>
                <w:szCs w:val="26"/>
              </w:rPr>
            </w:pPr>
            <w:r w:rsidRPr="008A7E7B">
              <w:rPr>
                <w:rFonts w:ascii="Tahoma" w:hAnsi="Tahoma" w:cs="Tahoma"/>
                <w:b/>
                <w:color w:val="000000" w:themeColor="text1"/>
                <w:sz w:val="26"/>
                <w:szCs w:val="26"/>
              </w:rPr>
              <w:t>STATE FINANCIAL SERVICES PLAN</w:t>
            </w:r>
          </w:p>
          <w:p w:rsidR="00C85F96" w:rsidRPr="008A7E7B" w:rsidRDefault="00C85F96" w:rsidP="00690316">
            <w:pPr>
              <w:rPr>
                <w:rFonts w:ascii="Tahoma" w:hAnsi="Tahoma" w:cs="Tahoma"/>
                <w:b/>
                <w:color w:val="000000" w:themeColor="text1"/>
                <w:sz w:val="26"/>
                <w:szCs w:val="26"/>
              </w:rPr>
            </w:pPr>
          </w:p>
        </w:tc>
      </w:tr>
    </w:tbl>
    <w:p w:rsidR="00C85F96" w:rsidRPr="008A7E7B" w:rsidRDefault="00C85F96" w:rsidP="00C85F96">
      <w:pPr>
        <w:spacing w:after="0" w:line="240" w:lineRule="auto"/>
        <w:rPr>
          <w:rFonts w:ascii="Tahoma" w:hAnsi="Tahoma" w:cs="Tahoma"/>
          <w:b/>
          <w:color w:val="000000" w:themeColor="text1"/>
          <w:sz w:val="16"/>
          <w:szCs w:val="16"/>
        </w:rPr>
      </w:pPr>
    </w:p>
    <w:p w:rsidR="00C85F96" w:rsidRDefault="00C85F96" w:rsidP="00C85F96">
      <w:pPr>
        <w:pStyle w:val="PlainText"/>
        <w:tabs>
          <w:tab w:val="clear" w:pos="720"/>
          <w:tab w:val="num" w:pos="90"/>
        </w:tabs>
        <w:spacing w:after="0"/>
        <w:ind w:left="90" w:hanging="720"/>
        <w:rPr>
          <w:color w:val="000000" w:themeColor="text1"/>
          <w:sz w:val="26"/>
          <w:szCs w:val="26"/>
        </w:rPr>
      </w:pPr>
      <w:r>
        <w:rPr>
          <w:b/>
          <w:color w:val="000000" w:themeColor="text1"/>
          <w:sz w:val="26"/>
          <w:szCs w:val="26"/>
        </w:rPr>
        <w:tab/>
      </w:r>
      <w:r>
        <w:rPr>
          <w:color w:val="000000" w:themeColor="text1"/>
          <w:sz w:val="26"/>
          <w:szCs w:val="26"/>
        </w:rPr>
        <w:t>All the Lead District Managers were advised to prepare District Financial Services Plan for the year 2013-2014 and push the same on District Website and a copy of the same be also sent to SLBC for preparing State Financial Services Plan 2013-14.</w:t>
      </w:r>
    </w:p>
    <w:p w:rsidR="00C85F96" w:rsidRPr="00B86C0A" w:rsidRDefault="00C85F96" w:rsidP="00C85F96">
      <w:pPr>
        <w:pStyle w:val="PlainText"/>
        <w:spacing w:after="0"/>
        <w:jc w:val="right"/>
        <w:rPr>
          <w:b/>
          <w:color w:val="000000" w:themeColor="text1"/>
          <w:sz w:val="26"/>
          <w:szCs w:val="26"/>
        </w:rPr>
      </w:pPr>
      <w:r>
        <w:rPr>
          <w:rFonts w:eastAsia="Calibri"/>
          <w:b/>
          <w:bCs w:val="0"/>
          <w:color w:val="000000" w:themeColor="text1"/>
          <w:sz w:val="26"/>
          <w:szCs w:val="26"/>
        </w:rPr>
        <w:t xml:space="preserve">ACTION: </w:t>
      </w:r>
      <w:r w:rsidRPr="00B86C0A">
        <w:rPr>
          <w:rFonts w:eastAsia="Calibri"/>
          <w:b/>
          <w:bCs w:val="0"/>
          <w:color w:val="000000" w:themeColor="text1"/>
          <w:sz w:val="26"/>
          <w:szCs w:val="26"/>
        </w:rPr>
        <w:t>ALL LDMs</w:t>
      </w:r>
    </w:p>
    <w:p w:rsidR="00C85F96" w:rsidRPr="008A7E7B" w:rsidRDefault="00C85F96" w:rsidP="00C85F96">
      <w:pPr>
        <w:pStyle w:val="PlainText"/>
        <w:spacing w:after="0"/>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C85F96" w:rsidRPr="008A7E7B" w:rsidTr="00690316">
        <w:tc>
          <w:tcPr>
            <w:tcW w:w="1908" w:type="dxa"/>
          </w:tcPr>
          <w:p w:rsidR="00C85F96" w:rsidRPr="008A7E7B" w:rsidRDefault="00C85F96" w:rsidP="00690316">
            <w:pPr>
              <w:pStyle w:val="PlainText"/>
              <w:tabs>
                <w:tab w:val="clear" w:pos="720"/>
                <w:tab w:val="num" w:pos="90"/>
              </w:tabs>
              <w:spacing w:after="0"/>
              <w:rPr>
                <w:b/>
                <w:color w:val="000000" w:themeColor="text1"/>
                <w:sz w:val="26"/>
                <w:szCs w:val="26"/>
              </w:rPr>
            </w:pPr>
            <w:r w:rsidRPr="008A7E7B">
              <w:rPr>
                <w:b/>
                <w:color w:val="000000" w:themeColor="text1"/>
                <w:sz w:val="26"/>
                <w:szCs w:val="26"/>
              </w:rPr>
              <w:t>ITEM NO. 7</w:t>
            </w:r>
          </w:p>
        </w:tc>
        <w:tc>
          <w:tcPr>
            <w:tcW w:w="7668" w:type="dxa"/>
          </w:tcPr>
          <w:p w:rsidR="00C85F96" w:rsidRPr="008A7E7B" w:rsidRDefault="00C85F96" w:rsidP="00690316">
            <w:pPr>
              <w:pStyle w:val="PlainText"/>
              <w:spacing w:after="0"/>
              <w:rPr>
                <w:b/>
                <w:color w:val="000000" w:themeColor="text1"/>
                <w:sz w:val="26"/>
                <w:szCs w:val="26"/>
              </w:rPr>
            </w:pPr>
            <w:r w:rsidRPr="008A7E7B">
              <w:rPr>
                <w:b/>
                <w:color w:val="000000" w:themeColor="text1"/>
                <w:sz w:val="26"/>
                <w:szCs w:val="26"/>
              </w:rPr>
              <w:t>AGRICULTURE DEBT WAIVER &amp; DEBT RELIEF SCHEME (ADWDRS), 2008 - GRANTING OF FRESH LOANS</w:t>
            </w:r>
          </w:p>
        </w:tc>
      </w:tr>
    </w:tbl>
    <w:p w:rsidR="00C85F96" w:rsidRPr="008A7E7B" w:rsidRDefault="00C85F96" w:rsidP="00C85F96">
      <w:pPr>
        <w:spacing w:after="0" w:line="240" w:lineRule="auto"/>
        <w:jc w:val="both"/>
        <w:rPr>
          <w:rFonts w:ascii="Tahoma" w:hAnsi="Tahoma" w:cs="Tahoma"/>
          <w:b/>
          <w:bCs/>
          <w:color w:val="000000" w:themeColor="text1"/>
          <w:sz w:val="26"/>
          <w:szCs w:val="26"/>
        </w:rPr>
      </w:pPr>
    </w:p>
    <w:p w:rsidR="00C85F96" w:rsidRPr="008A7E7B" w:rsidRDefault="00C85F96" w:rsidP="00C85F96">
      <w:pPr>
        <w:spacing w:after="0" w:line="240" w:lineRule="auto"/>
        <w:jc w:val="both"/>
        <w:rPr>
          <w:rFonts w:ascii="Tahoma" w:hAnsi="Tahoma" w:cs="Tahoma"/>
          <w:b/>
          <w:bCs/>
          <w:color w:val="000000" w:themeColor="text1"/>
          <w:sz w:val="26"/>
          <w:szCs w:val="26"/>
          <w:u w:val="single"/>
        </w:rPr>
      </w:pPr>
      <w:r w:rsidRPr="008A7E7B">
        <w:rPr>
          <w:rFonts w:ascii="Tahoma" w:hAnsi="Tahoma" w:cs="Tahoma"/>
          <w:b/>
          <w:bCs/>
          <w:color w:val="000000" w:themeColor="text1"/>
          <w:sz w:val="26"/>
          <w:szCs w:val="26"/>
        </w:rPr>
        <w:t xml:space="preserve"> </w:t>
      </w:r>
      <w:r w:rsidRPr="008A7E7B">
        <w:rPr>
          <w:rFonts w:ascii="Tahoma" w:hAnsi="Tahoma" w:cs="Tahoma"/>
          <w:b/>
          <w:bCs/>
          <w:color w:val="000000" w:themeColor="text1"/>
          <w:sz w:val="26"/>
          <w:szCs w:val="26"/>
          <w:u w:val="single"/>
        </w:rPr>
        <w:t xml:space="preserve">7.1 DEBT WAIVER </w:t>
      </w:r>
    </w:p>
    <w:p w:rsidR="00C85F96" w:rsidRPr="008A7E7B" w:rsidRDefault="00C85F96" w:rsidP="00C85F96">
      <w:pPr>
        <w:pStyle w:val="PlainText"/>
        <w:spacing w:after="0"/>
        <w:ind w:left="0" w:firstLine="0"/>
        <w:rPr>
          <w:b/>
          <w:color w:val="000000" w:themeColor="text1"/>
          <w:sz w:val="26"/>
          <w:szCs w:val="26"/>
          <w:u w:val="single"/>
        </w:rPr>
      </w:pPr>
      <w:r w:rsidRPr="008A7E7B">
        <w:rPr>
          <w:b/>
          <w:color w:val="000000" w:themeColor="text1"/>
          <w:sz w:val="26"/>
          <w:szCs w:val="26"/>
          <w:u w:val="single"/>
        </w:rPr>
        <w:t>7.2  DEBT RELIEF</w:t>
      </w:r>
    </w:p>
    <w:p w:rsidR="00C85F96" w:rsidRPr="008A7E7B" w:rsidRDefault="00C85F96" w:rsidP="00C85F96">
      <w:pPr>
        <w:pStyle w:val="PlainText"/>
        <w:spacing w:after="0"/>
        <w:rPr>
          <w:b/>
          <w:color w:val="000000" w:themeColor="text1"/>
          <w:sz w:val="26"/>
          <w:szCs w:val="26"/>
        </w:rPr>
      </w:pPr>
    </w:p>
    <w:p w:rsidR="00C85F96" w:rsidRPr="00274306" w:rsidRDefault="00C85F96" w:rsidP="00C85F96">
      <w:pPr>
        <w:pStyle w:val="PlainText"/>
        <w:spacing w:after="0"/>
        <w:ind w:left="0" w:firstLine="0"/>
        <w:rPr>
          <w:bCs w:val="0"/>
          <w:color w:val="000000" w:themeColor="text1"/>
          <w:sz w:val="26"/>
          <w:szCs w:val="26"/>
        </w:rPr>
      </w:pPr>
      <w:r w:rsidRPr="00274306">
        <w:rPr>
          <w:bCs w:val="0"/>
          <w:color w:val="000000" w:themeColor="text1"/>
          <w:sz w:val="26"/>
          <w:szCs w:val="26"/>
        </w:rPr>
        <w:t xml:space="preserve">Commenting on the low coverage of number of farmers </w:t>
      </w:r>
      <w:r>
        <w:rPr>
          <w:bCs w:val="0"/>
          <w:color w:val="000000" w:themeColor="text1"/>
          <w:sz w:val="26"/>
          <w:szCs w:val="26"/>
        </w:rPr>
        <w:t>under A</w:t>
      </w:r>
      <w:r w:rsidRPr="00274306">
        <w:rPr>
          <w:bCs w:val="0"/>
          <w:color w:val="000000" w:themeColor="text1"/>
          <w:sz w:val="26"/>
          <w:szCs w:val="26"/>
        </w:rPr>
        <w:t xml:space="preserve">griculture </w:t>
      </w:r>
      <w:r>
        <w:rPr>
          <w:bCs w:val="0"/>
          <w:color w:val="000000" w:themeColor="text1"/>
          <w:sz w:val="26"/>
          <w:szCs w:val="26"/>
        </w:rPr>
        <w:t>Debt Waiver &amp; Debt Relief S</w:t>
      </w:r>
      <w:r w:rsidRPr="00274306">
        <w:rPr>
          <w:bCs w:val="0"/>
          <w:color w:val="000000" w:themeColor="text1"/>
          <w:sz w:val="26"/>
          <w:szCs w:val="26"/>
        </w:rPr>
        <w:t>chem</w:t>
      </w:r>
      <w:r>
        <w:rPr>
          <w:bCs w:val="0"/>
          <w:color w:val="000000" w:themeColor="text1"/>
          <w:sz w:val="26"/>
          <w:szCs w:val="26"/>
        </w:rPr>
        <w:t>e in granting fresh loans, the Principal S</w:t>
      </w:r>
      <w:r w:rsidRPr="00274306">
        <w:rPr>
          <w:bCs w:val="0"/>
          <w:color w:val="000000" w:themeColor="text1"/>
          <w:sz w:val="26"/>
          <w:szCs w:val="26"/>
        </w:rPr>
        <w:t>ecretary (Agriculture), Haryana advised the banks</w:t>
      </w:r>
      <w:r>
        <w:rPr>
          <w:bCs w:val="0"/>
          <w:color w:val="000000" w:themeColor="text1"/>
          <w:sz w:val="26"/>
          <w:szCs w:val="26"/>
        </w:rPr>
        <w:t>, specifically Cooperative Bank</w:t>
      </w:r>
      <w:r w:rsidR="00ED2125">
        <w:rPr>
          <w:bCs w:val="0"/>
          <w:color w:val="000000" w:themeColor="text1"/>
          <w:sz w:val="26"/>
          <w:szCs w:val="26"/>
        </w:rPr>
        <w:t>s</w:t>
      </w:r>
      <w:r>
        <w:rPr>
          <w:bCs w:val="0"/>
          <w:color w:val="000000" w:themeColor="text1"/>
          <w:sz w:val="26"/>
          <w:szCs w:val="26"/>
        </w:rPr>
        <w:t xml:space="preserve"> and P</w:t>
      </w:r>
      <w:r w:rsidRPr="00274306">
        <w:rPr>
          <w:bCs w:val="0"/>
          <w:color w:val="000000" w:themeColor="text1"/>
          <w:sz w:val="26"/>
          <w:szCs w:val="26"/>
        </w:rPr>
        <w:t xml:space="preserve">rivate </w:t>
      </w:r>
      <w:r>
        <w:rPr>
          <w:bCs w:val="0"/>
          <w:color w:val="000000" w:themeColor="text1"/>
          <w:sz w:val="26"/>
          <w:szCs w:val="26"/>
        </w:rPr>
        <w:t>B</w:t>
      </w:r>
      <w:r w:rsidRPr="00274306">
        <w:rPr>
          <w:bCs w:val="0"/>
          <w:color w:val="000000" w:themeColor="text1"/>
          <w:sz w:val="26"/>
          <w:szCs w:val="26"/>
        </w:rPr>
        <w:t xml:space="preserve">anks to </w:t>
      </w:r>
      <w:r>
        <w:rPr>
          <w:bCs w:val="0"/>
          <w:color w:val="000000" w:themeColor="text1"/>
          <w:sz w:val="26"/>
          <w:szCs w:val="26"/>
        </w:rPr>
        <w:t>treat the beneficiaries of the S</w:t>
      </w:r>
      <w:r w:rsidRPr="00274306">
        <w:rPr>
          <w:bCs w:val="0"/>
          <w:color w:val="000000" w:themeColor="text1"/>
          <w:sz w:val="26"/>
          <w:szCs w:val="26"/>
        </w:rPr>
        <w:t>cheme as fresh farmers and extend fin</w:t>
      </w:r>
      <w:r>
        <w:rPr>
          <w:bCs w:val="0"/>
          <w:color w:val="000000" w:themeColor="text1"/>
          <w:sz w:val="26"/>
          <w:szCs w:val="26"/>
        </w:rPr>
        <w:t>ancial</w:t>
      </w:r>
      <w:r w:rsidRPr="00274306">
        <w:rPr>
          <w:bCs w:val="0"/>
          <w:color w:val="000000" w:themeColor="text1"/>
          <w:sz w:val="26"/>
          <w:szCs w:val="26"/>
        </w:rPr>
        <w:t xml:space="preserve"> assistance </w:t>
      </w:r>
      <w:r>
        <w:rPr>
          <w:bCs w:val="0"/>
          <w:color w:val="000000" w:themeColor="text1"/>
          <w:sz w:val="26"/>
          <w:szCs w:val="26"/>
        </w:rPr>
        <w:t xml:space="preserve">fast </w:t>
      </w:r>
      <w:r w:rsidRPr="00274306">
        <w:rPr>
          <w:bCs w:val="0"/>
          <w:color w:val="000000" w:themeColor="text1"/>
          <w:sz w:val="26"/>
          <w:szCs w:val="26"/>
        </w:rPr>
        <w:t>for agriculture purposes.</w:t>
      </w:r>
    </w:p>
    <w:p w:rsidR="00C85F96" w:rsidRDefault="00C85F96" w:rsidP="00C85F96">
      <w:pPr>
        <w:pStyle w:val="PlainText"/>
        <w:spacing w:after="0"/>
        <w:ind w:left="0" w:firstLine="0"/>
        <w:jc w:val="right"/>
        <w:rPr>
          <w:b/>
          <w:color w:val="000000" w:themeColor="text1"/>
          <w:sz w:val="26"/>
          <w:szCs w:val="26"/>
        </w:rPr>
      </w:pPr>
      <w:r>
        <w:rPr>
          <w:b/>
          <w:color w:val="000000" w:themeColor="text1"/>
          <w:sz w:val="26"/>
          <w:szCs w:val="26"/>
        </w:rPr>
        <w:t>ACTION: ALL BANKS</w:t>
      </w:r>
    </w:p>
    <w:p w:rsidR="00C85F96" w:rsidRPr="008A7E7B" w:rsidRDefault="00C85F96" w:rsidP="00C85F96">
      <w:pPr>
        <w:pStyle w:val="PlainText"/>
        <w:spacing w:after="0"/>
        <w:rPr>
          <w:b/>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064"/>
      </w:tblGrid>
      <w:tr w:rsidR="00C85F96" w:rsidRPr="008A7E7B" w:rsidTr="00690316">
        <w:tc>
          <w:tcPr>
            <w:tcW w:w="2178" w:type="dxa"/>
          </w:tcPr>
          <w:p w:rsidR="00C85F96" w:rsidRPr="008A7E7B" w:rsidRDefault="00C85F96" w:rsidP="00690316">
            <w:pPr>
              <w:jc w:val="both"/>
              <w:rPr>
                <w:rFonts w:ascii="Tahoma" w:hAnsi="Tahoma" w:cs="Tahoma"/>
                <w:b/>
                <w:color w:val="000000" w:themeColor="text1"/>
                <w:sz w:val="26"/>
                <w:szCs w:val="26"/>
              </w:rPr>
            </w:pPr>
            <w:r w:rsidRPr="008A7E7B">
              <w:rPr>
                <w:rFonts w:ascii="Tahoma" w:hAnsi="Tahoma" w:cs="Tahoma"/>
                <w:b/>
                <w:color w:val="000000" w:themeColor="text1"/>
                <w:sz w:val="26"/>
                <w:szCs w:val="26"/>
              </w:rPr>
              <w:t>ITEM NO. 8</w:t>
            </w:r>
          </w:p>
        </w:tc>
        <w:tc>
          <w:tcPr>
            <w:tcW w:w="7064" w:type="dxa"/>
          </w:tcPr>
          <w:p w:rsidR="00C85F96" w:rsidRPr="008A7E7B" w:rsidRDefault="00C85F96" w:rsidP="00690316">
            <w:pPr>
              <w:jc w:val="both"/>
              <w:rPr>
                <w:rFonts w:ascii="Tahoma" w:hAnsi="Tahoma" w:cs="Tahoma"/>
                <w:b/>
                <w:color w:val="000000" w:themeColor="text1"/>
                <w:sz w:val="26"/>
                <w:szCs w:val="26"/>
              </w:rPr>
            </w:pPr>
            <w:r w:rsidRPr="008A7E7B">
              <w:rPr>
                <w:rFonts w:ascii="Tahoma" w:hAnsi="Tahoma" w:cs="Tahoma"/>
                <w:b/>
                <w:color w:val="000000" w:themeColor="text1"/>
                <w:sz w:val="26"/>
                <w:szCs w:val="26"/>
              </w:rPr>
              <w:t>EDUCATION LOAN SCHEME – TARGETS</w:t>
            </w:r>
            <w:r>
              <w:rPr>
                <w:rFonts w:ascii="Tahoma" w:hAnsi="Tahoma" w:cs="Tahoma"/>
                <w:b/>
                <w:color w:val="000000" w:themeColor="text1"/>
                <w:sz w:val="26"/>
                <w:szCs w:val="26"/>
              </w:rPr>
              <w:t xml:space="preserve"> VIS-À-VIS ACHIEVEMENT</w:t>
            </w:r>
          </w:p>
          <w:p w:rsidR="00C85F96" w:rsidRPr="008A7E7B" w:rsidRDefault="00C85F96" w:rsidP="00690316">
            <w:pPr>
              <w:jc w:val="both"/>
              <w:rPr>
                <w:rFonts w:ascii="Tahoma" w:hAnsi="Tahoma" w:cs="Tahoma"/>
                <w:b/>
                <w:color w:val="000000" w:themeColor="text1"/>
                <w:sz w:val="26"/>
                <w:szCs w:val="26"/>
              </w:rPr>
            </w:pPr>
          </w:p>
        </w:tc>
      </w:tr>
    </w:tbl>
    <w:p w:rsidR="00C85F96" w:rsidRPr="008A7E7B" w:rsidRDefault="00C85F96" w:rsidP="00C85F96">
      <w:pPr>
        <w:pStyle w:val="PlainText"/>
        <w:spacing w:after="0"/>
        <w:rPr>
          <w:b/>
          <w:color w:val="000000" w:themeColor="text1"/>
        </w:rPr>
      </w:pPr>
      <w:r>
        <w:rPr>
          <w:b/>
          <w:color w:val="000000" w:themeColor="text1"/>
        </w:rPr>
        <w:t>&amp;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7375"/>
      </w:tblGrid>
      <w:tr w:rsidR="00C85F96" w:rsidRPr="008A7E7B" w:rsidTr="00690316">
        <w:tc>
          <w:tcPr>
            <w:tcW w:w="2201" w:type="dxa"/>
          </w:tcPr>
          <w:p w:rsidR="00C85F96" w:rsidRPr="008A7E7B" w:rsidRDefault="00C85F96" w:rsidP="00690316">
            <w:pPr>
              <w:jc w:val="both"/>
              <w:rPr>
                <w:rFonts w:ascii="Tahoma" w:hAnsi="Tahoma" w:cs="Tahoma"/>
                <w:color w:val="000000" w:themeColor="text1"/>
                <w:sz w:val="26"/>
                <w:szCs w:val="26"/>
              </w:rPr>
            </w:pPr>
            <w:r>
              <w:rPr>
                <w:rFonts w:ascii="Tahoma" w:hAnsi="Tahoma" w:cs="Tahoma"/>
                <w:b/>
                <w:bCs/>
                <w:color w:val="000000" w:themeColor="text1"/>
                <w:sz w:val="26"/>
                <w:szCs w:val="26"/>
              </w:rPr>
              <w:t>ITEM NO. 8(i</w:t>
            </w:r>
            <w:r w:rsidRPr="008A7E7B">
              <w:rPr>
                <w:rFonts w:ascii="Tahoma" w:hAnsi="Tahoma" w:cs="Tahoma"/>
                <w:b/>
                <w:bCs/>
                <w:color w:val="000000" w:themeColor="text1"/>
                <w:sz w:val="26"/>
                <w:szCs w:val="26"/>
              </w:rPr>
              <w:t>)</w:t>
            </w:r>
          </w:p>
        </w:tc>
        <w:tc>
          <w:tcPr>
            <w:tcW w:w="7375" w:type="dxa"/>
          </w:tcPr>
          <w:p w:rsidR="00C85F96" w:rsidRPr="008A7E7B" w:rsidRDefault="00C85F96" w:rsidP="00690316">
            <w:pPr>
              <w:jc w:val="both"/>
              <w:rPr>
                <w:rFonts w:ascii="Tahoma" w:hAnsi="Tahoma" w:cs="Tahoma"/>
                <w:color w:val="000000" w:themeColor="text1"/>
                <w:sz w:val="26"/>
                <w:szCs w:val="26"/>
              </w:rPr>
            </w:pPr>
            <w:r w:rsidRPr="008A7E7B">
              <w:rPr>
                <w:rFonts w:ascii="Tahoma" w:hAnsi="Tahoma" w:cs="Tahoma"/>
                <w:b/>
                <w:bCs/>
                <w:color w:val="000000" w:themeColor="text1"/>
                <w:sz w:val="26"/>
                <w:szCs w:val="26"/>
              </w:rPr>
              <w:t>BANKWISE PROGRESS UNDER EDUCATION LOAN SCHEME</w:t>
            </w:r>
          </w:p>
        </w:tc>
      </w:tr>
    </w:tbl>
    <w:p w:rsidR="00DB6892" w:rsidRDefault="00DB6892" w:rsidP="00C85F96">
      <w:pPr>
        <w:pStyle w:val="PlainText"/>
        <w:spacing w:after="0"/>
        <w:rPr>
          <w:b/>
          <w:color w:val="000000" w:themeColor="text1"/>
        </w:rPr>
      </w:pPr>
    </w:p>
    <w:p w:rsidR="00DB6892" w:rsidRDefault="00DB6892" w:rsidP="00C85F96">
      <w:pPr>
        <w:pStyle w:val="PlainText"/>
        <w:spacing w:after="0"/>
        <w:rPr>
          <w:b/>
          <w:color w:val="000000" w:themeColor="text1"/>
        </w:rPr>
      </w:pPr>
    </w:p>
    <w:p w:rsidR="00C85F96" w:rsidRPr="008A7E7B" w:rsidRDefault="00C85F96" w:rsidP="00C85F96">
      <w:pPr>
        <w:pStyle w:val="PlainText"/>
        <w:spacing w:after="0"/>
        <w:rPr>
          <w:color w:val="000000" w:themeColor="text1"/>
          <w:sz w:val="16"/>
          <w:szCs w:val="16"/>
        </w:rPr>
      </w:pPr>
      <w:r>
        <w:rPr>
          <w:b/>
          <w:color w:val="000000" w:themeColor="text1"/>
        </w:rPr>
        <w:lastRenderedPageBreak/>
        <w:t>&amp;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C85F96" w:rsidRPr="008A7E7B" w:rsidTr="00690316">
        <w:tc>
          <w:tcPr>
            <w:tcW w:w="2178" w:type="dxa"/>
          </w:tcPr>
          <w:p w:rsidR="00C85F96" w:rsidRPr="008A7E7B" w:rsidRDefault="00C85F96" w:rsidP="00690316">
            <w:pPr>
              <w:jc w:val="both"/>
              <w:rPr>
                <w:rFonts w:ascii="Tahoma" w:hAnsi="Tahoma" w:cs="Tahoma"/>
                <w:b/>
                <w:bCs/>
                <w:color w:val="000000" w:themeColor="text1"/>
                <w:sz w:val="26"/>
                <w:szCs w:val="26"/>
              </w:rPr>
            </w:pPr>
            <w:r>
              <w:rPr>
                <w:rFonts w:ascii="Tahoma" w:hAnsi="Tahoma" w:cs="Tahoma"/>
                <w:b/>
                <w:bCs/>
                <w:color w:val="000000" w:themeColor="text1"/>
                <w:sz w:val="26"/>
                <w:szCs w:val="26"/>
              </w:rPr>
              <w:t>ITEM NO. 8(ii</w:t>
            </w:r>
            <w:r w:rsidRPr="008A7E7B">
              <w:rPr>
                <w:rFonts w:ascii="Tahoma" w:hAnsi="Tahoma" w:cs="Tahoma"/>
                <w:b/>
                <w:bCs/>
                <w:color w:val="000000" w:themeColor="text1"/>
                <w:sz w:val="26"/>
                <w:szCs w:val="26"/>
              </w:rPr>
              <w:t>)</w:t>
            </w:r>
          </w:p>
        </w:tc>
        <w:tc>
          <w:tcPr>
            <w:tcW w:w="7398" w:type="dxa"/>
          </w:tcPr>
          <w:p w:rsidR="00C85F96" w:rsidRPr="008A7E7B" w:rsidRDefault="00C85F96" w:rsidP="00690316">
            <w:pPr>
              <w:jc w:val="both"/>
              <w:rPr>
                <w:rFonts w:ascii="Tahoma" w:hAnsi="Tahoma" w:cs="Tahoma"/>
                <w:b/>
                <w:bCs/>
                <w:color w:val="000000" w:themeColor="text1"/>
                <w:sz w:val="26"/>
                <w:szCs w:val="26"/>
              </w:rPr>
            </w:pPr>
            <w:r w:rsidRPr="008A7E7B">
              <w:rPr>
                <w:rFonts w:ascii="Tahoma" w:hAnsi="Tahoma" w:cs="Tahoma"/>
                <w:b/>
                <w:bCs/>
                <w:color w:val="000000" w:themeColor="text1"/>
                <w:sz w:val="26"/>
                <w:szCs w:val="26"/>
              </w:rPr>
              <w:t>BANKWISE PROGRESS UNDER EDUCATION LOAN SCHEME (FEMALE STUDENTS)</w:t>
            </w:r>
          </w:p>
        </w:tc>
      </w:tr>
    </w:tbl>
    <w:p w:rsidR="00C85F96" w:rsidRPr="008A7E7B" w:rsidRDefault="00C85F96" w:rsidP="00C85F96">
      <w:pPr>
        <w:pStyle w:val="PlainText"/>
        <w:spacing w:after="0"/>
        <w:rPr>
          <w:b/>
          <w:color w:val="000000" w:themeColor="text1"/>
        </w:rPr>
      </w:pPr>
      <w:r>
        <w:rPr>
          <w:b/>
          <w:color w:val="000000" w:themeColor="text1"/>
        </w:rPr>
        <w:t>&amp;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C85F96" w:rsidRPr="00684364" w:rsidTr="00690316">
        <w:tc>
          <w:tcPr>
            <w:tcW w:w="2178" w:type="dxa"/>
          </w:tcPr>
          <w:p w:rsidR="00C85F96" w:rsidRPr="00684364" w:rsidRDefault="00C85F96" w:rsidP="00690316">
            <w:pPr>
              <w:jc w:val="both"/>
              <w:rPr>
                <w:rFonts w:ascii="Tahoma" w:hAnsi="Tahoma" w:cs="Tahoma"/>
                <w:b/>
                <w:sz w:val="26"/>
                <w:szCs w:val="26"/>
              </w:rPr>
            </w:pPr>
            <w:r w:rsidRPr="00684364">
              <w:rPr>
                <w:rFonts w:ascii="Tahoma" w:hAnsi="Tahoma" w:cs="Tahoma"/>
                <w:b/>
                <w:sz w:val="26"/>
                <w:szCs w:val="26"/>
              </w:rPr>
              <w:t>ITEM NO. 8(iii)</w:t>
            </w:r>
          </w:p>
        </w:tc>
        <w:tc>
          <w:tcPr>
            <w:tcW w:w="7398" w:type="dxa"/>
          </w:tcPr>
          <w:p w:rsidR="00C85F96" w:rsidRPr="00684364" w:rsidRDefault="00C85F96" w:rsidP="00690316">
            <w:pPr>
              <w:jc w:val="both"/>
              <w:rPr>
                <w:rFonts w:ascii="Tahoma" w:hAnsi="Tahoma" w:cs="Tahoma"/>
                <w:b/>
                <w:sz w:val="26"/>
                <w:szCs w:val="26"/>
              </w:rPr>
            </w:pPr>
            <w:r w:rsidRPr="00684364">
              <w:rPr>
                <w:rFonts w:ascii="Tahoma" w:hAnsi="Tahoma" w:cs="Tahoma"/>
                <w:b/>
                <w:sz w:val="26"/>
                <w:szCs w:val="26"/>
              </w:rPr>
              <w:t xml:space="preserve">POSITION OF NPA IN EDUCATION LOANS </w:t>
            </w:r>
          </w:p>
          <w:p w:rsidR="00C85F96" w:rsidRPr="00684364" w:rsidRDefault="00C85F96" w:rsidP="00690316">
            <w:pPr>
              <w:jc w:val="both"/>
              <w:rPr>
                <w:rFonts w:ascii="Tahoma" w:hAnsi="Tahoma" w:cs="Tahoma"/>
                <w:b/>
                <w:sz w:val="16"/>
                <w:szCs w:val="16"/>
              </w:rPr>
            </w:pPr>
          </w:p>
        </w:tc>
      </w:tr>
    </w:tbl>
    <w:p w:rsidR="00C85F96" w:rsidRPr="008A7E7B" w:rsidRDefault="00C85F96" w:rsidP="00C85F96">
      <w:pPr>
        <w:pStyle w:val="PlainText"/>
        <w:spacing w:after="0"/>
        <w:rPr>
          <w:b/>
          <w:color w:val="000000" w:themeColor="text1"/>
        </w:rPr>
      </w:pPr>
      <w:r>
        <w:rPr>
          <w:b/>
          <w:color w:val="000000" w:themeColor="text1"/>
        </w:rPr>
        <w:t>&amp;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7652"/>
      </w:tblGrid>
      <w:tr w:rsidR="00C85F96" w:rsidRPr="00684364" w:rsidTr="00690316">
        <w:tc>
          <w:tcPr>
            <w:tcW w:w="1924" w:type="dxa"/>
          </w:tcPr>
          <w:p w:rsidR="00C85F96" w:rsidRPr="00684364" w:rsidRDefault="00C85F96" w:rsidP="00690316">
            <w:pPr>
              <w:jc w:val="both"/>
              <w:rPr>
                <w:rFonts w:ascii="Tahoma" w:hAnsi="Tahoma" w:cs="Tahoma"/>
                <w:b/>
                <w:sz w:val="26"/>
                <w:szCs w:val="26"/>
              </w:rPr>
            </w:pPr>
            <w:r w:rsidRPr="00684364">
              <w:rPr>
                <w:rFonts w:ascii="Tahoma" w:hAnsi="Tahoma" w:cs="Tahoma"/>
                <w:b/>
                <w:sz w:val="26"/>
                <w:szCs w:val="26"/>
              </w:rPr>
              <w:t>ITEM NO. 8(iv)</w:t>
            </w:r>
          </w:p>
        </w:tc>
        <w:tc>
          <w:tcPr>
            <w:tcW w:w="7652" w:type="dxa"/>
          </w:tcPr>
          <w:p w:rsidR="00C85F96" w:rsidRPr="00684364" w:rsidRDefault="00C85F96" w:rsidP="00690316">
            <w:pPr>
              <w:jc w:val="both"/>
              <w:rPr>
                <w:rFonts w:ascii="Tahoma" w:hAnsi="Tahoma" w:cs="Tahoma"/>
                <w:b/>
                <w:sz w:val="26"/>
                <w:szCs w:val="26"/>
              </w:rPr>
            </w:pPr>
            <w:r w:rsidRPr="00684364">
              <w:rPr>
                <w:rFonts w:ascii="Tahoma" w:hAnsi="Tahoma" w:cs="Tahoma"/>
                <w:b/>
                <w:sz w:val="26"/>
                <w:szCs w:val="26"/>
              </w:rPr>
              <w:t xml:space="preserve">POSITION OF NPA IN EDUCATION LOANS TO FEMALE </w:t>
            </w:r>
          </w:p>
          <w:p w:rsidR="00C85F96" w:rsidRPr="00684364" w:rsidRDefault="00C85F96" w:rsidP="00690316">
            <w:pPr>
              <w:jc w:val="both"/>
              <w:rPr>
                <w:rFonts w:ascii="Tahoma" w:hAnsi="Tahoma" w:cs="Tahoma"/>
                <w:b/>
                <w:sz w:val="16"/>
                <w:szCs w:val="16"/>
              </w:rPr>
            </w:pPr>
            <w:r w:rsidRPr="00684364">
              <w:rPr>
                <w:rFonts w:ascii="Tahoma" w:hAnsi="Tahoma" w:cs="Tahoma"/>
                <w:b/>
                <w:sz w:val="26"/>
                <w:szCs w:val="26"/>
              </w:rPr>
              <w:t xml:space="preserve">STUDENTS </w:t>
            </w:r>
          </w:p>
        </w:tc>
      </w:tr>
    </w:tbl>
    <w:p w:rsidR="00C85F96" w:rsidRPr="00684364" w:rsidRDefault="00C85F96" w:rsidP="00C85F96">
      <w:pPr>
        <w:pStyle w:val="PlainText"/>
        <w:spacing w:after="0"/>
        <w:rPr>
          <w:sz w:val="26"/>
          <w:szCs w:val="26"/>
        </w:rPr>
      </w:pPr>
      <w:r>
        <w:rPr>
          <w:b/>
          <w:color w:val="000000" w:themeColor="text1"/>
        </w:rPr>
        <w:t>&amp;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376"/>
      </w:tblGrid>
      <w:tr w:rsidR="00C85F96" w:rsidRPr="00684364" w:rsidTr="00690316">
        <w:tc>
          <w:tcPr>
            <w:tcW w:w="2235" w:type="dxa"/>
          </w:tcPr>
          <w:p w:rsidR="00C85F96" w:rsidRPr="00684364" w:rsidRDefault="00C85F96" w:rsidP="00690316">
            <w:pPr>
              <w:jc w:val="both"/>
              <w:rPr>
                <w:rFonts w:ascii="Tahoma" w:hAnsi="Tahoma" w:cs="Tahoma"/>
                <w:sz w:val="26"/>
                <w:szCs w:val="26"/>
              </w:rPr>
            </w:pPr>
            <w:r w:rsidRPr="00684364">
              <w:rPr>
                <w:rFonts w:ascii="Tahoma" w:hAnsi="Tahoma" w:cs="Tahoma"/>
                <w:b/>
                <w:bCs/>
                <w:sz w:val="26"/>
                <w:szCs w:val="26"/>
              </w:rPr>
              <w:t>ITEM NO. 8(v)</w:t>
            </w:r>
          </w:p>
        </w:tc>
        <w:tc>
          <w:tcPr>
            <w:tcW w:w="7522" w:type="dxa"/>
          </w:tcPr>
          <w:p w:rsidR="00C85F96" w:rsidRPr="00684364" w:rsidRDefault="00C85F96" w:rsidP="00690316">
            <w:pPr>
              <w:jc w:val="both"/>
              <w:rPr>
                <w:rFonts w:ascii="Tahoma" w:hAnsi="Tahoma" w:cs="Tahoma"/>
                <w:sz w:val="26"/>
                <w:szCs w:val="26"/>
              </w:rPr>
            </w:pPr>
            <w:r w:rsidRPr="00684364">
              <w:rPr>
                <w:rFonts w:ascii="Tahoma" w:hAnsi="Tahoma" w:cs="Tahoma"/>
                <w:b/>
                <w:bCs/>
                <w:sz w:val="26"/>
                <w:szCs w:val="26"/>
              </w:rPr>
              <w:t>ALLOCATION OF BANKS TO DISTRICTS FOR ORGANIZING CAMPS TO ENHANCE EDUCATION LOANS IN THE STATE OF HARYANA</w:t>
            </w:r>
          </w:p>
        </w:tc>
      </w:tr>
    </w:tbl>
    <w:p w:rsidR="00C85F96" w:rsidRPr="00684364" w:rsidRDefault="00C85F96" w:rsidP="00C85F96">
      <w:pPr>
        <w:spacing w:after="0" w:line="240" w:lineRule="auto"/>
        <w:rPr>
          <w:rFonts w:ascii="Tahoma" w:hAnsi="Tahoma" w:cs="Tahoma"/>
          <w:sz w:val="26"/>
          <w:szCs w:val="26"/>
        </w:rPr>
      </w:pPr>
    </w:p>
    <w:p w:rsidR="00C85F96" w:rsidRDefault="00C85F96" w:rsidP="00C85F96">
      <w:pPr>
        <w:spacing w:after="0" w:line="240" w:lineRule="auto"/>
        <w:jc w:val="both"/>
        <w:rPr>
          <w:rFonts w:ascii="Tahoma" w:hAnsi="Tahoma" w:cs="Tahoma"/>
          <w:color w:val="000000" w:themeColor="text1"/>
          <w:sz w:val="26"/>
          <w:szCs w:val="26"/>
        </w:rPr>
      </w:pPr>
      <w:r w:rsidRPr="00F4085D">
        <w:rPr>
          <w:rFonts w:ascii="Tahoma" w:hAnsi="Tahoma" w:cs="Tahoma"/>
          <w:color w:val="000000" w:themeColor="text1"/>
          <w:sz w:val="26"/>
          <w:szCs w:val="26"/>
        </w:rPr>
        <w:t xml:space="preserve">The Economic Advisor, MoF, GoI urged bankers to pay special attention towards the achievement </w:t>
      </w:r>
      <w:r>
        <w:rPr>
          <w:rFonts w:ascii="Tahoma" w:hAnsi="Tahoma" w:cs="Tahoma"/>
          <w:color w:val="000000" w:themeColor="text1"/>
          <w:sz w:val="26"/>
          <w:szCs w:val="26"/>
        </w:rPr>
        <w:t>of targets under Education Loan as the Government</w:t>
      </w:r>
      <w:r w:rsidRPr="00F4085D">
        <w:rPr>
          <w:rFonts w:ascii="Tahoma" w:hAnsi="Tahoma" w:cs="Tahoma"/>
          <w:color w:val="000000" w:themeColor="text1"/>
          <w:sz w:val="26"/>
          <w:szCs w:val="26"/>
        </w:rPr>
        <w:t xml:space="preserve"> desire</w:t>
      </w:r>
      <w:r>
        <w:rPr>
          <w:rFonts w:ascii="Tahoma" w:hAnsi="Tahoma" w:cs="Tahoma"/>
          <w:color w:val="000000" w:themeColor="text1"/>
          <w:sz w:val="26"/>
          <w:szCs w:val="26"/>
        </w:rPr>
        <w:t>s</w:t>
      </w:r>
      <w:r w:rsidRPr="00F4085D">
        <w:rPr>
          <w:rFonts w:ascii="Tahoma" w:hAnsi="Tahoma" w:cs="Tahoma"/>
          <w:color w:val="000000" w:themeColor="text1"/>
          <w:sz w:val="26"/>
          <w:szCs w:val="26"/>
        </w:rPr>
        <w:t xml:space="preserve"> gr</w:t>
      </w:r>
      <w:r>
        <w:rPr>
          <w:rFonts w:ascii="Tahoma" w:hAnsi="Tahoma" w:cs="Tahoma"/>
          <w:color w:val="000000" w:themeColor="text1"/>
          <w:sz w:val="26"/>
          <w:szCs w:val="26"/>
        </w:rPr>
        <w:t>eater expansion of Education L</w:t>
      </w:r>
      <w:r w:rsidRPr="00F4085D">
        <w:rPr>
          <w:rFonts w:ascii="Tahoma" w:hAnsi="Tahoma" w:cs="Tahoma"/>
          <w:color w:val="000000" w:themeColor="text1"/>
          <w:sz w:val="26"/>
          <w:szCs w:val="26"/>
        </w:rPr>
        <w:t xml:space="preserve">oans. </w:t>
      </w:r>
      <w:r w:rsidR="009357FF" w:rsidRPr="00F4085D">
        <w:rPr>
          <w:rFonts w:ascii="Tahoma" w:hAnsi="Tahoma" w:cs="Tahoma"/>
          <w:color w:val="000000" w:themeColor="text1"/>
          <w:sz w:val="26"/>
          <w:szCs w:val="26"/>
        </w:rPr>
        <w:t xml:space="preserve">He </w:t>
      </w:r>
      <w:r w:rsidR="009357FF">
        <w:rPr>
          <w:rFonts w:ascii="Tahoma" w:hAnsi="Tahoma" w:cs="Tahoma"/>
          <w:color w:val="000000" w:themeColor="text1"/>
          <w:sz w:val="26"/>
          <w:szCs w:val="26"/>
        </w:rPr>
        <w:t>urged</w:t>
      </w:r>
      <w:r w:rsidR="00690316">
        <w:rPr>
          <w:rFonts w:ascii="Tahoma" w:hAnsi="Tahoma" w:cs="Tahoma"/>
          <w:color w:val="000000" w:themeColor="text1"/>
          <w:sz w:val="26"/>
          <w:szCs w:val="26"/>
        </w:rPr>
        <w:t xml:space="preserve"> upon the bankers to be proactive in the matter </w:t>
      </w:r>
      <w:r w:rsidR="009357FF">
        <w:rPr>
          <w:rFonts w:ascii="Tahoma" w:hAnsi="Tahoma" w:cs="Tahoma"/>
          <w:color w:val="000000" w:themeColor="text1"/>
          <w:sz w:val="26"/>
          <w:szCs w:val="26"/>
        </w:rPr>
        <w:t>of providing</w:t>
      </w:r>
      <w:r w:rsidR="00690316">
        <w:rPr>
          <w:rFonts w:ascii="Tahoma" w:hAnsi="Tahoma" w:cs="Tahoma"/>
          <w:color w:val="000000" w:themeColor="text1"/>
          <w:sz w:val="26"/>
          <w:szCs w:val="26"/>
        </w:rPr>
        <w:t xml:space="preserve"> </w:t>
      </w:r>
      <w:r w:rsidRPr="00F4085D">
        <w:rPr>
          <w:rFonts w:ascii="Tahoma" w:hAnsi="Tahoma" w:cs="Tahoma"/>
          <w:color w:val="000000" w:themeColor="text1"/>
          <w:sz w:val="26"/>
          <w:szCs w:val="26"/>
        </w:rPr>
        <w:t>educati</w:t>
      </w:r>
      <w:r>
        <w:rPr>
          <w:rFonts w:ascii="Tahoma" w:hAnsi="Tahoma" w:cs="Tahoma"/>
          <w:color w:val="000000" w:themeColor="text1"/>
          <w:sz w:val="26"/>
          <w:szCs w:val="26"/>
        </w:rPr>
        <w:t>on loans. He, therefore, asked M</w:t>
      </w:r>
      <w:r w:rsidRPr="00F4085D">
        <w:rPr>
          <w:rFonts w:ascii="Tahoma" w:hAnsi="Tahoma" w:cs="Tahoma"/>
          <w:color w:val="000000" w:themeColor="text1"/>
          <w:sz w:val="26"/>
          <w:szCs w:val="26"/>
        </w:rPr>
        <w:t xml:space="preserve">ember </w:t>
      </w:r>
      <w:r>
        <w:rPr>
          <w:rFonts w:ascii="Tahoma" w:hAnsi="Tahoma" w:cs="Tahoma"/>
          <w:color w:val="000000" w:themeColor="text1"/>
          <w:sz w:val="26"/>
          <w:szCs w:val="26"/>
        </w:rPr>
        <w:t>B</w:t>
      </w:r>
      <w:r w:rsidRPr="00F4085D">
        <w:rPr>
          <w:rFonts w:ascii="Tahoma" w:hAnsi="Tahoma" w:cs="Tahoma"/>
          <w:color w:val="000000" w:themeColor="text1"/>
          <w:sz w:val="26"/>
          <w:szCs w:val="26"/>
        </w:rPr>
        <w:t>anks to be liberal while granting these loans</w:t>
      </w:r>
      <w:r>
        <w:rPr>
          <w:rFonts w:ascii="Tahoma" w:hAnsi="Tahoma" w:cs="Tahoma"/>
          <w:color w:val="000000" w:themeColor="text1"/>
          <w:sz w:val="26"/>
          <w:szCs w:val="26"/>
        </w:rPr>
        <w:t xml:space="preserve">. </w:t>
      </w:r>
    </w:p>
    <w:p w:rsidR="00C85F96" w:rsidRDefault="00C85F96" w:rsidP="00C85F96">
      <w:pPr>
        <w:spacing w:after="0" w:line="240" w:lineRule="auto"/>
        <w:jc w:val="both"/>
        <w:rPr>
          <w:rFonts w:ascii="Tahoma" w:hAnsi="Tahoma" w:cs="Tahoma"/>
          <w:color w:val="000000" w:themeColor="text1"/>
          <w:sz w:val="26"/>
          <w:szCs w:val="26"/>
        </w:rPr>
      </w:pPr>
    </w:p>
    <w:p w:rsidR="00C85F96" w:rsidRDefault="00C85F96" w:rsidP="00C85F96">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He proposed a budget of 15% increase for 2013-14 over both financial &amp; physical achievement as on 31.03.2013.  The proposed allocation of districts to group of banks was approved in the house and banks were requested to hold Education Loan Camps in coordination with concerned LDMs and report progress to SLBC to send the requisite feedback report to DoFs, MoF, GoI accordingly.</w:t>
      </w:r>
    </w:p>
    <w:p w:rsidR="00C85F96" w:rsidRPr="002D070F" w:rsidRDefault="00C85F96" w:rsidP="00C85F96">
      <w:pPr>
        <w:spacing w:after="0" w:line="240" w:lineRule="auto"/>
        <w:jc w:val="both"/>
        <w:rPr>
          <w:rFonts w:ascii="Tahoma" w:hAnsi="Tahoma" w:cs="Tahoma"/>
          <w:color w:val="000000" w:themeColor="text1"/>
          <w:sz w:val="26"/>
          <w:szCs w:val="26"/>
        </w:rPr>
      </w:pPr>
    </w:p>
    <w:p w:rsidR="00F6234F" w:rsidRPr="008A7E7B" w:rsidRDefault="00C85F96" w:rsidP="00E32E29">
      <w:pPr>
        <w:spacing w:after="0" w:line="240"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ACTION: ALL BANKS/ LDMs</w:t>
      </w:r>
      <w:r w:rsidR="00CD576E">
        <w:rPr>
          <w:rFonts w:ascii="Tahoma" w:hAnsi="Tahoma" w:cs="Tahoma"/>
          <w:b/>
          <w:bCs/>
          <w:color w:val="000000" w:themeColor="text1"/>
          <w:sz w:val="26"/>
          <w:szCs w:val="26"/>
        </w:rPr>
        <w:t>/CONVNER BANK</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7791"/>
      </w:tblGrid>
      <w:tr w:rsidR="00C85F96" w:rsidRPr="008A7E7B" w:rsidTr="00690316">
        <w:tc>
          <w:tcPr>
            <w:tcW w:w="1809" w:type="dxa"/>
          </w:tcPr>
          <w:p w:rsidR="00C85F96" w:rsidRPr="008A7E7B" w:rsidRDefault="00C85F96" w:rsidP="00690316">
            <w:pPr>
              <w:jc w:val="both"/>
              <w:rPr>
                <w:rFonts w:ascii="Tahoma" w:hAnsi="Tahoma" w:cs="Tahoma"/>
                <w:b/>
                <w:color w:val="000000" w:themeColor="text1"/>
                <w:sz w:val="26"/>
                <w:szCs w:val="26"/>
              </w:rPr>
            </w:pPr>
            <w:r w:rsidRPr="008A7E7B">
              <w:rPr>
                <w:rFonts w:ascii="Tahoma" w:hAnsi="Tahoma" w:cs="Tahoma"/>
                <w:b/>
                <w:bCs/>
                <w:color w:val="000000" w:themeColor="text1"/>
                <w:sz w:val="26"/>
                <w:szCs w:val="26"/>
              </w:rPr>
              <w:t>ITEM NO. 9</w:t>
            </w:r>
          </w:p>
        </w:tc>
        <w:tc>
          <w:tcPr>
            <w:tcW w:w="7948" w:type="dxa"/>
          </w:tcPr>
          <w:p w:rsidR="00C85F96" w:rsidRPr="008A7E7B" w:rsidRDefault="00C85F96" w:rsidP="00690316">
            <w:pPr>
              <w:jc w:val="both"/>
              <w:rPr>
                <w:rFonts w:ascii="Tahoma" w:hAnsi="Tahoma" w:cs="Tahoma"/>
                <w:b/>
                <w:color w:val="000000" w:themeColor="text1"/>
                <w:sz w:val="26"/>
                <w:szCs w:val="26"/>
              </w:rPr>
            </w:pPr>
            <w:r w:rsidRPr="008A7E7B">
              <w:rPr>
                <w:rFonts w:ascii="Tahoma" w:hAnsi="Tahoma" w:cs="Tahoma"/>
                <w:b/>
                <w:color w:val="000000" w:themeColor="text1"/>
                <w:sz w:val="26"/>
                <w:szCs w:val="26"/>
              </w:rPr>
              <w:t>SETTING UP OF RURAL SELF EMPLOYMENT TRAINING         INSTITUTES (RSETIs) UNDER SGSY.</w:t>
            </w:r>
          </w:p>
        </w:tc>
      </w:tr>
    </w:tbl>
    <w:p w:rsidR="00C85F96" w:rsidRDefault="00C85F96" w:rsidP="00C85F96">
      <w:pPr>
        <w:spacing w:after="0" w:line="240" w:lineRule="auto"/>
        <w:jc w:val="right"/>
        <w:rPr>
          <w:rFonts w:ascii="Tahoma" w:hAnsi="Tahoma" w:cs="Tahoma"/>
          <w:b/>
          <w:bCs/>
          <w:color w:val="000000" w:themeColor="text1"/>
          <w:sz w:val="26"/>
          <w:szCs w:val="26"/>
        </w:rPr>
      </w:pPr>
    </w:p>
    <w:p w:rsidR="00C85F96" w:rsidRPr="00797267" w:rsidRDefault="00C85F96" w:rsidP="00C85F96">
      <w:pPr>
        <w:spacing w:after="0" w:line="240" w:lineRule="auto"/>
        <w:jc w:val="both"/>
        <w:rPr>
          <w:rFonts w:ascii="Tahoma" w:hAnsi="Tahoma" w:cs="Tahoma"/>
          <w:color w:val="000000" w:themeColor="text1"/>
          <w:sz w:val="26"/>
          <w:szCs w:val="26"/>
        </w:rPr>
      </w:pPr>
      <w:r w:rsidRPr="00797267">
        <w:rPr>
          <w:rFonts w:ascii="Tahoma" w:hAnsi="Tahoma" w:cs="Tahoma"/>
          <w:color w:val="000000" w:themeColor="text1"/>
          <w:sz w:val="26"/>
          <w:szCs w:val="26"/>
        </w:rPr>
        <w:t>During review of the performance of RSETIs in Haryana, the house was informed that 4 RSETIs have achieved A+ rating.   It was resolved that</w:t>
      </w:r>
      <w:r>
        <w:rPr>
          <w:rFonts w:ascii="Tahoma" w:hAnsi="Tahoma" w:cs="Tahoma"/>
          <w:color w:val="000000" w:themeColor="text1"/>
          <w:sz w:val="26"/>
          <w:szCs w:val="26"/>
        </w:rPr>
        <w:t xml:space="preserve"> functioning of remaining RSETI</w:t>
      </w:r>
      <w:r w:rsidRPr="00797267">
        <w:rPr>
          <w:rFonts w:ascii="Tahoma" w:hAnsi="Tahoma" w:cs="Tahoma"/>
          <w:color w:val="000000" w:themeColor="text1"/>
          <w:sz w:val="26"/>
          <w:szCs w:val="26"/>
        </w:rPr>
        <w:t xml:space="preserve">s should be suitably improved so that their rating is improved to A+ category.  The </w:t>
      </w:r>
      <w:r>
        <w:rPr>
          <w:rFonts w:ascii="Tahoma" w:hAnsi="Tahoma" w:cs="Tahoma"/>
          <w:color w:val="000000" w:themeColor="text1"/>
          <w:sz w:val="26"/>
          <w:szCs w:val="26"/>
        </w:rPr>
        <w:t>representative of HS</w:t>
      </w:r>
      <w:r w:rsidRPr="00797267">
        <w:rPr>
          <w:rFonts w:ascii="Tahoma" w:hAnsi="Tahoma" w:cs="Tahoma"/>
          <w:color w:val="000000" w:themeColor="text1"/>
          <w:sz w:val="26"/>
          <w:szCs w:val="26"/>
        </w:rPr>
        <w:t xml:space="preserve">RLM mentioned that NIRD, Hyderabad has also similar expectations from </w:t>
      </w:r>
      <w:r>
        <w:rPr>
          <w:rFonts w:ascii="Tahoma" w:hAnsi="Tahoma" w:cs="Tahoma"/>
          <w:color w:val="000000" w:themeColor="text1"/>
          <w:sz w:val="26"/>
          <w:szCs w:val="26"/>
        </w:rPr>
        <w:t>other</w:t>
      </w:r>
      <w:r w:rsidRPr="00797267">
        <w:rPr>
          <w:rFonts w:ascii="Tahoma" w:hAnsi="Tahoma" w:cs="Tahoma"/>
          <w:color w:val="000000" w:themeColor="text1"/>
          <w:sz w:val="26"/>
          <w:szCs w:val="26"/>
        </w:rPr>
        <w:t xml:space="preserve"> RSETI</w:t>
      </w:r>
      <w:r>
        <w:rPr>
          <w:rFonts w:ascii="Tahoma" w:hAnsi="Tahoma" w:cs="Tahoma"/>
          <w:color w:val="000000" w:themeColor="text1"/>
          <w:sz w:val="26"/>
          <w:szCs w:val="26"/>
        </w:rPr>
        <w:t>s</w:t>
      </w:r>
      <w:r w:rsidRPr="00797267">
        <w:rPr>
          <w:rFonts w:ascii="Tahoma" w:hAnsi="Tahoma" w:cs="Tahoma"/>
          <w:color w:val="000000" w:themeColor="text1"/>
          <w:sz w:val="26"/>
          <w:szCs w:val="26"/>
        </w:rPr>
        <w:t xml:space="preserve"> worki</w:t>
      </w:r>
      <w:r>
        <w:rPr>
          <w:rFonts w:ascii="Tahoma" w:hAnsi="Tahoma" w:cs="Tahoma"/>
          <w:color w:val="000000" w:themeColor="text1"/>
          <w:sz w:val="26"/>
          <w:szCs w:val="26"/>
        </w:rPr>
        <w:t>ng in the S</w:t>
      </w:r>
      <w:r w:rsidRPr="00797267">
        <w:rPr>
          <w:rFonts w:ascii="Tahoma" w:hAnsi="Tahoma" w:cs="Tahoma"/>
          <w:color w:val="000000" w:themeColor="text1"/>
          <w:sz w:val="26"/>
          <w:szCs w:val="26"/>
        </w:rPr>
        <w:t xml:space="preserve">tate. </w:t>
      </w:r>
    </w:p>
    <w:p w:rsidR="00C85F96" w:rsidRPr="00797267" w:rsidRDefault="00C85F96" w:rsidP="00C85F96">
      <w:pPr>
        <w:spacing w:after="0" w:line="240" w:lineRule="auto"/>
        <w:jc w:val="both"/>
        <w:rPr>
          <w:rFonts w:ascii="Tahoma" w:hAnsi="Tahoma" w:cs="Tahoma"/>
          <w:color w:val="000000" w:themeColor="text1"/>
          <w:sz w:val="26"/>
          <w:szCs w:val="26"/>
        </w:rPr>
      </w:pPr>
    </w:p>
    <w:p w:rsidR="00C85F96" w:rsidRPr="00797267" w:rsidRDefault="00C85F96" w:rsidP="00C85F96">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To a query, i</w:t>
      </w:r>
      <w:r w:rsidRPr="00797267">
        <w:rPr>
          <w:rFonts w:ascii="Tahoma" w:hAnsi="Tahoma" w:cs="Tahoma"/>
          <w:color w:val="000000" w:themeColor="text1"/>
          <w:sz w:val="26"/>
          <w:szCs w:val="26"/>
        </w:rPr>
        <w:t>t was informed by GM, PS &amp; LB</w:t>
      </w:r>
      <w:r>
        <w:rPr>
          <w:rFonts w:ascii="Tahoma" w:hAnsi="Tahoma" w:cs="Tahoma"/>
          <w:color w:val="000000" w:themeColor="text1"/>
          <w:sz w:val="26"/>
          <w:szCs w:val="26"/>
        </w:rPr>
        <w:t>, HO: New Delhi of Convener Bank</w:t>
      </w:r>
      <w:r w:rsidRPr="00797267">
        <w:rPr>
          <w:rFonts w:ascii="Tahoma" w:hAnsi="Tahoma" w:cs="Tahoma"/>
          <w:color w:val="000000" w:themeColor="text1"/>
          <w:sz w:val="26"/>
          <w:szCs w:val="26"/>
        </w:rPr>
        <w:t xml:space="preserve"> that remaining 6 RSETIs in the State of Haryana will be </w:t>
      </w:r>
      <w:r>
        <w:rPr>
          <w:rFonts w:ascii="Tahoma" w:hAnsi="Tahoma" w:cs="Tahoma"/>
          <w:color w:val="000000" w:themeColor="text1"/>
          <w:sz w:val="26"/>
          <w:szCs w:val="26"/>
        </w:rPr>
        <w:t xml:space="preserve">made </w:t>
      </w:r>
      <w:r w:rsidRPr="00797267">
        <w:rPr>
          <w:rFonts w:ascii="Tahoma" w:hAnsi="Tahoma" w:cs="Tahoma"/>
          <w:color w:val="000000" w:themeColor="text1"/>
          <w:sz w:val="26"/>
          <w:szCs w:val="26"/>
        </w:rPr>
        <w:t xml:space="preserve">operational by September, 2013 </w:t>
      </w:r>
    </w:p>
    <w:p w:rsidR="00C85F96" w:rsidRDefault="00C85F96" w:rsidP="00C85F96">
      <w:pPr>
        <w:spacing w:after="0" w:line="240" w:lineRule="auto"/>
        <w:jc w:val="right"/>
        <w:rPr>
          <w:rFonts w:ascii="Tahoma" w:hAnsi="Tahoma" w:cs="Tahoma"/>
          <w:b/>
          <w:bCs/>
          <w:sz w:val="26"/>
          <w:szCs w:val="26"/>
        </w:rPr>
      </w:pPr>
    </w:p>
    <w:p w:rsidR="00E33BE9" w:rsidRDefault="00C85F96" w:rsidP="00E33BE9">
      <w:pPr>
        <w:spacing w:after="0" w:line="240" w:lineRule="auto"/>
        <w:jc w:val="right"/>
        <w:rPr>
          <w:rFonts w:ascii="Tahoma" w:hAnsi="Tahoma" w:cs="Tahoma"/>
          <w:b/>
          <w:bCs/>
          <w:color w:val="000000" w:themeColor="text1"/>
          <w:sz w:val="26"/>
          <w:szCs w:val="26"/>
        </w:rPr>
      </w:pPr>
      <w:r w:rsidRPr="007B5519">
        <w:rPr>
          <w:rFonts w:ascii="Tahoma" w:hAnsi="Tahoma" w:cs="Tahoma"/>
          <w:b/>
          <w:bCs/>
          <w:sz w:val="26"/>
          <w:szCs w:val="26"/>
        </w:rPr>
        <w:t>ACTION: ALL CONCERNED BANKS</w:t>
      </w:r>
      <w:r w:rsidR="00E33BE9">
        <w:rPr>
          <w:rFonts w:ascii="Tahoma" w:hAnsi="Tahoma" w:cs="Tahoma"/>
          <w:b/>
          <w:bCs/>
          <w:sz w:val="26"/>
          <w:szCs w:val="26"/>
        </w:rPr>
        <w:t>/</w:t>
      </w:r>
      <w:r w:rsidR="00E33BE9" w:rsidRPr="00E33BE9">
        <w:rPr>
          <w:rFonts w:ascii="Tahoma" w:hAnsi="Tahoma" w:cs="Tahoma"/>
          <w:b/>
          <w:bCs/>
          <w:color w:val="000000" w:themeColor="text1"/>
          <w:sz w:val="26"/>
          <w:szCs w:val="26"/>
        </w:rPr>
        <w:t xml:space="preserve"> </w:t>
      </w:r>
      <w:r w:rsidR="00E33BE9">
        <w:rPr>
          <w:rFonts w:ascii="Tahoma" w:hAnsi="Tahoma" w:cs="Tahoma"/>
          <w:b/>
          <w:bCs/>
          <w:color w:val="000000" w:themeColor="text1"/>
          <w:sz w:val="26"/>
          <w:szCs w:val="26"/>
        </w:rPr>
        <w:t>CONVNER BANK</w:t>
      </w:r>
    </w:p>
    <w:p w:rsidR="00C85F96" w:rsidRPr="007B5519" w:rsidRDefault="00C85F96" w:rsidP="00C85F96">
      <w:pPr>
        <w:spacing w:after="0" w:line="240" w:lineRule="auto"/>
        <w:jc w:val="right"/>
        <w:rPr>
          <w:rFonts w:ascii="Tahoma" w:hAnsi="Tahoma" w:cs="Tahoma"/>
          <w:b/>
          <w:bCs/>
          <w:sz w:val="26"/>
          <w:szCs w:val="26"/>
        </w:rPr>
      </w:pPr>
    </w:p>
    <w:p w:rsidR="00C85F96" w:rsidRPr="007B5519" w:rsidRDefault="00C85F96" w:rsidP="00C85F96">
      <w:pPr>
        <w:spacing w:after="0" w:line="240" w:lineRule="auto"/>
        <w:jc w:val="right"/>
        <w:rPr>
          <w:rFonts w:ascii="Tahoma" w:hAnsi="Tahoma" w:cs="Tahoma"/>
          <w:b/>
          <w:bCs/>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7891"/>
      </w:tblGrid>
      <w:tr w:rsidR="00C85F96" w:rsidRPr="007B5519" w:rsidTr="00690316">
        <w:tc>
          <w:tcPr>
            <w:tcW w:w="1937" w:type="dxa"/>
          </w:tcPr>
          <w:p w:rsidR="00C85F96" w:rsidRPr="007B5519" w:rsidRDefault="00C85F96" w:rsidP="00690316">
            <w:pPr>
              <w:spacing w:line="240" w:lineRule="auto"/>
              <w:rPr>
                <w:rFonts w:ascii="Tahoma" w:hAnsi="Tahoma" w:cs="Tahoma"/>
                <w:b/>
                <w:sz w:val="26"/>
                <w:szCs w:val="26"/>
              </w:rPr>
            </w:pPr>
            <w:r w:rsidRPr="007B5519">
              <w:rPr>
                <w:rFonts w:ascii="Tahoma" w:hAnsi="Tahoma" w:cs="Tahoma"/>
                <w:b/>
                <w:sz w:val="26"/>
                <w:szCs w:val="26"/>
              </w:rPr>
              <w:t xml:space="preserve">ITEM NO. 10  </w:t>
            </w:r>
          </w:p>
        </w:tc>
        <w:tc>
          <w:tcPr>
            <w:tcW w:w="7891" w:type="dxa"/>
          </w:tcPr>
          <w:p w:rsidR="00C85F96" w:rsidRPr="007B5519" w:rsidRDefault="00C85F96" w:rsidP="00690316">
            <w:pPr>
              <w:spacing w:line="240" w:lineRule="auto"/>
              <w:rPr>
                <w:rFonts w:ascii="Tahoma" w:hAnsi="Tahoma" w:cs="Tahoma"/>
                <w:b/>
                <w:sz w:val="26"/>
                <w:szCs w:val="26"/>
              </w:rPr>
            </w:pPr>
            <w:r w:rsidRPr="007B5519">
              <w:rPr>
                <w:rFonts w:ascii="Tahoma" w:hAnsi="Tahoma" w:cs="Tahoma"/>
                <w:b/>
                <w:sz w:val="26"/>
                <w:szCs w:val="26"/>
              </w:rPr>
              <w:t>FINANCIAL LITERACY CENTRES (FLCs) &amp; PROGRESS THEREAT</w:t>
            </w:r>
          </w:p>
        </w:tc>
      </w:tr>
    </w:tbl>
    <w:p w:rsidR="00C85F96" w:rsidRPr="007B5519" w:rsidRDefault="00C85F96" w:rsidP="00C85F96">
      <w:pPr>
        <w:spacing w:after="0" w:line="240" w:lineRule="auto"/>
        <w:rPr>
          <w:rFonts w:ascii="Tahoma" w:eastAsia="Times New Roman" w:hAnsi="Tahoma" w:cs="Tahoma"/>
          <w:sz w:val="26"/>
          <w:szCs w:val="26"/>
        </w:rPr>
      </w:pPr>
    </w:p>
    <w:p w:rsidR="00C85F96" w:rsidRDefault="00C85F96" w:rsidP="00C85F96">
      <w:pPr>
        <w:pStyle w:val="PlainText"/>
        <w:spacing w:after="0"/>
        <w:ind w:left="0" w:firstLine="0"/>
        <w:rPr>
          <w:sz w:val="26"/>
          <w:szCs w:val="26"/>
        </w:rPr>
      </w:pPr>
      <w:r w:rsidRPr="007B5519">
        <w:rPr>
          <w:sz w:val="26"/>
          <w:szCs w:val="26"/>
        </w:rPr>
        <w:t xml:space="preserve">While reviewing the progress under RSETIs and FLCs, the Chairperson advised to invite two persons each from RSETIs &amp; FLCs from next meeting onwards to share their experience with the SLBC forum and interact with bankers for </w:t>
      </w:r>
      <w:r>
        <w:rPr>
          <w:sz w:val="26"/>
          <w:szCs w:val="26"/>
        </w:rPr>
        <w:t xml:space="preserve">better </w:t>
      </w:r>
      <w:r w:rsidRPr="007B5519">
        <w:rPr>
          <w:sz w:val="26"/>
          <w:szCs w:val="26"/>
        </w:rPr>
        <w:t>achievement of their goals.</w:t>
      </w:r>
    </w:p>
    <w:p w:rsidR="00C85F96" w:rsidRDefault="00C85F96" w:rsidP="00C85F96">
      <w:pPr>
        <w:pStyle w:val="PlainText"/>
        <w:spacing w:after="0"/>
        <w:ind w:left="0" w:firstLine="0"/>
        <w:rPr>
          <w:sz w:val="26"/>
          <w:szCs w:val="26"/>
        </w:rPr>
      </w:pPr>
    </w:p>
    <w:p w:rsidR="00C85F96" w:rsidRPr="007B5519" w:rsidRDefault="00C85F96" w:rsidP="00C85F96">
      <w:pPr>
        <w:pStyle w:val="PlainText"/>
        <w:spacing w:after="0"/>
        <w:ind w:left="0" w:firstLine="0"/>
        <w:jc w:val="right"/>
        <w:rPr>
          <w:b/>
          <w:sz w:val="26"/>
          <w:szCs w:val="26"/>
        </w:rPr>
      </w:pPr>
      <w:r>
        <w:rPr>
          <w:b/>
          <w:bCs w:val="0"/>
          <w:sz w:val="26"/>
          <w:szCs w:val="26"/>
        </w:rPr>
        <w:t>ACTION: CONVENER BANK</w:t>
      </w:r>
      <w:r w:rsidRPr="007B5519">
        <w:rPr>
          <w:sz w:val="26"/>
          <w:szCs w:val="26"/>
        </w:rPr>
        <w:t xml:space="preserve"> </w:t>
      </w:r>
    </w:p>
    <w:p w:rsidR="00C85F96" w:rsidRPr="007B5519" w:rsidRDefault="00C85F96" w:rsidP="00C85F96">
      <w:pPr>
        <w:spacing w:after="0" w:line="240" w:lineRule="auto"/>
        <w:rPr>
          <w:rFonts w:ascii="Tahoma" w:eastAsia="Times New Roman" w:hAnsi="Tahoma"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7322"/>
      </w:tblGrid>
      <w:tr w:rsidR="00C85F96" w:rsidRPr="007B5519" w:rsidTr="00690316">
        <w:trPr>
          <w:trHeight w:val="593"/>
        </w:trPr>
        <w:tc>
          <w:tcPr>
            <w:tcW w:w="2254" w:type="dxa"/>
          </w:tcPr>
          <w:p w:rsidR="00C85F96" w:rsidRPr="007B5519" w:rsidRDefault="00C85F96" w:rsidP="00690316">
            <w:pPr>
              <w:pStyle w:val="PlainText"/>
              <w:tabs>
                <w:tab w:val="clear" w:pos="720"/>
                <w:tab w:val="num" w:pos="0"/>
              </w:tabs>
              <w:spacing w:after="0"/>
              <w:ind w:hanging="720"/>
              <w:jc w:val="left"/>
              <w:rPr>
                <w:b/>
                <w:sz w:val="26"/>
                <w:szCs w:val="26"/>
              </w:rPr>
            </w:pPr>
            <w:r w:rsidRPr="007B5519">
              <w:rPr>
                <w:b/>
                <w:sz w:val="26"/>
                <w:szCs w:val="26"/>
              </w:rPr>
              <w:t xml:space="preserve">ITEM NO. 10(i)  </w:t>
            </w:r>
          </w:p>
        </w:tc>
        <w:tc>
          <w:tcPr>
            <w:tcW w:w="7322" w:type="dxa"/>
          </w:tcPr>
          <w:p w:rsidR="00C85F96" w:rsidRPr="007B5519" w:rsidRDefault="00C85F96" w:rsidP="00690316">
            <w:pPr>
              <w:pStyle w:val="PlainText"/>
              <w:spacing w:after="0"/>
              <w:ind w:hanging="738"/>
              <w:jc w:val="left"/>
              <w:rPr>
                <w:b/>
                <w:sz w:val="26"/>
                <w:szCs w:val="26"/>
              </w:rPr>
            </w:pPr>
            <w:r w:rsidRPr="007B5519">
              <w:rPr>
                <w:b/>
                <w:sz w:val="26"/>
                <w:szCs w:val="26"/>
              </w:rPr>
              <w:t>STANDARDIZED FINANCIAL LITERACY MATERIAL</w:t>
            </w:r>
          </w:p>
        </w:tc>
      </w:tr>
    </w:tbl>
    <w:p w:rsidR="00C85F96" w:rsidRPr="007B5519" w:rsidRDefault="00C85F96" w:rsidP="00C85F96">
      <w:pPr>
        <w:pStyle w:val="PlainText"/>
        <w:spacing w:after="0"/>
        <w:rPr>
          <w:sz w:val="26"/>
          <w:szCs w:val="26"/>
        </w:rPr>
      </w:pPr>
    </w:p>
    <w:p w:rsidR="00C85F96" w:rsidRPr="007B5519" w:rsidRDefault="00C85F96" w:rsidP="00C85F96">
      <w:pPr>
        <w:pStyle w:val="PlainText"/>
        <w:spacing w:after="0"/>
        <w:ind w:left="0" w:firstLine="0"/>
        <w:rPr>
          <w:sz w:val="26"/>
          <w:szCs w:val="26"/>
        </w:rPr>
      </w:pPr>
      <w:r w:rsidRPr="007B5519">
        <w:rPr>
          <w:sz w:val="26"/>
          <w:szCs w:val="26"/>
        </w:rPr>
        <w:t xml:space="preserve">The bankers were informed about the Financial Literacy Material released by RBI and were </w:t>
      </w:r>
      <w:r>
        <w:rPr>
          <w:sz w:val="26"/>
          <w:szCs w:val="26"/>
        </w:rPr>
        <w:t xml:space="preserve">requested </w:t>
      </w:r>
      <w:r w:rsidRPr="007B5519">
        <w:rPr>
          <w:sz w:val="26"/>
          <w:szCs w:val="26"/>
        </w:rPr>
        <w:t xml:space="preserve">to book their requirement of the same with </w:t>
      </w:r>
      <w:r>
        <w:rPr>
          <w:sz w:val="26"/>
          <w:szCs w:val="26"/>
        </w:rPr>
        <w:t>SLBC Secretariat by 31.05.2013 for getting the requisite material printed &amp; supplied to banks.</w:t>
      </w:r>
    </w:p>
    <w:p w:rsidR="00C85F96" w:rsidRPr="007B5519" w:rsidRDefault="00C85F96" w:rsidP="00C85F96">
      <w:pPr>
        <w:pStyle w:val="PlainText"/>
        <w:spacing w:after="0"/>
        <w:ind w:left="0" w:firstLine="0"/>
        <w:rPr>
          <w:sz w:val="26"/>
          <w:szCs w:val="26"/>
        </w:rPr>
      </w:pPr>
    </w:p>
    <w:p w:rsidR="00C85F96" w:rsidRPr="007B5519" w:rsidRDefault="00C85F96" w:rsidP="00C85F96">
      <w:pPr>
        <w:pStyle w:val="PlainText"/>
        <w:spacing w:after="0"/>
        <w:ind w:left="0" w:firstLine="0"/>
        <w:rPr>
          <w:sz w:val="26"/>
          <w:szCs w:val="26"/>
        </w:rPr>
      </w:pPr>
      <w:r w:rsidRPr="007B5519">
        <w:rPr>
          <w:sz w:val="26"/>
          <w:szCs w:val="26"/>
        </w:rPr>
        <w:t>It was also informed that expenses incurred towards printing and distribution of Financial Literacy Material</w:t>
      </w:r>
      <w:r>
        <w:rPr>
          <w:sz w:val="26"/>
          <w:szCs w:val="26"/>
        </w:rPr>
        <w:t xml:space="preserve"> would be met</w:t>
      </w:r>
      <w:r w:rsidRPr="007B5519">
        <w:rPr>
          <w:sz w:val="26"/>
          <w:szCs w:val="26"/>
        </w:rPr>
        <w:t xml:space="preserve"> from Financial Inclusion Fund managed by NABARD.</w:t>
      </w:r>
    </w:p>
    <w:p w:rsidR="00C85F96" w:rsidRPr="007B5519" w:rsidRDefault="00C85F96" w:rsidP="00C85F96">
      <w:pPr>
        <w:pStyle w:val="PlainText"/>
        <w:spacing w:after="0"/>
        <w:ind w:left="0" w:firstLine="0"/>
        <w:jc w:val="right"/>
        <w:rPr>
          <w:b/>
          <w:sz w:val="26"/>
          <w:szCs w:val="26"/>
        </w:rPr>
      </w:pPr>
    </w:p>
    <w:p w:rsidR="00C85F96" w:rsidRDefault="00C85F96" w:rsidP="00E32E29">
      <w:pPr>
        <w:pStyle w:val="PlainText"/>
        <w:spacing w:after="0"/>
        <w:ind w:left="0" w:firstLine="0"/>
        <w:jc w:val="right"/>
        <w:rPr>
          <w:b/>
          <w:sz w:val="26"/>
          <w:szCs w:val="26"/>
        </w:rPr>
      </w:pPr>
      <w:r w:rsidRPr="007B5519">
        <w:rPr>
          <w:b/>
          <w:sz w:val="26"/>
          <w:szCs w:val="26"/>
        </w:rPr>
        <w:t>ACTION: ALL BANKS</w:t>
      </w:r>
      <w:r>
        <w:rPr>
          <w:b/>
          <w:sz w:val="26"/>
          <w:szCs w:val="26"/>
        </w:rPr>
        <w:t>/NABARD/CONVENER BANK.</w:t>
      </w:r>
    </w:p>
    <w:p w:rsidR="00E32E29" w:rsidRDefault="00E32E29" w:rsidP="00E32E29">
      <w:pPr>
        <w:pStyle w:val="PlainText"/>
        <w:spacing w:after="0"/>
        <w:ind w:left="0" w:firstLine="0"/>
        <w:jc w:val="right"/>
        <w:rPr>
          <w:b/>
          <w:sz w:val="26"/>
          <w:szCs w:val="26"/>
        </w:rPr>
      </w:pPr>
    </w:p>
    <w:p w:rsidR="00E32E29" w:rsidRPr="007B5519" w:rsidRDefault="00E32E29" w:rsidP="00E32E29">
      <w:pPr>
        <w:pStyle w:val="PlainText"/>
        <w:spacing w:after="0"/>
        <w:ind w:left="0" w:firstLine="0"/>
        <w:jc w:val="right"/>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C85F96" w:rsidRPr="007B5519" w:rsidTr="00690316">
        <w:trPr>
          <w:trHeight w:val="755"/>
        </w:trPr>
        <w:tc>
          <w:tcPr>
            <w:tcW w:w="1638" w:type="dxa"/>
          </w:tcPr>
          <w:p w:rsidR="00C85F96" w:rsidRPr="007B5519" w:rsidRDefault="00C85F96" w:rsidP="00690316">
            <w:pPr>
              <w:pStyle w:val="PlainText"/>
              <w:tabs>
                <w:tab w:val="clear" w:pos="720"/>
                <w:tab w:val="num" w:pos="90"/>
              </w:tabs>
              <w:spacing w:after="0"/>
              <w:ind w:hanging="630"/>
              <w:rPr>
                <w:b/>
                <w:sz w:val="26"/>
                <w:szCs w:val="26"/>
              </w:rPr>
            </w:pPr>
            <w:r w:rsidRPr="007B5519">
              <w:rPr>
                <w:b/>
                <w:sz w:val="26"/>
                <w:szCs w:val="26"/>
              </w:rPr>
              <w:t>ITEM NO. 11</w:t>
            </w:r>
          </w:p>
        </w:tc>
        <w:tc>
          <w:tcPr>
            <w:tcW w:w="7938" w:type="dxa"/>
          </w:tcPr>
          <w:p w:rsidR="00C85F96" w:rsidRPr="007B5519" w:rsidRDefault="00C85F96" w:rsidP="00690316">
            <w:pPr>
              <w:pStyle w:val="PlainText"/>
              <w:tabs>
                <w:tab w:val="clear" w:pos="720"/>
                <w:tab w:val="num" w:pos="90"/>
              </w:tabs>
              <w:spacing w:after="0"/>
              <w:ind w:hanging="630"/>
              <w:rPr>
                <w:b/>
                <w:sz w:val="26"/>
                <w:szCs w:val="26"/>
              </w:rPr>
            </w:pPr>
            <w:r w:rsidRPr="007B5519">
              <w:rPr>
                <w:b/>
                <w:sz w:val="26"/>
                <w:szCs w:val="26"/>
              </w:rPr>
              <w:t xml:space="preserve">REVIEW OF PERFORMANCE AS AT THE END OF MARCH 2013  (COMMERCIAL BANKs AND RRBs) </w:t>
            </w:r>
          </w:p>
        </w:tc>
      </w:tr>
    </w:tbl>
    <w:p w:rsidR="00C85F96" w:rsidRPr="008A7E7B" w:rsidRDefault="00C85F96" w:rsidP="00C85F96">
      <w:pPr>
        <w:pStyle w:val="PlainText"/>
        <w:spacing w:after="0"/>
        <w:rPr>
          <w:b/>
          <w:color w:val="000000" w:themeColor="text1"/>
        </w:rPr>
      </w:pPr>
      <w:r>
        <w:rPr>
          <w:b/>
          <w:color w:val="000000" w:themeColor="text1"/>
        </w:rPr>
        <w:t>&amp;</w:t>
      </w:r>
    </w:p>
    <w:p w:rsidR="00C85F96" w:rsidRPr="007B5519" w:rsidRDefault="00C85F96" w:rsidP="00C85F96">
      <w:pPr>
        <w:spacing w:after="0" w:line="240" w:lineRule="auto"/>
        <w:jc w:val="both"/>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C85F96" w:rsidRPr="007B5519" w:rsidTr="00690316">
        <w:trPr>
          <w:trHeight w:val="737"/>
        </w:trPr>
        <w:tc>
          <w:tcPr>
            <w:tcW w:w="1638" w:type="dxa"/>
          </w:tcPr>
          <w:p w:rsidR="00C85F96" w:rsidRPr="007B5519" w:rsidRDefault="00C85F96" w:rsidP="00690316">
            <w:pPr>
              <w:pStyle w:val="PlainText"/>
              <w:tabs>
                <w:tab w:val="clear" w:pos="720"/>
                <w:tab w:val="num" w:pos="90"/>
              </w:tabs>
              <w:spacing w:after="0"/>
              <w:ind w:hanging="720"/>
              <w:rPr>
                <w:b/>
                <w:sz w:val="26"/>
                <w:szCs w:val="26"/>
              </w:rPr>
            </w:pPr>
            <w:r w:rsidRPr="007B5519">
              <w:rPr>
                <w:b/>
                <w:sz w:val="26"/>
                <w:szCs w:val="26"/>
              </w:rPr>
              <w:t>ITEM NO. 12</w:t>
            </w:r>
          </w:p>
        </w:tc>
        <w:tc>
          <w:tcPr>
            <w:tcW w:w="7938" w:type="dxa"/>
          </w:tcPr>
          <w:p w:rsidR="00C85F96" w:rsidRPr="007B5519" w:rsidRDefault="00C85F96" w:rsidP="00690316">
            <w:pPr>
              <w:pStyle w:val="PlainText"/>
              <w:tabs>
                <w:tab w:val="clear" w:pos="720"/>
                <w:tab w:val="num" w:pos="72"/>
              </w:tabs>
              <w:spacing w:after="0"/>
              <w:ind w:hanging="720"/>
              <w:rPr>
                <w:b/>
                <w:sz w:val="26"/>
                <w:szCs w:val="26"/>
              </w:rPr>
            </w:pPr>
            <w:r w:rsidRPr="007B5519">
              <w:rPr>
                <w:b/>
                <w:sz w:val="26"/>
                <w:szCs w:val="26"/>
              </w:rPr>
              <w:t xml:space="preserve"> REVIEW OF PROGRESS UNDER DRI ADVANCES VIS-À-VIS TARGETS</w:t>
            </w:r>
          </w:p>
        </w:tc>
      </w:tr>
    </w:tbl>
    <w:p w:rsidR="00C85F96" w:rsidRPr="008A7E7B" w:rsidRDefault="00C85F96" w:rsidP="00C85F96">
      <w:pPr>
        <w:pStyle w:val="PlainText"/>
        <w:spacing w:after="0"/>
        <w:rPr>
          <w:b/>
          <w:color w:val="000000" w:themeColor="text1"/>
        </w:rPr>
      </w:pPr>
      <w:r>
        <w:rPr>
          <w:b/>
          <w:color w:val="000000" w:themeColor="text1"/>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C85F96" w:rsidRPr="007B5519" w:rsidTr="00690316">
        <w:tc>
          <w:tcPr>
            <w:tcW w:w="1638" w:type="dxa"/>
          </w:tcPr>
          <w:p w:rsidR="00C85F96" w:rsidRPr="007B5519" w:rsidRDefault="00C85F96" w:rsidP="00690316">
            <w:pPr>
              <w:pStyle w:val="PlainText"/>
              <w:spacing w:after="0"/>
              <w:ind w:left="0" w:firstLine="0"/>
              <w:rPr>
                <w:b/>
                <w:sz w:val="26"/>
                <w:szCs w:val="26"/>
              </w:rPr>
            </w:pPr>
            <w:r w:rsidRPr="007B5519">
              <w:rPr>
                <w:b/>
                <w:sz w:val="26"/>
                <w:szCs w:val="26"/>
              </w:rPr>
              <w:t>ITEM NO. 13</w:t>
            </w:r>
          </w:p>
        </w:tc>
        <w:tc>
          <w:tcPr>
            <w:tcW w:w="7938" w:type="dxa"/>
          </w:tcPr>
          <w:p w:rsidR="00C85F96" w:rsidRPr="007B5519" w:rsidRDefault="00C85F96" w:rsidP="00690316">
            <w:pPr>
              <w:pStyle w:val="PlainText"/>
              <w:spacing w:after="0"/>
              <w:rPr>
                <w:b/>
                <w:sz w:val="26"/>
                <w:szCs w:val="26"/>
              </w:rPr>
            </w:pPr>
            <w:r w:rsidRPr="007B5519">
              <w:rPr>
                <w:b/>
                <w:sz w:val="26"/>
                <w:szCs w:val="26"/>
              </w:rPr>
              <w:t>NATIONAL GOALS</w:t>
            </w:r>
          </w:p>
        </w:tc>
      </w:tr>
    </w:tbl>
    <w:p w:rsidR="00C85F96" w:rsidRPr="008A7E7B" w:rsidRDefault="00C85F96" w:rsidP="00C85F96">
      <w:pPr>
        <w:pStyle w:val="PlainText"/>
        <w:spacing w:after="0"/>
        <w:rPr>
          <w:b/>
          <w:color w:val="000000" w:themeColor="text1"/>
        </w:rPr>
      </w:pPr>
      <w:r>
        <w:rPr>
          <w:b/>
          <w:color w:val="000000" w:themeColor="text1"/>
        </w:rPr>
        <w:t>&amp;</w:t>
      </w:r>
    </w:p>
    <w:tbl>
      <w:tblPr>
        <w:tblStyle w:val="TableGrid"/>
        <w:tblW w:w="0" w:type="auto"/>
        <w:tblLook w:val="04A0"/>
      </w:tblPr>
      <w:tblGrid>
        <w:gridCol w:w="2142"/>
        <w:gridCol w:w="7434"/>
      </w:tblGrid>
      <w:tr w:rsidR="00C85F96" w:rsidRPr="007B5519" w:rsidTr="00690316">
        <w:tc>
          <w:tcPr>
            <w:tcW w:w="2142" w:type="dxa"/>
          </w:tcPr>
          <w:p w:rsidR="00C85F96" w:rsidRPr="007B5519" w:rsidRDefault="00C85F96" w:rsidP="00690316">
            <w:pPr>
              <w:pStyle w:val="BodyTextIndent3"/>
              <w:ind w:left="0" w:firstLine="0"/>
              <w:rPr>
                <w:rFonts w:ascii="Tahoma" w:hAnsi="Tahoma" w:cs="Tahoma"/>
                <w:sz w:val="26"/>
                <w:szCs w:val="26"/>
              </w:rPr>
            </w:pPr>
            <w:r w:rsidRPr="007B5519">
              <w:rPr>
                <w:rFonts w:ascii="Tahoma" w:hAnsi="Tahoma" w:cs="Tahoma"/>
                <w:b/>
                <w:bCs/>
                <w:sz w:val="26"/>
                <w:szCs w:val="26"/>
              </w:rPr>
              <w:t>ITEM NO. 13.1</w:t>
            </w:r>
          </w:p>
        </w:tc>
        <w:tc>
          <w:tcPr>
            <w:tcW w:w="7434" w:type="dxa"/>
          </w:tcPr>
          <w:p w:rsidR="00C85F96" w:rsidRPr="007B5519" w:rsidRDefault="00C85F96" w:rsidP="00690316">
            <w:pPr>
              <w:pStyle w:val="BodyTextIndent3"/>
              <w:ind w:left="0" w:firstLine="0"/>
              <w:rPr>
                <w:rFonts w:ascii="Tahoma" w:hAnsi="Tahoma" w:cs="Tahoma"/>
                <w:sz w:val="26"/>
                <w:szCs w:val="26"/>
              </w:rPr>
            </w:pPr>
            <w:r w:rsidRPr="007B5519">
              <w:rPr>
                <w:rFonts w:ascii="Tahoma" w:hAnsi="Tahoma" w:cs="Tahoma"/>
                <w:b/>
                <w:bCs/>
                <w:sz w:val="26"/>
                <w:szCs w:val="26"/>
              </w:rPr>
              <w:t>CD RATIO OF FINANCIAL SYSTEM: (COMMERCIAL BANKS, RRBs, COOPERATIVE BANKS WITH RIDF)</w:t>
            </w:r>
          </w:p>
        </w:tc>
      </w:tr>
    </w:tbl>
    <w:p w:rsidR="00C85F96" w:rsidRPr="008A7E7B" w:rsidRDefault="00C85F96" w:rsidP="00C85F96">
      <w:pPr>
        <w:pStyle w:val="PlainText"/>
        <w:spacing w:after="0"/>
        <w:rPr>
          <w:b/>
          <w:color w:val="000000" w:themeColor="text1"/>
        </w:rPr>
      </w:pPr>
      <w:r>
        <w:rPr>
          <w:b/>
          <w:color w:val="000000" w:themeColor="text1"/>
        </w:rPr>
        <w:t>&amp;</w:t>
      </w:r>
    </w:p>
    <w:p w:rsidR="00C85F96" w:rsidRPr="007B5519" w:rsidRDefault="00C85F96" w:rsidP="00C85F96">
      <w:pPr>
        <w:spacing w:after="0" w:line="240" w:lineRule="auto"/>
        <w:jc w:val="both"/>
        <w:rPr>
          <w:rFonts w:ascii="Tahoma" w:hAnsi="Tahoma" w:cs="Tahoma"/>
          <w:b/>
          <w:sz w:val="16"/>
          <w:szCs w:val="16"/>
        </w:rPr>
      </w:pPr>
    </w:p>
    <w:tbl>
      <w:tblPr>
        <w:tblStyle w:val="TableGrid"/>
        <w:tblW w:w="0" w:type="auto"/>
        <w:tblLook w:val="04A0"/>
      </w:tblPr>
      <w:tblGrid>
        <w:gridCol w:w="2136"/>
        <w:gridCol w:w="7440"/>
      </w:tblGrid>
      <w:tr w:rsidR="00C85F96" w:rsidRPr="007B5519" w:rsidTr="00690316">
        <w:tc>
          <w:tcPr>
            <w:tcW w:w="2178" w:type="dxa"/>
          </w:tcPr>
          <w:p w:rsidR="00C85F96" w:rsidRPr="007B5519" w:rsidRDefault="00C85F96" w:rsidP="00690316">
            <w:pPr>
              <w:jc w:val="both"/>
              <w:rPr>
                <w:rFonts w:ascii="Tahoma" w:hAnsi="Tahoma" w:cs="Tahoma"/>
                <w:b/>
                <w:sz w:val="16"/>
                <w:szCs w:val="16"/>
              </w:rPr>
            </w:pPr>
            <w:r w:rsidRPr="007B5519">
              <w:rPr>
                <w:rFonts w:ascii="Tahoma" w:hAnsi="Tahoma" w:cs="Tahoma"/>
                <w:b/>
                <w:bCs/>
                <w:sz w:val="26"/>
                <w:szCs w:val="26"/>
              </w:rPr>
              <w:lastRenderedPageBreak/>
              <w:t>ITEM NO. 13.2</w:t>
            </w:r>
          </w:p>
        </w:tc>
        <w:tc>
          <w:tcPr>
            <w:tcW w:w="7585" w:type="dxa"/>
          </w:tcPr>
          <w:p w:rsidR="00C85F96" w:rsidRPr="007B5519" w:rsidRDefault="00C85F96" w:rsidP="00690316">
            <w:pPr>
              <w:jc w:val="both"/>
              <w:rPr>
                <w:rFonts w:ascii="Tahoma" w:hAnsi="Tahoma" w:cs="Tahoma"/>
                <w:b/>
                <w:sz w:val="16"/>
                <w:szCs w:val="16"/>
              </w:rPr>
            </w:pPr>
            <w:r w:rsidRPr="007B5519">
              <w:rPr>
                <w:rFonts w:ascii="Tahoma" w:hAnsi="Tahoma" w:cs="Tahoma"/>
                <w:b/>
                <w:bCs/>
                <w:sz w:val="26"/>
                <w:szCs w:val="26"/>
              </w:rPr>
              <w:t>CREDIT</w:t>
            </w:r>
            <w:r w:rsidRPr="007B5519">
              <w:rPr>
                <w:rFonts w:ascii="Tahoma" w:hAnsi="Tahoma" w:cs="Tahoma"/>
                <w:b/>
                <w:sz w:val="26"/>
                <w:szCs w:val="26"/>
              </w:rPr>
              <w:t>+INVESTMENT IN STATE GOVT. BONDS TO DEPOSIT RATIO</w:t>
            </w:r>
          </w:p>
        </w:tc>
      </w:tr>
    </w:tbl>
    <w:p w:rsidR="00C85F96" w:rsidRPr="007B5519" w:rsidRDefault="00C85F96" w:rsidP="00C85F96">
      <w:pPr>
        <w:spacing w:after="0" w:line="240" w:lineRule="auto"/>
        <w:jc w:val="both"/>
        <w:rPr>
          <w:rFonts w:ascii="Tahoma" w:hAnsi="Tahoma" w:cs="Tahoma"/>
          <w:b/>
          <w:sz w:val="16"/>
          <w:szCs w:val="16"/>
        </w:rPr>
      </w:pPr>
    </w:p>
    <w:p w:rsidR="00C85F96" w:rsidRPr="007B5519" w:rsidRDefault="00C85F96" w:rsidP="00C85F96">
      <w:pPr>
        <w:spacing w:after="0" w:line="240" w:lineRule="auto"/>
        <w:jc w:val="both"/>
        <w:rPr>
          <w:rFonts w:ascii="Tahoma" w:hAnsi="Tahoma" w:cs="Tahoma"/>
          <w:b/>
          <w:sz w:val="16"/>
          <w:szCs w:val="16"/>
        </w:rPr>
      </w:pPr>
    </w:p>
    <w:p w:rsidR="00C85F96" w:rsidRPr="007B5519" w:rsidRDefault="00C85F96" w:rsidP="00F6234F">
      <w:pPr>
        <w:pStyle w:val="BodyText2"/>
        <w:jc w:val="both"/>
        <w:rPr>
          <w:rFonts w:ascii="Tahoma" w:hAnsi="Tahoma" w:cs="Tahoma"/>
          <w:b/>
          <w:sz w:val="26"/>
          <w:szCs w:val="26"/>
        </w:rPr>
      </w:pPr>
      <w:r w:rsidRPr="007B5519">
        <w:rPr>
          <w:rFonts w:ascii="Tahoma" w:hAnsi="Tahoma" w:cs="Tahoma"/>
          <w:bCs/>
          <w:sz w:val="26"/>
          <w:szCs w:val="26"/>
        </w:rPr>
        <w:t xml:space="preserve">  No Action Points emerged</w:t>
      </w:r>
      <w:r>
        <w:rPr>
          <w:rFonts w:ascii="Tahoma" w:hAnsi="Tahoma" w:cs="Tahoma"/>
          <w:bCs/>
          <w:sz w:val="26"/>
          <w:szCs w:val="26"/>
        </w:rPr>
        <w:t xml:space="preserve"> during discussion</w:t>
      </w:r>
      <w:r w:rsidRPr="007B5519">
        <w:rPr>
          <w:rFonts w:ascii="Tahoma" w:hAnsi="Tahoma" w:cs="Tahoma"/>
          <w:bCs/>
          <w:sz w:val="26"/>
          <w:szCs w:val="26"/>
        </w:rPr>
        <w:t>.</w:t>
      </w:r>
    </w:p>
    <w:p w:rsidR="00C85F96" w:rsidRPr="007B5519" w:rsidRDefault="00C85F96" w:rsidP="00C85F96">
      <w:pPr>
        <w:pStyle w:val="BodyText"/>
        <w:rPr>
          <w:rFonts w:ascii="Tahoma" w:hAnsi="Tahoma" w:cs="Tahoma"/>
          <w:b/>
          <w:sz w:val="16"/>
          <w:szCs w:val="16"/>
        </w:rPr>
      </w:pPr>
    </w:p>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143"/>
        <w:gridCol w:w="6465"/>
      </w:tblGrid>
      <w:tr w:rsidR="00C85F96" w:rsidRPr="007B5519" w:rsidTr="00690316">
        <w:tc>
          <w:tcPr>
            <w:tcW w:w="2235" w:type="dxa"/>
            <w:tcBorders>
              <w:top w:val="single" w:sz="4" w:space="0" w:color="auto"/>
              <w:left w:val="single" w:sz="4" w:space="0" w:color="auto"/>
              <w:bottom w:val="single" w:sz="4" w:space="0" w:color="auto"/>
              <w:right w:val="single" w:sz="4" w:space="0" w:color="auto"/>
            </w:tcBorders>
          </w:tcPr>
          <w:p w:rsidR="00C85F96" w:rsidRPr="007B5519" w:rsidRDefault="00C85F96" w:rsidP="00690316">
            <w:pPr>
              <w:pStyle w:val="PlainText"/>
              <w:spacing w:after="0"/>
              <w:ind w:left="90" w:firstLine="0"/>
              <w:rPr>
                <w:b/>
                <w:bCs w:val="0"/>
                <w:sz w:val="26"/>
                <w:szCs w:val="26"/>
                <w:u w:val="single"/>
              </w:rPr>
            </w:pPr>
            <w:r w:rsidRPr="007B5519">
              <w:rPr>
                <w:b/>
                <w:sz w:val="26"/>
                <w:szCs w:val="26"/>
              </w:rPr>
              <w:t>ITEM NO. 14:</w:t>
            </w:r>
          </w:p>
        </w:tc>
        <w:tc>
          <w:tcPr>
            <w:tcW w:w="7143" w:type="dxa"/>
            <w:tcBorders>
              <w:top w:val="single" w:sz="4" w:space="0" w:color="auto"/>
              <w:left w:val="single" w:sz="4" w:space="0" w:color="auto"/>
              <w:bottom w:val="single" w:sz="4" w:space="0" w:color="auto"/>
              <w:right w:val="single" w:sz="4" w:space="0" w:color="auto"/>
            </w:tcBorders>
          </w:tcPr>
          <w:p w:rsidR="00C85F96" w:rsidRPr="007B5519" w:rsidRDefault="00C85F96" w:rsidP="00690316">
            <w:pPr>
              <w:pStyle w:val="PlainText"/>
              <w:tabs>
                <w:tab w:val="clear" w:pos="720"/>
                <w:tab w:val="num" w:pos="105"/>
              </w:tabs>
              <w:spacing w:after="0"/>
              <w:ind w:hanging="615"/>
              <w:jc w:val="left"/>
              <w:rPr>
                <w:b/>
                <w:sz w:val="26"/>
                <w:szCs w:val="26"/>
              </w:rPr>
            </w:pPr>
            <w:r w:rsidRPr="007B5519">
              <w:rPr>
                <w:b/>
                <w:sz w:val="26"/>
                <w:szCs w:val="26"/>
              </w:rPr>
              <w:t xml:space="preserve">PERFORMANCE UNDER ANNUAL CREDIT PLAN </w:t>
            </w:r>
          </w:p>
          <w:p w:rsidR="00C85F96" w:rsidRPr="007B5519" w:rsidRDefault="00C85F96" w:rsidP="00690316">
            <w:pPr>
              <w:pStyle w:val="PlainText"/>
              <w:spacing w:after="0"/>
              <w:jc w:val="left"/>
              <w:rPr>
                <w:b/>
                <w:sz w:val="26"/>
                <w:szCs w:val="26"/>
              </w:rPr>
            </w:pPr>
            <w:r w:rsidRPr="007B5519">
              <w:rPr>
                <w:b/>
                <w:sz w:val="26"/>
                <w:szCs w:val="26"/>
              </w:rPr>
              <w:t>2012-13</w:t>
            </w:r>
          </w:p>
        </w:tc>
        <w:tc>
          <w:tcPr>
            <w:tcW w:w="6465" w:type="dxa"/>
            <w:tcBorders>
              <w:left w:val="single" w:sz="4" w:space="0" w:color="auto"/>
            </w:tcBorders>
          </w:tcPr>
          <w:p w:rsidR="00C85F96" w:rsidRPr="007B5519" w:rsidRDefault="00C85F96" w:rsidP="00690316">
            <w:pPr>
              <w:pStyle w:val="PlainText"/>
              <w:spacing w:after="0"/>
              <w:rPr>
                <w:b/>
                <w:bCs w:val="0"/>
                <w:sz w:val="16"/>
                <w:szCs w:val="16"/>
                <w:u w:val="single"/>
              </w:rPr>
            </w:pPr>
          </w:p>
        </w:tc>
      </w:tr>
    </w:tbl>
    <w:p w:rsidR="00C85F96" w:rsidRDefault="00C85F96" w:rsidP="00C85F96">
      <w:pPr>
        <w:pStyle w:val="PlainText"/>
        <w:tabs>
          <w:tab w:val="clear" w:pos="720"/>
          <w:tab w:val="num" w:pos="-270"/>
        </w:tabs>
        <w:spacing w:after="0"/>
        <w:ind w:left="90"/>
        <w:rPr>
          <w:bCs w:val="0"/>
          <w:sz w:val="26"/>
          <w:szCs w:val="26"/>
        </w:rPr>
      </w:pPr>
      <w:r w:rsidRPr="007B5519">
        <w:rPr>
          <w:bCs w:val="0"/>
          <w:sz w:val="26"/>
          <w:szCs w:val="26"/>
        </w:rPr>
        <w:t xml:space="preserve">   </w:t>
      </w:r>
    </w:p>
    <w:p w:rsidR="00C85F96" w:rsidRPr="0056344A" w:rsidRDefault="00C85F96" w:rsidP="00C85F96">
      <w:pPr>
        <w:pStyle w:val="PlainText"/>
        <w:tabs>
          <w:tab w:val="clear" w:pos="720"/>
          <w:tab w:val="num" w:pos="-270"/>
        </w:tabs>
        <w:spacing w:after="0"/>
        <w:ind w:left="90"/>
        <w:rPr>
          <w:bCs w:val="0"/>
          <w:sz w:val="26"/>
          <w:szCs w:val="26"/>
        </w:rPr>
      </w:pPr>
      <w:r>
        <w:rPr>
          <w:bCs w:val="0"/>
          <w:sz w:val="26"/>
          <w:szCs w:val="26"/>
        </w:rPr>
        <w:tab/>
        <w:t>House compli</w:t>
      </w:r>
      <w:r w:rsidRPr="0056344A">
        <w:rPr>
          <w:bCs w:val="0"/>
          <w:sz w:val="26"/>
          <w:szCs w:val="26"/>
        </w:rPr>
        <w:t xml:space="preserve">mented </w:t>
      </w:r>
      <w:r>
        <w:rPr>
          <w:bCs w:val="0"/>
          <w:sz w:val="26"/>
          <w:szCs w:val="26"/>
        </w:rPr>
        <w:t xml:space="preserve">the </w:t>
      </w:r>
      <w:r w:rsidRPr="0056344A">
        <w:rPr>
          <w:bCs w:val="0"/>
          <w:sz w:val="26"/>
          <w:szCs w:val="26"/>
        </w:rPr>
        <w:t>bank</w:t>
      </w:r>
      <w:r>
        <w:rPr>
          <w:bCs w:val="0"/>
          <w:sz w:val="26"/>
          <w:szCs w:val="26"/>
        </w:rPr>
        <w:t>er</w:t>
      </w:r>
      <w:r w:rsidRPr="0056344A">
        <w:rPr>
          <w:bCs w:val="0"/>
          <w:sz w:val="26"/>
          <w:szCs w:val="26"/>
        </w:rPr>
        <w:t>s, especially LDMs for achieving targets under Overall Priority Sector &amp; desired to boost lending under Agriculture.</w:t>
      </w:r>
    </w:p>
    <w:p w:rsidR="00C85F96" w:rsidRDefault="00C85F96" w:rsidP="00C85F96">
      <w:pPr>
        <w:pStyle w:val="PlainText"/>
        <w:tabs>
          <w:tab w:val="clear" w:pos="720"/>
          <w:tab w:val="num" w:pos="-270"/>
        </w:tabs>
        <w:spacing w:after="0"/>
        <w:ind w:left="90"/>
        <w:rPr>
          <w:bCs w:val="0"/>
          <w:sz w:val="26"/>
          <w:szCs w:val="26"/>
        </w:rPr>
      </w:pPr>
    </w:p>
    <w:p w:rsidR="00C85F96" w:rsidRDefault="00C85F96" w:rsidP="00C85F96">
      <w:pPr>
        <w:pStyle w:val="PlainText"/>
        <w:spacing w:after="0"/>
        <w:ind w:left="0" w:firstLine="0"/>
        <w:jc w:val="right"/>
        <w:rPr>
          <w:bCs w:val="0"/>
          <w:sz w:val="26"/>
          <w:szCs w:val="26"/>
        </w:rPr>
      </w:pPr>
      <w:r w:rsidRPr="007B5519">
        <w:rPr>
          <w:b/>
          <w:sz w:val="26"/>
          <w:szCs w:val="26"/>
        </w:rPr>
        <w:t>ACTION: ALL BANKS</w:t>
      </w:r>
      <w:r>
        <w:rPr>
          <w:b/>
          <w:sz w:val="26"/>
          <w:szCs w:val="26"/>
        </w:rPr>
        <w:t>/ LDMs</w:t>
      </w:r>
    </w:p>
    <w:p w:rsidR="00C85F96" w:rsidRPr="007B5519" w:rsidRDefault="00C85F96" w:rsidP="00C85F96">
      <w:pPr>
        <w:pStyle w:val="PlainText"/>
        <w:tabs>
          <w:tab w:val="clear" w:pos="720"/>
          <w:tab w:val="num" w:pos="-270"/>
        </w:tabs>
        <w:spacing w:after="0"/>
        <w:ind w:left="90"/>
        <w:rPr>
          <w:bCs w:val="0"/>
          <w:sz w:val="16"/>
          <w:szCs w:val="16"/>
        </w:rPr>
      </w:pPr>
      <w:r w:rsidRPr="007B5519">
        <w:rPr>
          <w:bCs w:val="0"/>
          <w:sz w:val="26"/>
          <w:szCs w:val="26"/>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7432"/>
      </w:tblGrid>
      <w:tr w:rsidR="00C85F96" w:rsidRPr="007B5519" w:rsidTr="00690316">
        <w:tc>
          <w:tcPr>
            <w:tcW w:w="2178" w:type="dxa"/>
          </w:tcPr>
          <w:p w:rsidR="00C85F96" w:rsidRPr="007B5519" w:rsidRDefault="00C85F96" w:rsidP="00690316">
            <w:pPr>
              <w:pStyle w:val="PlainText"/>
              <w:tabs>
                <w:tab w:val="clear" w:pos="720"/>
                <w:tab w:val="num" w:pos="0"/>
              </w:tabs>
              <w:spacing w:after="0"/>
              <w:ind w:hanging="720"/>
              <w:rPr>
                <w:b/>
                <w:bCs w:val="0"/>
                <w:sz w:val="26"/>
                <w:szCs w:val="26"/>
              </w:rPr>
            </w:pPr>
            <w:r w:rsidRPr="007B5519">
              <w:rPr>
                <w:b/>
                <w:sz w:val="26"/>
                <w:szCs w:val="26"/>
              </w:rPr>
              <w:t>ITEM NO. 14.1:</w:t>
            </w:r>
          </w:p>
        </w:tc>
        <w:tc>
          <w:tcPr>
            <w:tcW w:w="7579" w:type="dxa"/>
          </w:tcPr>
          <w:p w:rsidR="00C85F96" w:rsidRPr="007B5519" w:rsidRDefault="00C85F96" w:rsidP="00690316">
            <w:pPr>
              <w:jc w:val="both"/>
              <w:rPr>
                <w:b/>
                <w:bCs/>
                <w:sz w:val="26"/>
                <w:szCs w:val="26"/>
              </w:rPr>
            </w:pPr>
            <w:r w:rsidRPr="007B5519">
              <w:rPr>
                <w:rFonts w:ascii="Tahoma" w:hAnsi="Tahoma" w:cs="Tahoma"/>
                <w:b/>
                <w:sz w:val="26"/>
                <w:szCs w:val="26"/>
              </w:rPr>
              <w:t>REVIEW OF PRODUCTION CREDIT VIS-À-VIS INVESTMENT CREDIT</w:t>
            </w:r>
          </w:p>
        </w:tc>
      </w:tr>
    </w:tbl>
    <w:p w:rsidR="00C85F96" w:rsidRDefault="00C85F96" w:rsidP="00C85F96">
      <w:pPr>
        <w:pStyle w:val="PlainText"/>
        <w:tabs>
          <w:tab w:val="clear" w:pos="720"/>
          <w:tab w:val="num" w:pos="-270"/>
        </w:tabs>
        <w:spacing w:after="0"/>
        <w:ind w:left="90"/>
        <w:rPr>
          <w:bCs w:val="0"/>
          <w:sz w:val="26"/>
          <w:szCs w:val="26"/>
        </w:rPr>
      </w:pPr>
    </w:p>
    <w:p w:rsidR="00C85F96" w:rsidRDefault="00C85F96" w:rsidP="00C85F96">
      <w:pPr>
        <w:pStyle w:val="PlainText"/>
        <w:tabs>
          <w:tab w:val="clear" w:pos="720"/>
          <w:tab w:val="num" w:pos="-270"/>
        </w:tabs>
        <w:spacing w:after="0"/>
        <w:ind w:left="90"/>
        <w:rPr>
          <w:bCs w:val="0"/>
          <w:sz w:val="26"/>
          <w:szCs w:val="26"/>
        </w:rPr>
      </w:pPr>
      <w:r>
        <w:rPr>
          <w:bCs w:val="0"/>
          <w:sz w:val="26"/>
          <w:szCs w:val="26"/>
        </w:rPr>
        <w:tab/>
        <w:t>LDMs were advised to submit ACP for 2013-14 immediately as per format devised by RBI.</w:t>
      </w:r>
    </w:p>
    <w:p w:rsidR="00C85F96" w:rsidRDefault="00C85F96" w:rsidP="00E32E29">
      <w:pPr>
        <w:pStyle w:val="PlainText"/>
        <w:spacing w:after="0"/>
        <w:ind w:left="0" w:firstLine="0"/>
        <w:jc w:val="right"/>
        <w:rPr>
          <w:b/>
          <w:sz w:val="26"/>
          <w:szCs w:val="26"/>
        </w:rPr>
      </w:pPr>
      <w:r w:rsidRPr="007B5519">
        <w:rPr>
          <w:b/>
          <w:sz w:val="26"/>
          <w:szCs w:val="26"/>
        </w:rPr>
        <w:t xml:space="preserve">ACTION: ALL </w:t>
      </w:r>
      <w:r>
        <w:rPr>
          <w:b/>
          <w:sz w:val="26"/>
          <w:szCs w:val="26"/>
        </w:rPr>
        <w:t>LDMs</w:t>
      </w:r>
    </w:p>
    <w:p w:rsidR="00F6234F" w:rsidRPr="007B5519" w:rsidRDefault="00F6234F" w:rsidP="00E32E29">
      <w:pPr>
        <w:pStyle w:val="PlainText"/>
        <w:spacing w:after="0"/>
        <w:ind w:left="0" w:firstLine="0"/>
        <w:jc w:val="right"/>
        <w:rPr>
          <w:bCs w:val="0"/>
          <w:sz w:val="26"/>
          <w:szCs w:val="26"/>
        </w:rPr>
      </w:pPr>
    </w:p>
    <w:tbl>
      <w:tblPr>
        <w:tblStyle w:val="TableGrid"/>
        <w:tblW w:w="0" w:type="auto"/>
        <w:tblInd w:w="90" w:type="dxa"/>
        <w:tblLook w:val="04A0"/>
      </w:tblPr>
      <w:tblGrid>
        <w:gridCol w:w="1998"/>
        <w:gridCol w:w="7488"/>
      </w:tblGrid>
      <w:tr w:rsidR="00C85F96" w:rsidRPr="007B5519" w:rsidTr="00690316">
        <w:tc>
          <w:tcPr>
            <w:tcW w:w="1998" w:type="dxa"/>
          </w:tcPr>
          <w:p w:rsidR="00C85F96" w:rsidRPr="007B5519" w:rsidRDefault="00C85F96" w:rsidP="00690316">
            <w:pPr>
              <w:pStyle w:val="PlainText"/>
              <w:tabs>
                <w:tab w:val="clear" w:pos="720"/>
                <w:tab w:val="num" w:pos="-270"/>
              </w:tabs>
              <w:spacing w:after="0"/>
              <w:ind w:left="0" w:firstLine="0"/>
              <w:rPr>
                <w:b/>
                <w:sz w:val="26"/>
                <w:szCs w:val="26"/>
              </w:rPr>
            </w:pPr>
            <w:r w:rsidRPr="007B5519">
              <w:rPr>
                <w:b/>
                <w:sz w:val="26"/>
                <w:szCs w:val="26"/>
              </w:rPr>
              <w:t>ITEM NO. 14.2:</w:t>
            </w:r>
          </w:p>
        </w:tc>
        <w:tc>
          <w:tcPr>
            <w:tcW w:w="7488" w:type="dxa"/>
          </w:tcPr>
          <w:p w:rsidR="00C85F96" w:rsidRPr="007B5519" w:rsidRDefault="00C85F96" w:rsidP="00690316">
            <w:pPr>
              <w:pStyle w:val="PlainText"/>
              <w:tabs>
                <w:tab w:val="clear" w:pos="720"/>
                <w:tab w:val="num" w:pos="-270"/>
              </w:tabs>
              <w:spacing w:after="0"/>
              <w:ind w:left="0" w:firstLine="0"/>
              <w:rPr>
                <w:b/>
                <w:sz w:val="26"/>
                <w:szCs w:val="26"/>
              </w:rPr>
            </w:pPr>
            <w:r w:rsidRPr="007B5519">
              <w:rPr>
                <w:b/>
                <w:sz w:val="26"/>
                <w:szCs w:val="26"/>
              </w:rPr>
              <w:t>STATE CREDIT SEMINAR (2013-14) – ACTION POINTS</w:t>
            </w:r>
          </w:p>
        </w:tc>
      </w:tr>
    </w:tbl>
    <w:p w:rsidR="00C85F96" w:rsidRPr="007B5519" w:rsidRDefault="00C85F96" w:rsidP="00C85F96">
      <w:pPr>
        <w:pStyle w:val="PlainText"/>
        <w:tabs>
          <w:tab w:val="clear" w:pos="720"/>
          <w:tab w:val="num" w:pos="-270"/>
        </w:tabs>
        <w:spacing w:after="0"/>
        <w:ind w:left="90"/>
        <w:rPr>
          <w:b/>
          <w:sz w:val="26"/>
          <w:szCs w:val="26"/>
        </w:rPr>
      </w:pPr>
    </w:p>
    <w:p w:rsidR="00C85F96" w:rsidRPr="007B5519" w:rsidRDefault="00C85F96" w:rsidP="00C85F96">
      <w:pPr>
        <w:pStyle w:val="BodyText2"/>
        <w:jc w:val="both"/>
        <w:rPr>
          <w:rFonts w:ascii="Tahoma" w:hAnsi="Tahoma" w:cs="Tahoma"/>
          <w:bCs/>
          <w:sz w:val="26"/>
          <w:szCs w:val="26"/>
        </w:rPr>
      </w:pPr>
      <w:r>
        <w:rPr>
          <w:rFonts w:ascii="Tahoma" w:hAnsi="Tahoma" w:cs="Tahoma"/>
          <w:bCs/>
          <w:sz w:val="26"/>
          <w:szCs w:val="26"/>
        </w:rPr>
        <w:t>No Action Points emerged during discussion.</w:t>
      </w:r>
    </w:p>
    <w:p w:rsidR="00C85F96" w:rsidRPr="007B5519" w:rsidRDefault="00C85F96" w:rsidP="00C85F96">
      <w:pPr>
        <w:pStyle w:val="PlainText"/>
        <w:tabs>
          <w:tab w:val="clear" w:pos="720"/>
          <w:tab w:val="num" w:pos="-270"/>
        </w:tabs>
        <w:spacing w:after="0"/>
        <w:ind w:left="90"/>
        <w:rPr>
          <w:b/>
          <w:sz w:val="26"/>
          <w:szCs w:val="26"/>
        </w:rPr>
      </w:pPr>
    </w:p>
    <w:tbl>
      <w:tblPr>
        <w:tblStyle w:val="TableGrid"/>
        <w:tblW w:w="0" w:type="auto"/>
        <w:tblInd w:w="90" w:type="dxa"/>
        <w:tblLook w:val="04A0"/>
      </w:tblPr>
      <w:tblGrid>
        <w:gridCol w:w="1998"/>
        <w:gridCol w:w="7488"/>
      </w:tblGrid>
      <w:tr w:rsidR="00C85F96" w:rsidRPr="007B5519" w:rsidTr="00690316">
        <w:tc>
          <w:tcPr>
            <w:tcW w:w="1998" w:type="dxa"/>
          </w:tcPr>
          <w:p w:rsidR="00C85F96" w:rsidRPr="007B5519" w:rsidRDefault="00C85F96" w:rsidP="00690316">
            <w:pPr>
              <w:pStyle w:val="PlainText"/>
              <w:tabs>
                <w:tab w:val="clear" w:pos="720"/>
                <w:tab w:val="num" w:pos="-270"/>
              </w:tabs>
              <w:spacing w:after="0"/>
              <w:ind w:left="0" w:firstLine="0"/>
              <w:rPr>
                <w:b/>
                <w:sz w:val="26"/>
                <w:szCs w:val="26"/>
              </w:rPr>
            </w:pPr>
            <w:r w:rsidRPr="007B5519">
              <w:rPr>
                <w:b/>
                <w:sz w:val="26"/>
                <w:szCs w:val="26"/>
              </w:rPr>
              <w:t>ITEM NO. 14.3:</w:t>
            </w:r>
          </w:p>
        </w:tc>
        <w:tc>
          <w:tcPr>
            <w:tcW w:w="7488" w:type="dxa"/>
          </w:tcPr>
          <w:p w:rsidR="00C85F96" w:rsidRPr="007B5519" w:rsidRDefault="00C85F96" w:rsidP="00690316">
            <w:pPr>
              <w:pStyle w:val="PlainText"/>
              <w:tabs>
                <w:tab w:val="clear" w:pos="720"/>
                <w:tab w:val="num" w:pos="-270"/>
              </w:tabs>
              <w:spacing w:after="0"/>
              <w:ind w:left="0" w:firstLine="0"/>
              <w:rPr>
                <w:b/>
                <w:sz w:val="26"/>
                <w:szCs w:val="26"/>
              </w:rPr>
            </w:pPr>
            <w:r w:rsidRPr="007B5519">
              <w:rPr>
                <w:b/>
                <w:sz w:val="26"/>
                <w:szCs w:val="26"/>
              </w:rPr>
              <w:t>LEAD BANK SCHEME – STRENGTHENING OF MONITORING INFORMATION SYSTEM (MIS)</w:t>
            </w:r>
          </w:p>
        </w:tc>
      </w:tr>
    </w:tbl>
    <w:p w:rsidR="00C85F96" w:rsidRPr="007B5519" w:rsidRDefault="00C85F96" w:rsidP="00C85F96">
      <w:pPr>
        <w:pStyle w:val="PlainText"/>
        <w:tabs>
          <w:tab w:val="clear" w:pos="720"/>
          <w:tab w:val="num" w:pos="-270"/>
        </w:tabs>
        <w:spacing w:after="0"/>
        <w:ind w:left="90"/>
        <w:rPr>
          <w:b/>
          <w:sz w:val="26"/>
          <w:szCs w:val="26"/>
        </w:rPr>
      </w:pPr>
    </w:p>
    <w:p w:rsidR="00C85F96" w:rsidRPr="007B5519" w:rsidRDefault="00C85F96" w:rsidP="00C85F96">
      <w:pPr>
        <w:pStyle w:val="PlainText"/>
        <w:tabs>
          <w:tab w:val="clear" w:pos="720"/>
          <w:tab w:val="num" w:pos="-270"/>
        </w:tabs>
        <w:spacing w:after="0"/>
        <w:ind w:left="90"/>
        <w:rPr>
          <w:bCs w:val="0"/>
          <w:sz w:val="26"/>
          <w:szCs w:val="26"/>
        </w:rPr>
      </w:pPr>
      <w:r w:rsidRPr="007B5519">
        <w:rPr>
          <w:b/>
          <w:sz w:val="26"/>
          <w:szCs w:val="26"/>
        </w:rPr>
        <w:t xml:space="preserve">     </w:t>
      </w:r>
      <w:r>
        <w:rPr>
          <w:b/>
          <w:sz w:val="26"/>
          <w:szCs w:val="26"/>
        </w:rPr>
        <w:t>T</w:t>
      </w:r>
      <w:r w:rsidRPr="007B5519">
        <w:rPr>
          <w:bCs w:val="0"/>
          <w:sz w:val="26"/>
          <w:szCs w:val="26"/>
        </w:rPr>
        <w:t>he CGM NABARD was requested to g</w:t>
      </w:r>
      <w:r w:rsidR="00E33BE9">
        <w:rPr>
          <w:bCs w:val="0"/>
          <w:sz w:val="26"/>
          <w:szCs w:val="26"/>
        </w:rPr>
        <w:t>et ‘Samridhi Package’ amended suitably</w:t>
      </w:r>
      <w:r w:rsidRPr="007B5519">
        <w:rPr>
          <w:bCs w:val="0"/>
          <w:sz w:val="26"/>
          <w:szCs w:val="26"/>
        </w:rPr>
        <w:t xml:space="preserve"> to enable Lead District Manage</w:t>
      </w:r>
      <w:r>
        <w:rPr>
          <w:bCs w:val="0"/>
          <w:sz w:val="26"/>
          <w:szCs w:val="26"/>
        </w:rPr>
        <w:t xml:space="preserve">rs to draw required statements and also to submit ACP for 2013-14 on the formats devised by RBI. </w:t>
      </w:r>
    </w:p>
    <w:p w:rsidR="00C85F96" w:rsidRPr="007B5519" w:rsidRDefault="00C85F96" w:rsidP="00C85F96">
      <w:pPr>
        <w:pStyle w:val="PlainText"/>
        <w:tabs>
          <w:tab w:val="clear" w:pos="720"/>
          <w:tab w:val="num" w:pos="-270"/>
        </w:tabs>
        <w:spacing w:after="0"/>
        <w:ind w:left="90"/>
        <w:rPr>
          <w:bCs w:val="0"/>
          <w:sz w:val="26"/>
          <w:szCs w:val="26"/>
        </w:rPr>
      </w:pPr>
    </w:p>
    <w:p w:rsidR="00F6234F" w:rsidRDefault="00C85F96" w:rsidP="00E32E29">
      <w:pPr>
        <w:pStyle w:val="PlainText"/>
        <w:tabs>
          <w:tab w:val="clear" w:pos="720"/>
          <w:tab w:val="num" w:pos="-270"/>
        </w:tabs>
        <w:spacing w:after="0"/>
        <w:ind w:left="90"/>
        <w:jc w:val="right"/>
        <w:rPr>
          <w:b/>
          <w:sz w:val="26"/>
          <w:szCs w:val="26"/>
        </w:rPr>
      </w:pPr>
      <w:r w:rsidRPr="007B5519">
        <w:rPr>
          <w:b/>
          <w:sz w:val="26"/>
          <w:szCs w:val="26"/>
        </w:rPr>
        <w:t>ACTION: NABARD, HARYANA</w:t>
      </w:r>
      <w:r>
        <w:rPr>
          <w:b/>
          <w:sz w:val="26"/>
          <w:szCs w:val="26"/>
        </w:rPr>
        <w:t>/ ALL LDMs</w:t>
      </w:r>
    </w:p>
    <w:p w:rsidR="00C85F96" w:rsidRPr="007B5519" w:rsidRDefault="00C85F96" w:rsidP="00E32E29">
      <w:pPr>
        <w:pStyle w:val="PlainText"/>
        <w:tabs>
          <w:tab w:val="clear" w:pos="720"/>
          <w:tab w:val="num" w:pos="-270"/>
        </w:tabs>
        <w:spacing w:after="0"/>
        <w:ind w:left="90"/>
        <w:jc w:val="right"/>
        <w:rPr>
          <w:b/>
          <w:sz w:val="26"/>
          <w:szCs w:val="26"/>
        </w:rPr>
      </w:pPr>
      <w:r w:rsidRPr="007B5519">
        <w:rPr>
          <w:b/>
          <w:sz w:val="26"/>
          <w:szCs w:val="26"/>
        </w:rPr>
        <w:t xml:space="preserve"> </w:t>
      </w:r>
    </w:p>
    <w:tbl>
      <w:tblPr>
        <w:tblStyle w:val="TableGrid"/>
        <w:tblW w:w="0" w:type="auto"/>
        <w:tblInd w:w="90" w:type="dxa"/>
        <w:tblLook w:val="04A0"/>
      </w:tblPr>
      <w:tblGrid>
        <w:gridCol w:w="1998"/>
        <w:gridCol w:w="7488"/>
      </w:tblGrid>
      <w:tr w:rsidR="00C85F96" w:rsidRPr="007B5519" w:rsidTr="00690316">
        <w:tc>
          <w:tcPr>
            <w:tcW w:w="1998" w:type="dxa"/>
          </w:tcPr>
          <w:p w:rsidR="00C85F96" w:rsidRPr="007B5519" w:rsidRDefault="00C85F96" w:rsidP="00690316">
            <w:pPr>
              <w:pStyle w:val="PlainText"/>
              <w:tabs>
                <w:tab w:val="clear" w:pos="720"/>
                <w:tab w:val="num" w:pos="-270"/>
              </w:tabs>
              <w:spacing w:after="0"/>
              <w:ind w:left="0" w:firstLine="0"/>
              <w:rPr>
                <w:b/>
                <w:sz w:val="26"/>
                <w:szCs w:val="26"/>
              </w:rPr>
            </w:pPr>
            <w:r w:rsidRPr="007B5519">
              <w:rPr>
                <w:b/>
                <w:sz w:val="26"/>
                <w:szCs w:val="26"/>
              </w:rPr>
              <w:t>ITEM NO. 14.4:</w:t>
            </w:r>
          </w:p>
        </w:tc>
        <w:tc>
          <w:tcPr>
            <w:tcW w:w="7488" w:type="dxa"/>
          </w:tcPr>
          <w:p w:rsidR="00C85F96" w:rsidRPr="007B5519" w:rsidRDefault="00C85F96" w:rsidP="00690316">
            <w:pPr>
              <w:pStyle w:val="PlainText"/>
              <w:tabs>
                <w:tab w:val="clear" w:pos="720"/>
                <w:tab w:val="num" w:pos="-270"/>
              </w:tabs>
              <w:spacing w:after="0"/>
              <w:ind w:left="0" w:firstLine="0"/>
              <w:rPr>
                <w:b/>
                <w:sz w:val="26"/>
                <w:szCs w:val="26"/>
              </w:rPr>
            </w:pPr>
            <w:r w:rsidRPr="007B5519">
              <w:rPr>
                <w:b/>
                <w:sz w:val="26"/>
                <w:szCs w:val="26"/>
              </w:rPr>
              <w:t>ANNUAL CREDIT PLAN 2013-2014</w:t>
            </w:r>
          </w:p>
        </w:tc>
      </w:tr>
    </w:tbl>
    <w:p w:rsidR="00C85F96" w:rsidRPr="007B5519" w:rsidRDefault="00C85F96" w:rsidP="00C85F96">
      <w:pPr>
        <w:pStyle w:val="PlainText"/>
        <w:tabs>
          <w:tab w:val="clear" w:pos="720"/>
          <w:tab w:val="num" w:pos="-270"/>
        </w:tabs>
        <w:spacing w:after="0"/>
        <w:ind w:left="90"/>
        <w:rPr>
          <w:bCs w:val="0"/>
          <w:sz w:val="26"/>
          <w:szCs w:val="26"/>
        </w:rPr>
      </w:pPr>
    </w:p>
    <w:p w:rsidR="00C85F96" w:rsidRPr="007B5519" w:rsidRDefault="00C85F96" w:rsidP="00C85F96">
      <w:pPr>
        <w:pStyle w:val="PlainText"/>
        <w:tabs>
          <w:tab w:val="clear" w:pos="720"/>
          <w:tab w:val="num" w:pos="-270"/>
        </w:tabs>
        <w:spacing w:after="0"/>
        <w:ind w:left="90"/>
        <w:rPr>
          <w:bCs w:val="0"/>
          <w:sz w:val="26"/>
          <w:szCs w:val="26"/>
        </w:rPr>
      </w:pPr>
      <w:r w:rsidRPr="007B5519">
        <w:rPr>
          <w:bCs w:val="0"/>
          <w:sz w:val="26"/>
          <w:szCs w:val="26"/>
        </w:rPr>
        <w:t>`</w:t>
      </w:r>
      <w:r w:rsidRPr="007B5519">
        <w:rPr>
          <w:bCs w:val="0"/>
          <w:sz w:val="26"/>
          <w:szCs w:val="26"/>
        </w:rPr>
        <w:tab/>
        <w:t>Commenting on the projections of ACP 2013-2014 &amp; PLP 2013-2014, the Chairperson advised that both should match &amp; th</w:t>
      </w:r>
      <w:r w:rsidR="00742AA6">
        <w:rPr>
          <w:bCs w:val="0"/>
          <w:sz w:val="26"/>
          <w:szCs w:val="26"/>
        </w:rPr>
        <w:t xml:space="preserve">e existing gap between the two </w:t>
      </w:r>
      <w:r w:rsidR="004C3E49">
        <w:rPr>
          <w:bCs w:val="0"/>
          <w:sz w:val="26"/>
          <w:szCs w:val="26"/>
        </w:rPr>
        <w:t xml:space="preserve">is </w:t>
      </w:r>
      <w:r w:rsidR="004C3E49" w:rsidRPr="007B5519">
        <w:rPr>
          <w:bCs w:val="0"/>
          <w:sz w:val="26"/>
          <w:szCs w:val="26"/>
        </w:rPr>
        <w:t>minimized</w:t>
      </w:r>
      <w:r w:rsidRPr="007B5519">
        <w:rPr>
          <w:bCs w:val="0"/>
          <w:sz w:val="26"/>
          <w:szCs w:val="26"/>
        </w:rPr>
        <w:t>.</w:t>
      </w:r>
      <w:r w:rsidR="0023095D">
        <w:rPr>
          <w:bCs w:val="0"/>
          <w:sz w:val="26"/>
          <w:szCs w:val="26"/>
        </w:rPr>
        <w:t xml:space="preserve"> The hou</w:t>
      </w:r>
      <w:r w:rsidR="007B7155">
        <w:rPr>
          <w:bCs w:val="0"/>
          <w:sz w:val="26"/>
          <w:szCs w:val="26"/>
        </w:rPr>
        <w:t>s</w:t>
      </w:r>
      <w:r w:rsidR="0023095D">
        <w:rPr>
          <w:bCs w:val="0"/>
          <w:sz w:val="26"/>
          <w:szCs w:val="26"/>
        </w:rPr>
        <w:t>e approved ACP 2013-2014.</w:t>
      </w:r>
    </w:p>
    <w:p w:rsidR="00C85F96" w:rsidRPr="007B5519" w:rsidRDefault="00C85F96" w:rsidP="00C85F96">
      <w:pPr>
        <w:pStyle w:val="PlainText"/>
        <w:tabs>
          <w:tab w:val="clear" w:pos="720"/>
          <w:tab w:val="num" w:pos="-270"/>
        </w:tabs>
        <w:spacing w:after="0"/>
        <w:ind w:left="90"/>
        <w:jc w:val="right"/>
        <w:rPr>
          <w:b/>
          <w:sz w:val="26"/>
          <w:szCs w:val="26"/>
        </w:rPr>
      </w:pPr>
      <w:r w:rsidRPr="007B5519">
        <w:rPr>
          <w:b/>
          <w:sz w:val="26"/>
          <w:szCs w:val="26"/>
        </w:rPr>
        <w:t>ACTION: ALL LDMs/ CONVENER BANK</w:t>
      </w:r>
    </w:p>
    <w:p w:rsidR="00C85F96" w:rsidRPr="007B5519" w:rsidRDefault="00C85F96" w:rsidP="00C85F96">
      <w:pPr>
        <w:pStyle w:val="PlainText"/>
        <w:spacing w:after="0"/>
        <w:ind w:left="0" w:firstLine="0"/>
        <w:jc w:val="right"/>
        <w:rPr>
          <w:b/>
          <w:bCs w:val="0"/>
          <w:sz w:val="26"/>
          <w:szCs w:val="26"/>
        </w:rPr>
      </w:pPr>
    </w:p>
    <w:p w:rsidR="00C85F96" w:rsidRPr="007B5519" w:rsidRDefault="00C85F96" w:rsidP="00C85F96">
      <w:pPr>
        <w:spacing w:after="0" w:line="240" w:lineRule="auto"/>
        <w:jc w:val="both"/>
        <w:rPr>
          <w:rFonts w:ascii="Tahoma" w:hAnsi="Tahoma" w:cs="Tahoma"/>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C85F96" w:rsidRPr="007B5519" w:rsidTr="00690316">
        <w:tc>
          <w:tcPr>
            <w:tcW w:w="1908" w:type="dxa"/>
          </w:tcPr>
          <w:p w:rsidR="00C85F96" w:rsidRPr="007B5519" w:rsidRDefault="00C85F96" w:rsidP="00690316">
            <w:pPr>
              <w:pStyle w:val="PlainText"/>
              <w:tabs>
                <w:tab w:val="clear" w:pos="720"/>
              </w:tabs>
              <w:spacing w:after="0"/>
              <w:ind w:hanging="720"/>
              <w:rPr>
                <w:b/>
                <w:bCs w:val="0"/>
                <w:sz w:val="26"/>
                <w:szCs w:val="26"/>
              </w:rPr>
            </w:pPr>
            <w:r w:rsidRPr="007B5519">
              <w:rPr>
                <w:b/>
                <w:sz w:val="26"/>
                <w:szCs w:val="26"/>
              </w:rPr>
              <w:t>ITEM NO. 15</w:t>
            </w:r>
          </w:p>
        </w:tc>
        <w:tc>
          <w:tcPr>
            <w:tcW w:w="7668" w:type="dxa"/>
          </w:tcPr>
          <w:p w:rsidR="00C85F96" w:rsidRPr="007B5519" w:rsidRDefault="00C85F96" w:rsidP="00690316">
            <w:pPr>
              <w:spacing w:after="0" w:line="240" w:lineRule="auto"/>
              <w:jc w:val="both"/>
              <w:rPr>
                <w:rFonts w:ascii="Tahoma" w:hAnsi="Tahoma" w:cs="Tahoma"/>
                <w:b/>
                <w:bCs/>
                <w:sz w:val="26"/>
                <w:szCs w:val="26"/>
              </w:rPr>
            </w:pPr>
            <w:r w:rsidRPr="007B5519">
              <w:rPr>
                <w:rFonts w:ascii="Tahoma" w:hAnsi="Tahoma" w:cs="Tahoma"/>
                <w:b/>
                <w:bCs/>
                <w:sz w:val="26"/>
                <w:szCs w:val="26"/>
              </w:rPr>
              <w:t xml:space="preserve"> </w:t>
            </w:r>
            <w:r w:rsidRPr="007B5519">
              <w:rPr>
                <w:rFonts w:ascii="Tahoma" w:hAnsi="Tahoma" w:cs="Tahoma"/>
                <w:b/>
                <w:sz w:val="26"/>
                <w:szCs w:val="26"/>
              </w:rPr>
              <w:t>GOVERNMENT SPONSORED PROGRAMMES</w:t>
            </w:r>
          </w:p>
        </w:tc>
      </w:tr>
    </w:tbl>
    <w:p w:rsidR="00C85F96" w:rsidRPr="007B5519" w:rsidRDefault="00C85F96" w:rsidP="00C85F96">
      <w:pPr>
        <w:spacing w:after="0" w:line="240" w:lineRule="auto"/>
        <w:jc w:val="both"/>
        <w:rPr>
          <w:rFonts w:ascii="Tahoma" w:hAnsi="Tahoma" w:cs="Tahoma"/>
          <w:b/>
          <w:sz w:val="26"/>
          <w:szCs w:val="26"/>
        </w:rPr>
      </w:pPr>
    </w:p>
    <w:p w:rsidR="00C85F96" w:rsidRPr="007B5519" w:rsidRDefault="00C85F96" w:rsidP="00C85F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hAnsi="Tahoma" w:cs="Tahoma"/>
          <w:b/>
          <w:sz w:val="26"/>
          <w:szCs w:val="26"/>
        </w:rPr>
      </w:pPr>
      <w:r w:rsidRPr="007B5519">
        <w:rPr>
          <w:rFonts w:ascii="Tahoma" w:hAnsi="Tahoma" w:cs="Tahoma"/>
          <w:b/>
          <w:sz w:val="26"/>
          <w:szCs w:val="26"/>
        </w:rPr>
        <w:t>ITEM NO. 15(i):</w:t>
      </w:r>
      <w:r w:rsidRPr="007B5519">
        <w:rPr>
          <w:rFonts w:ascii="Tahoma" w:hAnsi="Tahoma" w:cs="Tahoma"/>
          <w:b/>
          <w:sz w:val="26"/>
          <w:szCs w:val="26"/>
        </w:rPr>
        <w:tab/>
        <w:t>SWARAN JAYANTI GRAM SWAROZGAR YOJNA (SGSY)</w:t>
      </w:r>
    </w:p>
    <w:p w:rsidR="00C85F96" w:rsidRPr="007B5519" w:rsidRDefault="00C85F96" w:rsidP="00C85F96">
      <w:pPr>
        <w:pStyle w:val="PlainText"/>
        <w:rPr>
          <w:b/>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7920"/>
      </w:tblGrid>
      <w:tr w:rsidR="00C85F96" w:rsidRPr="007B5519" w:rsidTr="00690316">
        <w:tc>
          <w:tcPr>
            <w:tcW w:w="1548" w:type="dxa"/>
          </w:tcPr>
          <w:p w:rsidR="00C85F96" w:rsidRPr="007B5519" w:rsidRDefault="00C85F96" w:rsidP="00690316">
            <w:pPr>
              <w:pStyle w:val="PlainText"/>
              <w:ind w:hanging="630"/>
              <w:rPr>
                <w:b/>
                <w:sz w:val="26"/>
                <w:szCs w:val="26"/>
              </w:rPr>
            </w:pPr>
            <w:r w:rsidRPr="007B5519">
              <w:rPr>
                <w:b/>
                <w:kern w:val="32"/>
                <w:sz w:val="26"/>
                <w:szCs w:val="26"/>
              </w:rPr>
              <w:t>15 (ii)</w:t>
            </w:r>
          </w:p>
        </w:tc>
        <w:tc>
          <w:tcPr>
            <w:tcW w:w="7920" w:type="dxa"/>
          </w:tcPr>
          <w:p w:rsidR="00C85F96" w:rsidRPr="007B5519" w:rsidRDefault="00C85F96" w:rsidP="00690316">
            <w:pPr>
              <w:pStyle w:val="PlainText"/>
              <w:ind w:hanging="700"/>
              <w:rPr>
                <w:b/>
                <w:sz w:val="26"/>
                <w:szCs w:val="26"/>
              </w:rPr>
            </w:pPr>
            <w:r w:rsidRPr="007B5519">
              <w:rPr>
                <w:b/>
                <w:sz w:val="26"/>
                <w:szCs w:val="26"/>
              </w:rPr>
              <w:t>NATIONAL RURAL LIVELIHOODS MISSION (NRLM)</w:t>
            </w:r>
          </w:p>
        </w:tc>
      </w:tr>
    </w:tbl>
    <w:p w:rsidR="00C85F96" w:rsidRPr="007B5519" w:rsidRDefault="00C85F96" w:rsidP="00C85F96">
      <w:pPr>
        <w:pStyle w:val="PlainText"/>
        <w:rPr>
          <w:b/>
          <w:sz w:val="26"/>
          <w:szCs w:val="26"/>
        </w:rPr>
      </w:pPr>
    </w:p>
    <w:p w:rsidR="00C85F96" w:rsidRPr="007B5519" w:rsidRDefault="00C85F96" w:rsidP="00C85F96">
      <w:pPr>
        <w:pStyle w:val="PlainText"/>
        <w:tabs>
          <w:tab w:val="clear" w:pos="720"/>
          <w:tab w:val="num" w:pos="0"/>
        </w:tabs>
        <w:ind w:left="-90"/>
        <w:rPr>
          <w:bCs w:val="0"/>
          <w:sz w:val="26"/>
          <w:szCs w:val="26"/>
        </w:rPr>
      </w:pPr>
      <w:r w:rsidRPr="007B5519">
        <w:rPr>
          <w:bCs w:val="0"/>
          <w:sz w:val="26"/>
          <w:szCs w:val="26"/>
        </w:rPr>
        <w:tab/>
        <w:t xml:space="preserve">The house was informed that no Credit Disbursement targets were allotted to banks for 2012-2013 and the scheme </w:t>
      </w:r>
      <w:r>
        <w:rPr>
          <w:bCs w:val="0"/>
          <w:sz w:val="26"/>
          <w:szCs w:val="26"/>
        </w:rPr>
        <w:t xml:space="preserve">is being </w:t>
      </w:r>
      <w:r w:rsidRPr="007B5519">
        <w:rPr>
          <w:bCs w:val="0"/>
          <w:sz w:val="26"/>
          <w:szCs w:val="26"/>
        </w:rPr>
        <w:t>substituted by NRLM</w:t>
      </w:r>
      <w:r>
        <w:rPr>
          <w:bCs w:val="0"/>
          <w:sz w:val="26"/>
          <w:szCs w:val="26"/>
        </w:rPr>
        <w:t xml:space="preserve"> in a phased manner</w:t>
      </w:r>
      <w:r w:rsidRPr="007B5519">
        <w:rPr>
          <w:bCs w:val="0"/>
          <w:sz w:val="26"/>
          <w:szCs w:val="26"/>
        </w:rPr>
        <w:t xml:space="preserve">, which is aimed at: </w:t>
      </w:r>
    </w:p>
    <w:p w:rsidR="00C85F96" w:rsidRPr="007B5519" w:rsidRDefault="00C85F96" w:rsidP="00C85F96">
      <w:pPr>
        <w:pStyle w:val="PlainText"/>
        <w:numPr>
          <w:ilvl w:val="0"/>
          <w:numId w:val="26"/>
        </w:numPr>
        <w:rPr>
          <w:bCs w:val="0"/>
          <w:sz w:val="26"/>
          <w:szCs w:val="26"/>
        </w:rPr>
      </w:pPr>
      <w:r w:rsidRPr="007B5519">
        <w:rPr>
          <w:bCs w:val="0"/>
          <w:sz w:val="26"/>
          <w:szCs w:val="26"/>
        </w:rPr>
        <w:t>Promoting of SHG formation and their Skill Development at RSETIs.</w:t>
      </w:r>
    </w:p>
    <w:p w:rsidR="00C85F96" w:rsidRPr="007B5519" w:rsidRDefault="00C85F96" w:rsidP="00C85F96">
      <w:pPr>
        <w:pStyle w:val="PlainText"/>
        <w:numPr>
          <w:ilvl w:val="0"/>
          <w:numId w:val="26"/>
        </w:numPr>
        <w:rPr>
          <w:bCs w:val="0"/>
          <w:sz w:val="26"/>
          <w:szCs w:val="26"/>
        </w:rPr>
      </w:pPr>
      <w:r w:rsidRPr="007B5519">
        <w:rPr>
          <w:bCs w:val="0"/>
          <w:sz w:val="26"/>
          <w:szCs w:val="26"/>
        </w:rPr>
        <w:t>Strengthening their Credit Linkage.</w:t>
      </w:r>
    </w:p>
    <w:p w:rsidR="00C85F96" w:rsidRPr="007B5519" w:rsidRDefault="00C85F96" w:rsidP="00C85F96">
      <w:pPr>
        <w:pStyle w:val="PlainText"/>
        <w:ind w:left="0" w:firstLine="0"/>
        <w:rPr>
          <w:bCs w:val="0"/>
          <w:sz w:val="26"/>
          <w:szCs w:val="26"/>
        </w:rPr>
      </w:pPr>
      <w:r>
        <w:rPr>
          <w:bCs w:val="0"/>
          <w:sz w:val="26"/>
          <w:szCs w:val="26"/>
        </w:rPr>
        <w:t xml:space="preserve">The representative </w:t>
      </w:r>
      <w:r w:rsidRPr="007B5519">
        <w:rPr>
          <w:bCs w:val="0"/>
          <w:sz w:val="26"/>
          <w:szCs w:val="26"/>
        </w:rPr>
        <w:t>of Haryana State Rural Livelihoods Mission (HSRLM) informed that monthly meetings to review the progress under above points will be convened to ascertain the shortcomings and to take necessary action in removing the same.</w:t>
      </w:r>
    </w:p>
    <w:p w:rsidR="00C85F96" w:rsidRPr="007B5519" w:rsidRDefault="00C85F96" w:rsidP="00C85F96">
      <w:pPr>
        <w:pStyle w:val="PlainText"/>
        <w:ind w:left="0" w:firstLine="0"/>
        <w:jc w:val="right"/>
        <w:rPr>
          <w:b/>
          <w:sz w:val="26"/>
          <w:szCs w:val="26"/>
        </w:rPr>
      </w:pPr>
      <w:r w:rsidRPr="007B5519">
        <w:rPr>
          <w:b/>
          <w:sz w:val="26"/>
          <w:szCs w:val="26"/>
        </w:rPr>
        <w:t>ACTION: HSRLM</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7920"/>
      </w:tblGrid>
      <w:tr w:rsidR="00C85F96" w:rsidRPr="007B5519" w:rsidTr="00690316">
        <w:tc>
          <w:tcPr>
            <w:tcW w:w="1548" w:type="dxa"/>
          </w:tcPr>
          <w:p w:rsidR="00C85F96" w:rsidRPr="007B5519" w:rsidRDefault="00C85F96" w:rsidP="00690316">
            <w:pPr>
              <w:pStyle w:val="PlainText"/>
              <w:ind w:hanging="630"/>
              <w:rPr>
                <w:b/>
                <w:sz w:val="26"/>
                <w:szCs w:val="26"/>
              </w:rPr>
            </w:pPr>
            <w:r w:rsidRPr="007B5519">
              <w:rPr>
                <w:b/>
                <w:kern w:val="32"/>
                <w:sz w:val="26"/>
                <w:szCs w:val="26"/>
              </w:rPr>
              <w:t>15 (iii)</w:t>
            </w:r>
          </w:p>
        </w:tc>
        <w:tc>
          <w:tcPr>
            <w:tcW w:w="7920" w:type="dxa"/>
          </w:tcPr>
          <w:p w:rsidR="00C85F96" w:rsidRPr="007B5519" w:rsidRDefault="00C85F96" w:rsidP="00690316">
            <w:pPr>
              <w:pStyle w:val="PlainText"/>
              <w:ind w:hanging="700"/>
              <w:rPr>
                <w:b/>
                <w:sz w:val="26"/>
                <w:szCs w:val="26"/>
              </w:rPr>
            </w:pPr>
            <w:r w:rsidRPr="007B5519">
              <w:rPr>
                <w:b/>
                <w:kern w:val="32"/>
                <w:sz w:val="26"/>
                <w:szCs w:val="26"/>
              </w:rPr>
              <w:t>PRIME MINISTER’S EMPLOYMENT GENERATION PROGRAMME (PMEGP</w:t>
            </w:r>
            <w:r w:rsidRPr="007B5519">
              <w:rPr>
                <w:kern w:val="32"/>
                <w:sz w:val="26"/>
                <w:szCs w:val="26"/>
              </w:rPr>
              <w:t>)</w:t>
            </w:r>
          </w:p>
        </w:tc>
      </w:tr>
    </w:tbl>
    <w:p w:rsidR="00C85F96" w:rsidRPr="007B5519" w:rsidRDefault="00C85F96" w:rsidP="00C85F96">
      <w:pPr>
        <w:pStyle w:val="PlainText"/>
        <w:spacing w:after="0"/>
      </w:pPr>
      <w:r w:rsidRPr="007B5519">
        <w:tab/>
      </w:r>
      <w:r w:rsidRPr="007B5519">
        <w:tab/>
      </w:r>
      <w:r w:rsidRPr="007B5519">
        <w:tab/>
      </w:r>
      <w:r>
        <w:rPr>
          <w:b/>
          <w:color w:val="000000" w:themeColor="text1"/>
        </w:rPr>
        <w:t>&amp;</w:t>
      </w:r>
      <w:r w:rsidRPr="007B5519">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999"/>
      </w:tblGrid>
      <w:tr w:rsidR="00C85F96" w:rsidRPr="007B5519" w:rsidTr="00690316">
        <w:tc>
          <w:tcPr>
            <w:tcW w:w="1559" w:type="dxa"/>
          </w:tcPr>
          <w:p w:rsidR="00C85F96" w:rsidRPr="007B5519" w:rsidRDefault="00C85F96" w:rsidP="00690316">
            <w:pPr>
              <w:pStyle w:val="PlainText"/>
              <w:rPr>
                <w:b/>
                <w:sz w:val="26"/>
                <w:szCs w:val="26"/>
              </w:rPr>
            </w:pPr>
            <w:r w:rsidRPr="007B5519">
              <w:rPr>
                <w:b/>
                <w:sz w:val="26"/>
                <w:szCs w:val="26"/>
              </w:rPr>
              <w:t>15(iv)</w:t>
            </w:r>
          </w:p>
        </w:tc>
        <w:tc>
          <w:tcPr>
            <w:tcW w:w="7999" w:type="dxa"/>
          </w:tcPr>
          <w:p w:rsidR="00C85F96" w:rsidRPr="007B5519" w:rsidRDefault="00C85F96" w:rsidP="00690316">
            <w:pPr>
              <w:spacing w:after="0" w:line="240" w:lineRule="auto"/>
              <w:jc w:val="both"/>
              <w:rPr>
                <w:rFonts w:ascii="Tahoma" w:hAnsi="Tahoma" w:cs="Tahoma"/>
                <w:b/>
                <w:sz w:val="26"/>
                <w:szCs w:val="26"/>
              </w:rPr>
            </w:pPr>
            <w:r w:rsidRPr="007B5519">
              <w:rPr>
                <w:rFonts w:ascii="Tahoma" w:hAnsi="Tahoma" w:cs="Tahoma"/>
                <w:b/>
                <w:sz w:val="26"/>
                <w:szCs w:val="26"/>
              </w:rPr>
              <w:t>TARGETS UNDER PMEGP 2013-2014</w:t>
            </w:r>
          </w:p>
        </w:tc>
      </w:tr>
    </w:tbl>
    <w:p w:rsidR="00C85F96" w:rsidRPr="007B5519" w:rsidRDefault="00C85F96" w:rsidP="00C85F96">
      <w:pPr>
        <w:spacing w:after="0" w:line="240" w:lineRule="auto"/>
        <w:jc w:val="both"/>
        <w:rPr>
          <w:rFonts w:ascii="Tahoma" w:hAnsi="Tahoma" w:cs="Tahoma"/>
          <w:sz w:val="24"/>
          <w:szCs w:val="24"/>
        </w:rPr>
      </w:pPr>
    </w:p>
    <w:p w:rsidR="00C85F96" w:rsidRPr="007B5519" w:rsidRDefault="00C85F96" w:rsidP="00C85F96">
      <w:pPr>
        <w:spacing w:after="0" w:line="240" w:lineRule="auto"/>
        <w:jc w:val="both"/>
        <w:rPr>
          <w:rFonts w:ascii="Tahoma" w:hAnsi="Tahoma" w:cs="Tahoma"/>
          <w:sz w:val="24"/>
          <w:szCs w:val="24"/>
        </w:rPr>
      </w:pPr>
      <w:r w:rsidRPr="007B5519">
        <w:rPr>
          <w:rFonts w:ascii="Tahoma" w:hAnsi="Tahoma" w:cs="Tahoma"/>
          <w:sz w:val="24"/>
          <w:szCs w:val="24"/>
        </w:rPr>
        <w:t xml:space="preserve">The </w:t>
      </w:r>
      <w:r>
        <w:rPr>
          <w:rFonts w:ascii="Tahoma" w:hAnsi="Tahoma" w:cs="Tahoma"/>
          <w:sz w:val="24"/>
          <w:szCs w:val="24"/>
        </w:rPr>
        <w:t>Addl.</w:t>
      </w:r>
      <w:r w:rsidRPr="007B5519">
        <w:rPr>
          <w:rFonts w:ascii="Tahoma" w:hAnsi="Tahoma" w:cs="Tahoma"/>
          <w:sz w:val="24"/>
          <w:szCs w:val="24"/>
        </w:rPr>
        <w:t xml:space="preserve"> Director (Industries &amp; Commerce), Govt. of Haryana </w:t>
      </w:r>
      <w:r>
        <w:rPr>
          <w:rFonts w:ascii="Tahoma" w:hAnsi="Tahoma" w:cs="Tahoma"/>
          <w:sz w:val="24"/>
          <w:szCs w:val="24"/>
        </w:rPr>
        <w:t>informed the</w:t>
      </w:r>
      <w:r w:rsidRPr="007B5519">
        <w:rPr>
          <w:rFonts w:ascii="Tahoma" w:hAnsi="Tahoma" w:cs="Tahoma"/>
          <w:sz w:val="24"/>
          <w:szCs w:val="24"/>
        </w:rPr>
        <w:t xml:space="preserve"> house that last date for submission of claims in the cases sanctioned upto March 2013 has been extended upto 31.05.2013 and banks were requested to prefer the claims expeditiously.  He also requested the banks to clear the pendency to achieve 100% targets.</w:t>
      </w:r>
    </w:p>
    <w:p w:rsidR="00C85F96" w:rsidRPr="007B5519" w:rsidRDefault="00C85F96" w:rsidP="00C85F96">
      <w:pPr>
        <w:spacing w:after="0" w:line="240" w:lineRule="auto"/>
        <w:jc w:val="both"/>
        <w:rPr>
          <w:rFonts w:ascii="Tahoma" w:hAnsi="Tahoma" w:cs="Tahoma"/>
          <w:sz w:val="24"/>
          <w:szCs w:val="24"/>
        </w:rPr>
      </w:pPr>
    </w:p>
    <w:p w:rsidR="00C85F96" w:rsidRDefault="00C85F96" w:rsidP="00C85F96">
      <w:pPr>
        <w:spacing w:after="0" w:line="240" w:lineRule="auto"/>
        <w:jc w:val="both"/>
        <w:rPr>
          <w:rFonts w:ascii="Tahoma" w:hAnsi="Tahoma" w:cs="Tahoma"/>
          <w:sz w:val="24"/>
          <w:szCs w:val="24"/>
        </w:rPr>
      </w:pPr>
      <w:r w:rsidRPr="007B5519">
        <w:rPr>
          <w:rFonts w:ascii="Tahoma" w:hAnsi="Tahoma" w:cs="Tahoma"/>
          <w:sz w:val="24"/>
          <w:szCs w:val="24"/>
        </w:rPr>
        <w:t xml:space="preserve">He </w:t>
      </w:r>
      <w:r>
        <w:rPr>
          <w:rFonts w:ascii="Tahoma" w:hAnsi="Tahoma" w:cs="Tahoma"/>
          <w:sz w:val="24"/>
          <w:szCs w:val="24"/>
        </w:rPr>
        <w:t xml:space="preserve">alongwith Director (KVIC) </w:t>
      </w:r>
      <w:r w:rsidRPr="007B5519">
        <w:rPr>
          <w:rFonts w:ascii="Tahoma" w:hAnsi="Tahoma" w:cs="Tahoma"/>
          <w:sz w:val="24"/>
          <w:szCs w:val="24"/>
        </w:rPr>
        <w:t xml:space="preserve">requested the Convener Bank that a meeting of LDMs be convened by 20.05.2013 on the issues of disposal of pending cases as also on lodgment of claim. </w:t>
      </w:r>
      <w:r>
        <w:rPr>
          <w:rFonts w:ascii="Tahoma" w:hAnsi="Tahoma" w:cs="Tahoma"/>
          <w:sz w:val="24"/>
          <w:szCs w:val="24"/>
        </w:rPr>
        <w:t>The Chairperson also desired that a meeting of stakeholders to PMEGP be called soon to discuss pendency and clear the same.  The LDMs were advised to attend the meeting for this purpose with Addl. Director (Industries &amp; Commerce), Haryana at FGMO, Convener Bank after SLBC meeting was over.</w:t>
      </w:r>
    </w:p>
    <w:p w:rsidR="00C85F96" w:rsidRPr="007B5519" w:rsidRDefault="00C85F96" w:rsidP="00C85F96">
      <w:pPr>
        <w:spacing w:after="0" w:line="240" w:lineRule="auto"/>
        <w:jc w:val="both"/>
        <w:rPr>
          <w:rFonts w:ascii="Tahoma" w:hAnsi="Tahoma" w:cs="Tahoma"/>
          <w:sz w:val="24"/>
          <w:szCs w:val="24"/>
        </w:rPr>
      </w:pPr>
      <w:r w:rsidRPr="007B5519">
        <w:rPr>
          <w:rFonts w:ascii="Tahoma" w:hAnsi="Tahoma" w:cs="Tahoma"/>
          <w:sz w:val="24"/>
          <w:szCs w:val="24"/>
        </w:rPr>
        <w:t xml:space="preserve"> </w:t>
      </w:r>
    </w:p>
    <w:p w:rsidR="00C85F96" w:rsidRPr="007B5519" w:rsidRDefault="00C85F96" w:rsidP="00C85F96">
      <w:pPr>
        <w:spacing w:after="0" w:line="240" w:lineRule="auto"/>
        <w:jc w:val="both"/>
        <w:rPr>
          <w:rFonts w:ascii="Tahoma" w:hAnsi="Tahoma" w:cs="Tahoma"/>
          <w:sz w:val="24"/>
          <w:szCs w:val="24"/>
        </w:rPr>
      </w:pPr>
    </w:p>
    <w:p w:rsidR="00C85F96" w:rsidRPr="007B5519" w:rsidRDefault="00C85F96" w:rsidP="00C85F96">
      <w:pPr>
        <w:spacing w:after="0" w:line="240" w:lineRule="auto"/>
        <w:jc w:val="right"/>
        <w:rPr>
          <w:rFonts w:ascii="Tahoma" w:hAnsi="Tahoma" w:cs="Tahoma"/>
          <w:sz w:val="24"/>
          <w:szCs w:val="24"/>
        </w:rPr>
      </w:pPr>
      <w:r w:rsidRPr="00644980">
        <w:rPr>
          <w:rFonts w:ascii="Tahoma" w:hAnsi="Tahoma" w:cs="Tahoma"/>
          <w:b/>
          <w:bCs/>
          <w:sz w:val="24"/>
          <w:szCs w:val="24"/>
        </w:rPr>
        <w:t>ACTION: ALL BANKS</w:t>
      </w:r>
      <w:r>
        <w:rPr>
          <w:rFonts w:ascii="Tahoma" w:hAnsi="Tahoma" w:cs="Tahoma"/>
          <w:b/>
          <w:bCs/>
          <w:sz w:val="24"/>
          <w:szCs w:val="24"/>
        </w:rPr>
        <w:t xml:space="preserve"> &amp; LDMs</w:t>
      </w:r>
      <w:r w:rsidRPr="00644980">
        <w:rPr>
          <w:rFonts w:ascii="Tahoma" w:hAnsi="Tahoma" w:cs="Tahoma"/>
          <w:b/>
          <w:bCs/>
          <w:sz w:val="24"/>
          <w:szCs w:val="24"/>
        </w:rPr>
        <w:t>/ CONVENER BANK</w:t>
      </w:r>
    </w:p>
    <w:p w:rsidR="00C85F96" w:rsidRPr="007B5519" w:rsidRDefault="00C85F96" w:rsidP="00C85F96">
      <w:pPr>
        <w:spacing w:after="0" w:line="240" w:lineRule="auto"/>
        <w:jc w:val="both"/>
        <w:rPr>
          <w:rFonts w:ascii="Tahoma" w:hAnsi="Tahoma" w:cs="Tahoma"/>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999"/>
      </w:tblGrid>
      <w:tr w:rsidR="00C85F96" w:rsidRPr="007B5519" w:rsidTr="00690316">
        <w:tc>
          <w:tcPr>
            <w:tcW w:w="1559" w:type="dxa"/>
          </w:tcPr>
          <w:p w:rsidR="00C85F96" w:rsidRPr="007B5519" w:rsidRDefault="00C85F96" w:rsidP="00690316">
            <w:pPr>
              <w:pStyle w:val="PlainText"/>
              <w:rPr>
                <w:b/>
                <w:sz w:val="26"/>
                <w:szCs w:val="26"/>
              </w:rPr>
            </w:pPr>
            <w:r w:rsidRPr="007B5519">
              <w:rPr>
                <w:b/>
                <w:sz w:val="26"/>
                <w:szCs w:val="26"/>
              </w:rPr>
              <w:lastRenderedPageBreak/>
              <w:t>15(v)</w:t>
            </w:r>
          </w:p>
        </w:tc>
        <w:tc>
          <w:tcPr>
            <w:tcW w:w="7999" w:type="dxa"/>
          </w:tcPr>
          <w:p w:rsidR="00C85F96" w:rsidRPr="007B5519" w:rsidRDefault="00C85F96" w:rsidP="00690316">
            <w:pPr>
              <w:spacing w:after="0" w:line="240" w:lineRule="auto"/>
              <w:jc w:val="both"/>
              <w:rPr>
                <w:rFonts w:ascii="Tahoma" w:hAnsi="Tahoma" w:cs="Tahoma"/>
                <w:b/>
                <w:sz w:val="26"/>
                <w:szCs w:val="26"/>
              </w:rPr>
            </w:pPr>
            <w:r w:rsidRPr="007B5519">
              <w:rPr>
                <w:rFonts w:ascii="Tahoma" w:hAnsi="Tahoma" w:cs="Tahoma"/>
                <w:b/>
                <w:sz w:val="26"/>
                <w:szCs w:val="26"/>
              </w:rPr>
              <w:t>SWARN JAYANTI SHAHARI ROZGAR YOJNA (SJSRY)</w:t>
            </w:r>
          </w:p>
        </w:tc>
      </w:tr>
    </w:tbl>
    <w:p w:rsidR="00C85F96" w:rsidRPr="007B5519" w:rsidRDefault="00C85F96" w:rsidP="00C85F96">
      <w:pPr>
        <w:pStyle w:val="PlainText"/>
        <w:ind w:left="0" w:firstLine="0"/>
        <w:rPr>
          <w:b/>
        </w:rPr>
      </w:pPr>
    </w:p>
    <w:p w:rsidR="00C85F96" w:rsidRPr="007B5519" w:rsidRDefault="00C85F96" w:rsidP="00C85F96">
      <w:pPr>
        <w:pStyle w:val="PlainText"/>
        <w:ind w:left="0" w:firstLine="0"/>
        <w:rPr>
          <w:bCs w:val="0"/>
        </w:rPr>
      </w:pPr>
      <w:r w:rsidRPr="007B5519">
        <w:rPr>
          <w:bCs w:val="0"/>
        </w:rPr>
        <w:t>The house was informed that SJSRY is also being replaced with NULM and its operation guidelines will be sent to the member banks on receipt from Ministry of Housing &amp; Urban Poverty Alleviation, New Delhi.</w:t>
      </w:r>
    </w:p>
    <w:p w:rsidR="00F6234F" w:rsidRDefault="00F6234F" w:rsidP="00C85F96">
      <w:pPr>
        <w:pStyle w:val="PlainText"/>
        <w:ind w:left="0" w:firstLine="0"/>
        <w:jc w:val="right"/>
        <w:rPr>
          <w:b/>
          <w:sz w:val="26"/>
          <w:szCs w:val="26"/>
        </w:rPr>
      </w:pPr>
    </w:p>
    <w:p w:rsidR="00C85F96" w:rsidRDefault="00C85F96" w:rsidP="00C85F96">
      <w:pPr>
        <w:pStyle w:val="PlainText"/>
        <w:ind w:left="0" w:firstLine="0"/>
        <w:jc w:val="right"/>
        <w:rPr>
          <w:b/>
          <w:sz w:val="26"/>
          <w:szCs w:val="26"/>
        </w:rPr>
      </w:pPr>
      <w:r w:rsidRPr="007B5519">
        <w:rPr>
          <w:b/>
          <w:sz w:val="26"/>
          <w:szCs w:val="26"/>
        </w:rPr>
        <w:t xml:space="preserve">ACTION: </w:t>
      </w:r>
      <w:r>
        <w:rPr>
          <w:b/>
          <w:sz w:val="26"/>
          <w:szCs w:val="26"/>
        </w:rPr>
        <w:t>SUDA/NULM, HARYANA</w:t>
      </w:r>
    </w:p>
    <w:p w:rsidR="00C85F96" w:rsidRPr="007B5519" w:rsidRDefault="00C85F96" w:rsidP="00C85F96">
      <w:pPr>
        <w:pStyle w:val="PlainText"/>
        <w:ind w:left="0" w:firstLine="0"/>
        <w:jc w:val="right"/>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000"/>
      </w:tblGrid>
      <w:tr w:rsidR="00C85F96" w:rsidRPr="007B5519" w:rsidTr="00690316">
        <w:tc>
          <w:tcPr>
            <w:tcW w:w="1242" w:type="dxa"/>
          </w:tcPr>
          <w:p w:rsidR="00C85F96" w:rsidRPr="007B5519" w:rsidRDefault="00C85F96" w:rsidP="00690316">
            <w:pPr>
              <w:pStyle w:val="PlainText"/>
              <w:ind w:hanging="720"/>
              <w:rPr>
                <w:sz w:val="26"/>
                <w:szCs w:val="26"/>
              </w:rPr>
            </w:pPr>
            <w:r w:rsidRPr="007B5519">
              <w:rPr>
                <w:b/>
                <w:sz w:val="26"/>
                <w:szCs w:val="26"/>
              </w:rPr>
              <w:t>15(vi)</w:t>
            </w:r>
          </w:p>
        </w:tc>
        <w:tc>
          <w:tcPr>
            <w:tcW w:w="8000" w:type="dxa"/>
          </w:tcPr>
          <w:p w:rsidR="00C85F96" w:rsidRPr="007B5519" w:rsidRDefault="00C85F96" w:rsidP="00690316">
            <w:pPr>
              <w:pStyle w:val="PlainText"/>
              <w:tabs>
                <w:tab w:val="clear" w:pos="720"/>
                <w:tab w:val="num" w:pos="108"/>
              </w:tabs>
              <w:ind w:left="108" w:hanging="90"/>
              <w:rPr>
                <w:sz w:val="26"/>
                <w:szCs w:val="26"/>
              </w:rPr>
            </w:pPr>
            <w:r w:rsidRPr="007B5519">
              <w:rPr>
                <w:b/>
                <w:sz w:val="26"/>
                <w:szCs w:val="26"/>
              </w:rPr>
              <w:t>CASES SPONSORED BY HARYANA SCHEDULED CASTES FINANCE &amp; DEVELOPMENT CORPORATION (HSCFDC)</w:t>
            </w:r>
          </w:p>
        </w:tc>
      </w:tr>
    </w:tbl>
    <w:p w:rsidR="00C85F96" w:rsidRDefault="00C85F96" w:rsidP="00C85F96">
      <w:pPr>
        <w:pStyle w:val="PlainText"/>
        <w:ind w:left="0" w:firstLine="0"/>
        <w:rPr>
          <w:sz w:val="26"/>
          <w:szCs w:val="26"/>
        </w:rPr>
      </w:pPr>
    </w:p>
    <w:p w:rsidR="00C85F96" w:rsidRDefault="00C85F96" w:rsidP="00C85F96">
      <w:pPr>
        <w:pStyle w:val="PlainText"/>
        <w:ind w:left="0" w:firstLine="0"/>
        <w:rPr>
          <w:b/>
          <w:sz w:val="26"/>
          <w:szCs w:val="26"/>
        </w:rPr>
      </w:pPr>
      <w:r w:rsidRPr="007B5519">
        <w:rPr>
          <w:sz w:val="26"/>
          <w:szCs w:val="26"/>
        </w:rPr>
        <w:t xml:space="preserve">The Controlling </w:t>
      </w:r>
      <w:r>
        <w:rPr>
          <w:sz w:val="26"/>
          <w:szCs w:val="26"/>
        </w:rPr>
        <w:t>H</w:t>
      </w:r>
      <w:r w:rsidRPr="007B5519">
        <w:rPr>
          <w:sz w:val="26"/>
          <w:szCs w:val="26"/>
        </w:rPr>
        <w:t>eads</w:t>
      </w:r>
      <w:r>
        <w:rPr>
          <w:sz w:val="26"/>
          <w:szCs w:val="26"/>
        </w:rPr>
        <w:t xml:space="preserve"> of</w:t>
      </w:r>
      <w:r w:rsidRPr="007B5519">
        <w:rPr>
          <w:sz w:val="26"/>
          <w:szCs w:val="26"/>
        </w:rPr>
        <w:t xml:space="preserve"> banks were requested to advise the branches to dispose of </w:t>
      </w:r>
      <w:r>
        <w:rPr>
          <w:sz w:val="26"/>
          <w:szCs w:val="26"/>
        </w:rPr>
        <w:t xml:space="preserve">the </w:t>
      </w:r>
      <w:r w:rsidRPr="007B5519">
        <w:rPr>
          <w:sz w:val="26"/>
          <w:szCs w:val="26"/>
        </w:rPr>
        <w:t>pending cases on merit and claim subsidy expeditiously from concerned quarter.</w:t>
      </w:r>
      <w:r>
        <w:rPr>
          <w:sz w:val="26"/>
          <w:szCs w:val="26"/>
        </w:rPr>
        <w:t xml:space="preserve">  The representative of HSCFDC was requested to advise his field functionaries to coordinate with District Authorities/ LDMs and discuss their pendency at DCC meetings.</w:t>
      </w:r>
    </w:p>
    <w:p w:rsidR="00C85F96" w:rsidRPr="007B5519" w:rsidRDefault="00C85F96" w:rsidP="00C85F96">
      <w:pPr>
        <w:pStyle w:val="PlainText"/>
        <w:ind w:left="0" w:firstLine="0"/>
        <w:jc w:val="right"/>
        <w:rPr>
          <w:b/>
          <w:sz w:val="26"/>
          <w:szCs w:val="26"/>
        </w:rPr>
      </w:pPr>
      <w:r w:rsidRPr="007B5519">
        <w:rPr>
          <w:b/>
          <w:sz w:val="26"/>
          <w:szCs w:val="26"/>
        </w:rPr>
        <w:t>ACTION: ALL BANKS/ HSCFDC</w:t>
      </w:r>
    </w:p>
    <w:p w:rsidR="00C85F96" w:rsidRPr="007B5519" w:rsidRDefault="00C85F96" w:rsidP="00C85F96">
      <w:pPr>
        <w:spacing w:after="0" w:line="240" w:lineRule="auto"/>
        <w:jc w:val="both"/>
        <w:rPr>
          <w:rFonts w:ascii="Tahoma" w:hAnsi="Tahoma" w:cs="Tahoma"/>
          <w:sz w:val="26"/>
          <w:szCs w:val="26"/>
        </w:rPr>
      </w:pPr>
    </w:p>
    <w:p w:rsidR="00C85F96" w:rsidRPr="007B5519" w:rsidRDefault="00C85F96" w:rsidP="00C85F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hAnsi="Tahoma" w:cs="Tahoma"/>
          <w:b/>
          <w:sz w:val="26"/>
          <w:szCs w:val="26"/>
        </w:rPr>
      </w:pPr>
      <w:r w:rsidRPr="007B5519">
        <w:rPr>
          <w:rFonts w:ascii="Tahoma" w:hAnsi="Tahoma" w:cs="Tahoma"/>
          <w:b/>
          <w:sz w:val="26"/>
          <w:szCs w:val="26"/>
        </w:rPr>
        <w:t>ITEM NO. 15(vii):</w:t>
      </w:r>
      <w:r w:rsidRPr="007B5519">
        <w:rPr>
          <w:rFonts w:ascii="Tahoma" w:hAnsi="Tahoma" w:cs="Tahoma"/>
          <w:b/>
          <w:sz w:val="26"/>
          <w:szCs w:val="26"/>
        </w:rPr>
        <w:tab/>
        <w:t xml:space="preserve"> SELF HELP GROUPS (SHGs)</w:t>
      </w:r>
    </w:p>
    <w:p w:rsidR="00C85F96" w:rsidRPr="007B5519" w:rsidRDefault="00C85F96" w:rsidP="00C85F96">
      <w:pPr>
        <w:spacing w:after="0" w:line="240" w:lineRule="auto"/>
        <w:jc w:val="both"/>
        <w:rPr>
          <w:rFonts w:ascii="Tahoma" w:hAnsi="Tahoma" w:cs="Tahoma"/>
          <w:sz w:val="26"/>
          <w:szCs w:val="26"/>
        </w:rPr>
      </w:pPr>
      <w:r w:rsidRPr="007B5519">
        <w:rPr>
          <w:rFonts w:ascii="Tahoma" w:hAnsi="Tahoma" w:cs="Tahoma"/>
          <w:sz w:val="26"/>
          <w:szCs w:val="26"/>
        </w:rPr>
        <w:t>&amp;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999"/>
      </w:tblGrid>
      <w:tr w:rsidR="00C85F96" w:rsidRPr="007B5519" w:rsidTr="00690316">
        <w:tc>
          <w:tcPr>
            <w:tcW w:w="1559" w:type="dxa"/>
          </w:tcPr>
          <w:p w:rsidR="00C85F96" w:rsidRPr="007B5519" w:rsidRDefault="00C85F96" w:rsidP="00690316">
            <w:pPr>
              <w:pStyle w:val="PlainText"/>
              <w:rPr>
                <w:b/>
                <w:sz w:val="26"/>
                <w:szCs w:val="26"/>
              </w:rPr>
            </w:pPr>
            <w:r w:rsidRPr="007B5519">
              <w:rPr>
                <w:b/>
                <w:sz w:val="26"/>
                <w:szCs w:val="26"/>
              </w:rPr>
              <w:t>15(viii)</w:t>
            </w:r>
          </w:p>
        </w:tc>
        <w:tc>
          <w:tcPr>
            <w:tcW w:w="7999" w:type="dxa"/>
          </w:tcPr>
          <w:p w:rsidR="00C85F96" w:rsidRPr="007B5519" w:rsidRDefault="00C85F96" w:rsidP="00690316">
            <w:pPr>
              <w:spacing w:after="0" w:line="240" w:lineRule="auto"/>
              <w:jc w:val="both"/>
              <w:rPr>
                <w:rFonts w:ascii="Tahoma" w:hAnsi="Tahoma" w:cs="Tahoma"/>
                <w:b/>
                <w:sz w:val="26"/>
                <w:szCs w:val="26"/>
              </w:rPr>
            </w:pPr>
            <w:r w:rsidRPr="007B5519">
              <w:rPr>
                <w:rFonts w:ascii="Tahoma" w:hAnsi="Tahoma" w:cs="Tahoma"/>
                <w:b/>
                <w:sz w:val="26"/>
                <w:szCs w:val="26"/>
              </w:rPr>
              <w:t>KNOW YOUR CUSTOMER (KYC) NORMS – SIMPLIFYING NORMS FOR SELF HELP GROUPS</w:t>
            </w:r>
          </w:p>
        </w:tc>
      </w:tr>
    </w:tbl>
    <w:p w:rsidR="00C85F96" w:rsidRPr="007B5519" w:rsidRDefault="00C85F96" w:rsidP="00C85F96">
      <w:pPr>
        <w:spacing w:after="0" w:line="240" w:lineRule="auto"/>
        <w:jc w:val="right"/>
        <w:rPr>
          <w:rFonts w:ascii="Tahoma" w:hAnsi="Tahoma" w:cs="Tahoma"/>
          <w:b/>
          <w:sz w:val="26"/>
          <w:szCs w:val="26"/>
        </w:rPr>
      </w:pPr>
    </w:p>
    <w:p w:rsidR="00C85F96" w:rsidRPr="007B5519" w:rsidRDefault="00F6234F" w:rsidP="00C85F96">
      <w:pPr>
        <w:spacing w:after="0" w:line="240" w:lineRule="auto"/>
        <w:rPr>
          <w:rFonts w:ascii="Tahoma" w:hAnsi="Tahoma" w:cs="Tahoma"/>
          <w:bCs/>
          <w:sz w:val="26"/>
          <w:szCs w:val="26"/>
        </w:rPr>
      </w:pPr>
      <w:r>
        <w:rPr>
          <w:rFonts w:ascii="Tahoma" w:hAnsi="Tahoma" w:cs="Tahoma"/>
          <w:bCs/>
          <w:sz w:val="26"/>
          <w:szCs w:val="26"/>
        </w:rPr>
        <w:t>On the position of Saving and C</w:t>
      </w:r>
      <w:r w:rsidR="00C85F96" w:rsidRPr="007B5519">
        <w:rPr>
          <w:rFonts w:ascii="Tahoma" w:hAnsi="Tahoma" w:cs="Tahoma"/>
          <w:bCs/>
          <w:sz w:val="26"/>
          <w:szCs w:val="26"/>
        </w:rPr>
        <w:t>redit linkage of SHGs in Haryana, the member banks were requested to;</w:t>
      </w:r>
    </w:p>
    <w:p w:rsidR="00C85F96" w:rsidRPr="007B5519" w:rsidRDefault="00C85F96" w:rsidP="00C85F96">
      <w:pPr>
        <w:pStyle w:val="ListParagraph"/>
        <w:numPr>
          <w:ilvl w:val="0"/>
          <w:numId w:val="16"/>
        </w:numPr>
        <w:rPr>
          <w:rFonts w:ascii="Tahoma" w:hAnsi="Tahoma" w:cs="Tahoma"/>
          <w:bCs/>
          <w:sz w:val="26"/>
          <w:szCs w:val="26"/>
        </w:rPr>
      </w:pPr>
      <w:r w:rsidRPr="007B5519">
        <w:rPr>
          <w:rFonts w:ascii="Tahoma" w:hAnsi="Tahoma" w:cs="Tahoma"/>
          <w:bCs/>
          <w:sz w:val="26"/>
          <w:szCs w:val="26"/>
        </w:rPr>
        <w:t>Form more SHGs.</w:t>
      </w:r>
    </w:p>
    <w:p w:rsidR="00C85F96" w:rsidRPr="007B5519" w:rsidRDefault="00C85F96" w:rsidP="00C85F96">
      <w:pPr>
        <w:pStyle w:val="ListParagraph"/>
        <w:numPr>
          <w:ilvl w:val="0"/>
          <w:numId w:val="16"/>
        </w:numPr>
        <w:rPr>
          <w:rFonts w:ascii="Tahoma" w:hAnsi="Tahoma" w:cs="Tahoma"/>
          <w:bCs/>
          <w:sz w:val="26"/>
          <w:szCs w:val="26"/>
        </w:rPr>
      </w:pPr>
      <w:r w:rsidRPr="007B5519">
        <w:rPr>
          <w:rFonts w:ascii="Tahoma" w:hAnsi="Tahoma" w:cs="Tahoma"/>
          <w:bCs/>
          <w:sz w:val="26"/>
          <w:szCs w:val="26"/>
        </w:rPr>
        <w:t>Eligible SHGs be credit linked expeditiously.</w:t>
      </w:r>
    </w:p>
    <w:p w:rsidR="00C85F96" w:rsidRPr="007B5519" w:rsidRDefault="00C85F96" w:rsidP="00C85F96">
      <w:pPr>
        <w:pStyle w:val="ListParagraph"/>
        <w:numPr>
          <w:ilvl w:val="0"/>
          <w:numId w:val="16"/>
        </w:numPr>
        <w:rPr>
          <w:rFonts w:ascii="Tahoma" w:hAnsi="Tahoma" w:cs="Tahoma"/>
          <w:bCs/>
          <w:sz w:val="26"/>
          <w:szCs w:val="26"/>
        </w:rPr>
      </w:pPr>
      <w:r w:rsidRPr="007B5519">
        <w:rPr>
          <w:rFonts w:ascii="Tahoma" w:hAnsi="Tahoma" w:cs="Tahoma"/>
          <w:bCs/>
          <w:sz w:val="26"/>
          <w:szCs w:val="26"/>
        </w:rPr>
        <w:t>Implement simplified KYC norms for SHGS in right earnest.</w:t>
      </w:r>
    </w:p>
    <w:p w:rsidR="00C85F96" w:rsidRDefault="00C85F96" w:rsidP="00C85F96">
      <w:pPr>
        <w:spacing w:after="0" w:line="240" w:lineRule="auto"/>
        <w:rPr>
          <w:rFonts w:ascii="Tahoma" w:hAnsi="Tahoma" w:cs="Tahoma"/>
          <w:b/>
          <w:sz w:val="26"/>
          <w:szCs w:val="26"/>
        </w:rPr>
      </w:pPr>
    </w:p>
    <w:p w:rsidR="00C85F96" w:rsidRDefault="00C85F96" w:rsidP="00C85F96">
      <w:pPr>
        <w:spacing w:after="0" w:line="240" w:lineRule="auto"/>
        <w:rPr>
          <w:rFonts w:ascii="Tahoma" w:hAnsi="Tahoma" w:cs="Tahoma"/>
          <w:bCs/>
          <w:sz w:val="26"/>
          <w:szCs w:val="26"/>
        </w:rPr>
      </w:pPr>
      <w:r w:rsidRPr="00D57013">
        <w:rPr>
          <w:rFonts w:ascii="Tahoma" w:hAnsi="Tahoma" w:cs="Tahoma"/>
          <w:bCs/>
          <w:sz w:val="26"/>
          <w:szCs w:val="26"/>
        </w:rPr>
        <w:t>CGM, NABARD mentioned that during field visit of their officers, it was observed that 1886 SHG applications were pending and requested the bankers to clear the same.</w:t>
      </w:r>
    </w:p>
    <w:p w:rsidR="00E32E29" w:rsidRDefault="00E32E29" w:rsidP="00C85F96">
      <w:pPr>
        <w:spacing w:after="0" w:line="240" w:lineRule="auto"/>
        <w:rPr>
          <w:rFonts w:ascii="Tahoma" w:hAnsi="Tahoma" w:cs="Tahoma"/>
          <w:bCs/>
          <w:sz w:val="26"/>
          <w:szCs w:val="26"/>
        </w:rPr>
      </w:pPr>
    </w:p>
    <w:p w:rsidR="00C85F96" w:rsidRDefault="00C85F96" w:rsidP="00C85F96">
      <w:pPr>
        <w:spacing w:after="0" w:line="240" w:lineRule="auto"/>
        <w:jc w:val="right"/>
        <w:rPr>
          <w:rFonts w:ascii="Tahoma" w:hAnsi="Tahoma" w:cs="Tahoma"/>
          <w:b/>
          <w:sz w:val="26"/>
          <w:szCs w:val="26"/>
        </w:rPr>
      </w:pPr>
      <w:r w:rsidRPr="007B5519">
        <w:rPr>
          <w:rFonts w:ascii="Tahoma" w:hAnsi="Tahoma" w:cs="Tahoma"/>
          <w:b/>
          <w:sz w:val="26"/>
          <w:szCs w:val="26"/>
        </w:rPr>
        <w:t xml:space="preserve">ACTION: ALL BANKS &amp; LDMs </w:t>
      </w:r>
    </w:p>
    <w:p w:rsidR="00E32E29" w:rsidRDefault="00E32E29" w:rsidP="00C85F96">
      <w:pPr>
        <w:spacing w:after="0" w:line="240" w:lineRule="auto"/>
        <w:jc w:val="right"/>
        <w:rPr>
          <w:rFonts w:ascii="Tahoma" w:hAnsi="Tahoma" w:cs="Tahoma"/>
          <w:b/>
          <w:sz w:val="26"/>
          <w:szCs w:val="26"/>
        </w:rPr>
      </w:pPr>
    </w:p>
    <w:p w:rsidR="00E32E29" w:rsidRDefault="00E32E29" w:rsidP="00C85F96">
      <w:pPr>
        <w:spacing w:after="0" w:line="240" w:lineRule="auto"/>
        <w:jc w:val="right"/>
        <w:rPr>
          <w:rFonts w:ascii="Tahoma" w:hAnsi="Tahoma" w:cs="Tahoma"/>
          <w:b/>
          <w:sz w:val="26"/>
          <w:szCs w:val="26"/>
        </w:rPr>
      </w:pPr>
    </w:p>
    <w:p w:rsidR="00E32E29" w:rsidRDefault="00E32E29" w:rsidP="00C85F96">
      <w:pPr>
        <w:spacing w:after="0" w:line="240" w:lineRule="auto"/>
        <w:jc w:val="right"/>
        <w:rPr>
          <w:rFonts w:ascii="Tahoma" w:hAnsi="Tahoma" w:cs="Tahoma"/>
          <w:b/>
          <w:sz w:val="26"/>
          <w:szCs w:val="26"/>
        </w:rPr>
      </w:pPr>
    </w:p>
    <w:p w:rsidR="00C85F96" w:rsidRPr="007B5519" w:rsidRDefault="00C85F96" w:rsidP="00C85F96">
      <w:pPr>
        <w:spacing w:after="0" w:line="240" w:lineRule="auto"/>
        <w:jc w:val="both"/>
        <w:rPr>
          <w:rFonts w:ascii="Tahoma" w:hAnsi="Tahoma" w:cs="Tahoma"/>
          <w:b/>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C85F96" w:rsidRPr="007B5519" w:rsidTr="00690316">
        <w:tc>
          <w:tcPr>
            <w:tcW w:w="2660" w:type="dxa"/>
          </w:tcPr>
          <w:p w:rsidR="00C85F96" w:rsidRPr="007B5519" w:rsidRDefault="00C85F96" w:rsidP="00690316">
            <w:pPr>
              <w:pStyle w:val="PlainText"/>
              <w:spacing w:after="0"/>
              <w:rPr>
                <w:b/>
                <w:sz w:val="26"/>
                <w:szCs w:val="26"/>
              </w:rPr>
            </w:pPr>
            <w:r w:rsidRPr="007B5519">
              <w:rPr>
                <w:b/>
                <w:sz w:val="26"/>
                <w:szCs w:val="26"/>
              </w:rPr>
              <w:t>ITEM NO. 16:</w:t>
            </w:r>
          </w:p>
        </w:tc>
        <w:tc>
          <w:tcPr>
            <w:tcW w:w="6988" w:type="dxa"/>
          </w:tcPr>
          <w:p w:rsidR="00C85F96" w:rsidRPr="007B5519" w:rsidRDefault="00C85F96" w:rsidP="00690316">
            <w:pPr>
              <w:pStyle w:val="BodyText"/>
              <w:rPr>
                <w:rFonts w:ascii="Tahoma" w:hAnsi="Tahoma" w:cs="Tahoma"/>
                <w:b/>
                <w:bCs/>
                <w:sz w:val="26"/>
                <w:szCs w:val="26"/>
              </w:rPr>
            </w:pPr>
            <w:r w:rsidRPr="007B5519">
              <w:rPr>
                <w:rFonts w:ascii="Tahoma" w:hAnsi="Tahoma" w:cs="Tahoma"/>
                <w:b/>
                <w:bCs/>
                <w:sz w:val="26"/>
                <w:szCs w:val="26"/>
              </w:rPr>
              <w:t xml:space="preserve"> RECOVERY UNDER HACOMP ACT</w:t>
            </w:r>
          </w:p>
          <w:p w:rsidR="00C85F96" w:rsidRPr="007B5519" w:rsidRDefault="00C85F96" w:rsidP="00690316">
            <w:pPr>
              <w:pStyle w:val="PlainText"/>
              <w:spacing w:after="0"/>
              <w:rPr>
                <w:sz w:val="26"/>
                <w:szCs w:val="26"/>
              </w:rPr>
            </w:pPr>
          </w:p>
        </w:tc>
      </w:tr>
    </w:tbl>
    <w:p w:rsidR="00C85F96" w:rsidRDefault="00C85F96" w:rsidP="00C85F96">
      <w:pPr>
        <w:spacing w:after="0" w:line="240" w:lineRule="auto"/>
        <w:jc w:val="both"/>
        <w:rPr>
          <w:rFonts w:ascii="Tahoma" w:hAnsi="Tahoma" w:cs="Tahoma"/>
          <w:sz w:val="26"/>
          <w:szCs w:val="26"/>
        </w:rPr>
      </w:pPr>
    </w:p>
    <w:p w:rsidR="00C85F96" w:rsidRPr="007B5519" w:rsidRDefault="00C85F96" w:rsidP="00C85F96">
      <w:pPr>
        <w:spacing w:after="0" w:line="240" w:lineRule="auto"/>
        <w:jc w:val="both"/>
        <w:rPr>
          <w:rFonts w:ascii="Tahoma" w:hAnsi="Tahoma" w:cs="Tahoma"/>
          <w:sz w:val="26"/>
          <w:szCs w:val="26"/>
        </w:rPr>
      </w:pPr>
      <w:r w:rsidRPr="007B5519">
        <w:rPr>
          <w:rFonts w:ascii="Tahoma" w:hAnsi="Tahoma" w:cs="Tahoma"/>
          <w:sz w:val="26"/>
          <w:szCs w:val="26"/>
        </w:rPr>
        <w:t>Expressing concern over the addition of large number of recovery cases, it was resolved that matte</w:t>
      </w:r>
      <w:r>
        <w:rPr>
          <w:rFonts w:ascii="Tahoma" w:hAnsi="Tahoma" w:cs="Tahoma"/>
          <w:sz w:val="26"/>
          <w:szCs w:val="26"/>
        </w:rPr>
        <w:t>r be taken up with Revenue Department</w:t>
      </w:r>
      <w:r w:rsidRPr="007B5519">
        <w:rPr>
          <w:rFonts w:ascii="Tahoma" w:hAnsi="Tahoma" w:cs="Tahoma"/>
          <w:sz w:val="26"/>
          <w:szCs w:val="26"/>
        </w:rPr>
        <w:t>, Haryana  and DIF&amp;CC. Director, Rural Development and Panchayat</w:t>
      </w:r>
      <w:r>
        <w:rPr>
          <w:rFonts w:ascii="Tahoma" w:hAnsi="Tahoma" w:cs="Tahoma"/>
          <w:sz w:val="26"/>
          <w:szCs w:val="26"/>
        </w:rPr>
        <w:t>s</w:t>
      </w:r>
      <w:r w:rsidRPr="007B5519">
        <w:rPr>
          <w:rFonts w:ascii="Tahoma" w:hAnsi="Tahoma" w:cs="Tahoma"/>
          <w:sz w:val="26"/>
          <w:szCs w:val="26"/>
        </w:rPr>
        <w:t xml:space="preserve"> </w:t>
      </w:r>
      <w:r>
        <w:rPr>
          <w:rFonts w:ascii="Tahoma" w:hAnsi="Tahoma" w:cs="Tahoma"/>
          <w:sz w:val="26"/>
          <w:szCs w:val="26"/>
        </w:rPr>
        <w:t xml:space="preserve">&amp; representative of DIF&amp;CC </w:t>
      </w:r>
      <w:r w:rsidRPr="007B5519">
        <w:rPr>
          <w:rFonts w:ascii="Tahoma" w:hAnsi="Tahoma" w:cs="Tahoma"/>
          <w:sz w:val="26"/>
          <w:szCs w:val="26"/>
        </w:rPr>
        <w:t>present in the meeting w</w:t>
      </w:r>
      <w:r>
        <w:rPr>
          <w:rFonts w:ascii="Tahoma" w:hAnsi="Tahoma" w:cs="Tahoma"/>
          <w:sz w:val="26"/>
          <w:szCs w:val="26"/>
        </w:rPr>
        <w:t>ere</w:t>
      </w:r>
      <w:r w:rsidRPr="007B5519">
        <w:rPr>
          <w:rFonts w:ascii="Tahoma" w:hAnsi="Tahoma" w:cs="Tahoma"/>
          <w:sz w:val="26"/>
          <w:szCs w:val="26"/>
        </w:rPr>
        <w:t xml:space="preserve"> also requested to bring the concern of the house to the notice of </w:t>
      </w:r>
      <w:r>
        <w:rPr>
          <w:rFonts w:ascii="Tahoma" w:hAnsi="Tahoma" w:cs="Tahoma"/>
          <w:sz w:val="26"/>
          <w:szCs w:val="26"/>
        </w:rPr>
        <w:t xml:space="preserve">senior officers of </w:t>
      </w:r>
      <w:r w:rsidRPr="007B5519">
        <w:rPr>
          <w:rFonts w:ascii="Tahoma" w:hAnsi="Tahoma" w:cs="Tahoma"/>
          <w:sz w:val="26"/>
          <w:szCs w:val="26"/>
        </w:rPr>
        <w:t>Revenue Deptt.</w:t>
      </w:r>
      <w:r>
        <w:rPr>
          <w:rFonts w:ascii="Tahoma" w:hAnsi="Tahoma" w:cs="Tahoma"/>
          <w:sz w:val="26"/>
          <w:szCs w:val="26"/>
        </w:rPr>
        <w:t xml:space="preserve"> to initiate steps to clear the pendency.  LDMs &amp; Bankers were also advised to effectively follow up with Revenue Aut</w:t>
      </w:r>
      <w:r w:rsidR="004C3E49">
        <w:rPr>
          <w:rFonts w:ascii="Tahoma" w:hAnsi="Tahoma" w:cs="Tahoma"/>
          <w:sz w:val="26"/>
          <w:szCs w:val="26"/>
        </w:rPr>
        <w:t xml:space="preserve">horities and also with Sub </w:t>
      </w:r>
      <w:r w:rsidR="00093E8C">
        <w:rPr>
          <w:rFonts w:ascii="Tahoma" w:hAnsi="Tahoma" w:cs="Tahoma"/>
          <w:sz w:val="26"/>
          <w:szCs w:val="26"/>
        </w:rPr>
        <w:t>Divisional Magistrates</w:t>
      </w:r>
      <w:r>
        <w:rPr>
          <w:rFonts w:ascii="Tahoma" w:hAnsi="Tahoma" w:cs="Tahoma"/>
          <w:sz w:val="26"/>
          <w:szCs w:val="26"/>
        </w:rPr>
        <w:t xml:space="preserve"> of their areas.</w:t>
      </w:r>
    </w:p>
    <w:p w:rsidR="00C85F96" w:rsidRPr="007B5519" w:rsidRDefault="00C85F96" w:rsidP="00C85F96">
      <w:pPr>
        <w:spacing w:after="0" w:line="240" w:lineRule="auto"/>
        <w:jc w:val="both"/>
        <w:rPr>
          <w:rFonts w:ascii="Tahoma" w:hAnsi="Tahoma" w:cs="Tahoma"/>
          <w:sz w:val="26"/>
          <w:szCs w:val="26"/>
        </w:rPr>
      </w:pPr>
    </w:p>
    <w:p w:rsidR="00C85F96" w:rsidRPr="007B5519" w:rsidRDefault="00C85F96" w:rsidP="00C85F96">
      <w:pPr>
        <w:spacing w:after="0" w:line="240" w:lineRule="auto"/>
        <w:jc w:val="right"/>
        <w:rPr>
          <w:rFonts w:ascii="Tahoma" w:hAnsi="Tahoma" w:cs="Tahoma"/>
          <w:b/>
          <w:sz w:val="26"/>
          <w:szCs w:val="26"/>
        </w:rPr>
      </w:pPr>
      <w:r>
        <w:rPr>
          <w:rFonts w:ascii="Tahoma" w:hAnsi="Tahoma" w:cs="Tahoma"/>
          <w:b/>
          <w:sz w:val="26"/>
          <w:szCs w:val="26"/>
        </w:rPr>
        <w:t>ACTION: CONVENER SLBC/</w:t>
      </w:r>
      <w:r w:rsidRPr="007B5519">
        <w:rPr>
          <w:rFonts w:ascii="Tahoma" w:hAnsi="Tahoma" w:cs="Tahoma"/>
          <w:b/>
          <w:sz w:val="26"/>
          <w:szCs w:val="26"/>
        </w:rPr>
        <w:t xml:space="preserve"> DIRECTOR, RURAL DEVELOPMENT &amp; PANCHAYATS</w:t>
      </w:r>
      <w:r>
        <w:rPr>
          <w:rFonts w:ascii="Tahoma" w:hAnsi="Tahoma" w:cs="Tahoma"/>
          <w:b/>
          <w:sz w:val="26"/>
          <w:szCs w:val="26"/>
        </w:rPr>
        <w:t>/ DIF&amp;CC, HRY/ REVENUE DEPTT. HRY/ LDMs/ BANKS</w:t>
      </w:r>
    </w:p>
    <w:p w:rsidR="00C85F96" w:rsidRPr="007B5519" w:rsidRDefault="00C85F96" w:rsidP="00C85F96">
      <w:pPr>
        <w:spacing w:after="0" w:line="240" w:lineRule="auto"/>
        <w:jc w:val="both"/>
        <w:rPr>
          <w:rFonts w:ascii="Tahoma" w:hAnsi="Tahoma" w:cs="Tahoma"/>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C85F96" w:rsidRPr="007B5519" w:rsidTr="00690316">
        <w:tc>
          <w:tcPr>
            <w:tcW w:w="2660" w:type="dxa"/>
          </w:tcPr>
          <w:p w:rsidR="00C85F96" w:rsidRPr="007B5519" w:rsidRDefault="00C85F96" w:rsidP="00690316">
            <w:pPr>
              <w:pStyle w:val="PlainText"/>
              <w:spacing w:after="0"/>
              <w:rPr>
                <w:b/>
                <w:sz w:val="26"/>
                <w:szCs w:val="26"/>
              </w:rPr>
            </w:pPr>
            <w:r w:rsidRPr="007B5519">
              <w:rPr>
                <w:b/>
                <w:sz w:val="26"/>
                <w:szCs w:val="26"/>
              </w:rPr>
              <w:t>ITEM NO. 16.1:</w:t>
            </w:r>
          </w:p>
        </w:tc>
        <w:tc>
          <w:tcPr>
            <w:tcW w:w="6988" w:type="dxa"/>
          </w:tcPr>
          <w:p w:rsidR="00C85F96" w:rsidRPr="007B5519" w:rsidRDefault="00C85F96" w:rsidP="00690316">
            <w:pPr>
              <w:pStyle w:val="BodyText"/>
              <w:rPr>
                <w:rFonts w:ascii="Tahoma" w:hAnsi="Tahoma" w:cs="Tahoma"/>
                <w:b/>
                <w:bCs/>
                <w:sz w:val="26"/>
                <w:szCs w:val="26"/>
              </w:rPr>
            </w:pPr>
            <w:r w:rsidRPr="007B5519">
              <w:rPr>
                <w:rFonts w:ascii="Tahoma" w:hAnsi="Tahoma" w:cs="Tahoma"/>
                <w:b/>
                <w:bCs/>
                <w:sz w:val="26"/>
                <w:szCs w:val="26"/>
              </w:rPr>
              <w:t xml:space="preserve"> RECOVERY UNDER GOVT. SPONSORED SCHEMES</w:t>
            </w:r>
          </w:p>
          <w:p w:rsidR="00C85F96" w:rsidRPr="007B5519" w:rsidRDefault="00C85F96" w:rsidP="00690316">
            <w:pPr>
              <w:pStyle w:val="PlainText"/>
              <w:spacing w:after="0"/>
              <w:rPr>
                <w:sz w:val="26"/>
                <w:szCs w:val="26"/>
              </w:rPr>
            </w:pPr>
          </w:p>
        </w:tc>
      </w:tr>
    </w:tbl>
    <w:p w:rsidR="00C85F96" w:rsidRPr="007B5519" w:rsidRDefault="00C85F96" w:rsidP="00C85F96">
      <w:pPr>
        <w:spacing w:after="0" w:line="240" w:lineRule="auto"/>
        <w:jc w:val="right"/>
        <w:rPr>
          <w:rFonts w:ascii="Tahoma" w:hAnsi="Tahoma" w:cs="Tahoma"/>
          <w:b/>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C85F96" w:rsidRPr="007B5519" w:rsidTr="00690316">
        <w:tc>
          <w:tcPr>
            <w:tcW w:w="2660" w:type="dxa"/>
          </w:tcPr>
          <w:p w:rsidR="00C85F96" w:rsidRPr="007B5519" w:rsidRDefault="00C85F96" w:rsidP="00690316">
            <w:pPr>
              <w:pStyle w:val="PlainText"/>
              <w:spacing w:after="0"/>
              <w:rPr>
                <w:b/>
                <w:sz w:val="26"/>
                <w:szCs w:val="26"/>
              </w:rPr>
            </w:pPr>
            <w:r w:rsidRPr="007B5519">
              <w:rPr>
                <w:b/>
                <w:sz w:val="26"/>
                <w:szCs w:val="26"/>
              </w:rPr>
              <w:t>ITEM NO. 16.2:</w:t>
            </w:r>
          </w:p>
        </w:tc>
        <w:tc>
          <w:tcPr>
            <w:tcW w:w="6988" w:type="dxa"/>
          </w:tcPr>
          <w:p w:rsidR="00C85F96" w:rsidRPr="007B5519" w:rsidRDefault="00C85F96" w:rsidP="00690316">
            <w:pPr>
              <w:pStyle w:val="BodyText"/>
              <w:rPr>
                <w:rFonts w:ascii="Tahoma" w:hAnsi="Tahoma" w:cs="Tahoma"/>
                <w:b/>
                <w:bCs/>
                <w:sz w:val="26"/>
                <w:szCs w:val="26"/>
              </w:rPr>
            </w:pPr>
            <w:r w:rsidRPr="007B5519">
              <w:rPr>
                <w:rFonts w:ascii="Tahoma" w:hAnsi="Tahoma" w:cs="Tahoma"/>
                <w:b/>
                <w:bCs/>
                <w:sz w:val="26"/>
                <w:szCs w:val="26"/>
              </w:rPr>
              <w:t xml:space="preserve"> RECOVERY UNDER PRIORITY SECTOR ADVANCES</w:t>
            </w:r>
          </w:p>
          <w:p w:rsidR="00C85F96" w:rsidRPr="007B5519" w:rsidRDefault="00C85F96" w:rsidP="00690316">
            <w:pPr>
              <w:pStyle w:val="PlainText"/>
              <w:spacing w:after="0"/>
              <w:rPr>
                <w:sz w:val="26"/>
                <w:szCs w:val="26"/>
              </w:rPr>
            </w:pPr>
          </w:p>
        </w:tc>
      </w:tr>
    </w:tbl>
    <w:p w:rsidR="00C85F96" w:rsidRPr="007B5519" w:rsidRDefault="00C85F96" w:rsidP="00C85F96">
      <w:pPr>
        <w:spacing w:after="0" w:line="240" w:lineRule="auto"/>
        <w:jc w:val="right"/>
        <w:rPr>
          <w:rFonts w:ascii="Tahoma" w:hAnsi="Tahoma" w:cs="Tahoma"/>
          <w:b/>
          <w:sz w:val="26"/>
          <w:szCs w:val="26"/>
        </w:rPr>
      </w:pPr>
    </w:p>
    <w:p w:rsidR="00C85F96" w:rsidRPr="007B5519" w:rsidRDefault="00C85F96" w:rsidP="00C85F96">
      <w:pPr>
        <w:spacing w:after="0" w:line="240" w:lineRule="auto"/>
        <w:jc w:val="both"/>
        <w:rPr>
          <w:rFonts w:ascii="Tahoma" w:hAnsi="Tahoma" w:cs="Tahoma"/>
          <w:bCs/>
          <w:sz w:val="26"/>
          <w:szCs w:val="26"/>
        </w:rPr>
      </w:pPr>
      <w:r w:rsidRPr="007B5519">
        <w:rPr>
          <w:rFonts w:ascii="Tahoma" w:hAnsi="Tahoma" w:cs="Tahoma"/>
          <w:bCs/>
          <w:sz w:val="26"/>
          <w:szCs w:val="26"/>
        </w:rPr>
        <w:t>On the low recovery under Govt. Sponsored Schemes, the Chairperson advised the LDMs to have close liaison with the sponsoring agencies and seek their assistance in the recovery of bank dues stuck up in such advances.  The officials of the sponsoring agencies were also requested to extend necessary support in the recovery efforts of bank branches.</w:t>
      </w:r>
    </w:p>
    <w:p w:rsidR="00C85F96" w:rsidRPr="007B5519" w:rsidRDefault="00C85F96" w:rsidP="00C85F96">
      <w:pPr>
        <w:spacing w:after="0" w:line="240" w:lineRule="auto"/>
        <w:rPr>
          <w:rFonts w:ascii="Tahoma" w:hAnsi="Tahoma" w:cs="Tahoma"/>
          <w:b/>
          <w:sz w:val="26"/>
          <w:szCs w:val="26"/>
        </w:rPr>
      </w:pPr>
    </w:p>
    <w:p w:rsidR="00C85F96" w:rsidRDefault="00C85F96" w:rsidP="00C85F96">
      <w:pPr>
        <w:spacing w:after="0" w:line="240" w:lineRule="auto"/>
        <w:jc w:val="right"/>
        <w:rPr>
          <w:rFonts w:ascii="Tahoma" w:hAnsi="Tahoma" w:cs="Tahoma"/>
          <w:b/>
          <w:sz w:val="26"/>
          <w:szCs w:val="26"/>
        </w:rPr>
      </w:pPr>
      <w:r w:rsidRPr="007B5519">
        <w:rPr>
          <w:rFonts w:ascii="Tahoma" w:hAnsi="Tahoma" w:cs="Tahoma"/>
          <w:b/>
          <w:sz w:val="26"/>
          <w:szCs w:val="26"/>
        </w:rPr>
        <w:t xml:space="preserve">ACTION: </w:t>
      </w:r>
      <w:r>
        <w:rPr>
          <w:rFonts w:ascii="Tahoma" w:hAnsi="Tahoma" w:cs="Tahoma"/>
          <w:b/>
          <w:sz w:val="26"/>
          <w:szCs w:val="26"/>
        </w:rPr>
        <w:t>BANKS/</w:t>
      </w:r>
      <w:r w:rsidRPr="007B5519">
        <w:rPr>
          <w:rFonts w:ascii="Tahoma" w:hAnsi="Tahoma" w:cs="Tahoma"/>
          <w:b/>
          <w:sz w:val="26"/>
          <w:szCs w:val="26"/>
        </w:rPr>
        <w:t>LDMs &amp; SPONSORING AGENCIES</w:t>
      </w:r>
    </w:p>
    <w:p w:rsidR="00C85F96" w:rsidRPr="007B5519" w:rsidRDefault="00C85F96" w:rsidP="00C85F96">
      <w:pPr>
        <w:spacing w:after="0" w:line="240" w:lineRule="auto"/>
        <w:jc w:val="right"/>
        <w:rPr>
          <w:rFonts w:ascii="Tahoma" w:hAnsi="Tahoma" w:cs="Tahoma"/>
          <w:b/>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C85F96" w:rsidRPr="007B5519" w:rsidTr="00690316">
        <w:tc>
          <w:tcPr>
            <w:tcW w:w="2660" w:type="dxa"/>
          </w:tcPr>
          <w:p w:rsidR="00C85F96" w:rsidRPr="007B5519" w:rsidRDefault="00C85F96" w:rsidP="00690316">
            <w:pPr>
              <w:pStyle w:val="PlainText"/>
              <w:spacing w:after="0"/>
              <w:rPr>
                <w:b/>
                <w:sz w:val="26"/>
                <w:szCs w:val="26"/>
              </w:rPr>
            </w:pPr>
            <w:r w:rsidRPr="007B5519">
              <w:rPr>
                <w:b/>
                <w:sz w:val="26"/>
                <w:szCs w:val="26"/>
              </w:rPr>
              <w:t>ITEM NO. 17:</w:t>
            </w:r>
          </w:p>
        </w:tc>
        <w:tc>
          <w:tcPr>
            <w:tcW w:w="6988" w:type="dxa"/>
          </w:tcPr>
          <w:p w:rsidR="00C85F96" w:rsidRPr="007B5519" w:rsidRDefault="00C85F96" w:rsidP="00690316">
            <w:pPr>
              <w:pStyle w:val="BodyText"/>
              <w:rPr>
                <w:rFonts w:ascii="Tahoma" w:hAnsi="Tahoma" w:cs="Tahoma"/>
                <w:b/>
                <w:bCs/>
                <w:sz w:val="26"/>
                <w:szCs w:val="26"/>
              </w:rPr>
            </w:pPr>
            <w:r w:rsidRPr="007B5519">
              <w:rPr>
                <w:rFonts w:ascii="Tahoma" w:hAnsi="Tahoma" w:cs="Tahoma"/>
                <w:b/>
                <w:bCs/>
                <w:sz w:val="26"/>
                <w:szCs w:val="26"/>
              </w:rPr>
              <w:t xml:space="preserve"> HOUSING FINANCE</w:t>
            </w:r>
          </w:p>
          <w:p w:rsidR="00C85F96" w:rsidRPr="007B5519" w:rsidRDefault="00C85F96" w:rsidP="00690316">
            <w:pPr>
              <w:pStyle w:val="PlainText"/>
              <w:spacing w:after="0"/>
              <w:rPr>
                <w:sz w:val="26"/>
                <w:szCs w:val="26"/>
              </w:rPr>
            </w:pPr>
          </w:p>
        </w:tc>
      </w:tr>
    </w:tbl>
    <w:p w:rsidR="00C85F96" w:rsidRPr="007B5519" w:rsidRDefault="00C85F96" w:rsidP="00C85F96">
      <w:pPr>
        <w:spacing w:after="0" w:line="240" w:lineRule="auto"/>
        <w:jc w:val="both"/>
        <w:rPr>
          <w:rFonts w:ascii="Tahoma" w:hAnsi="Tahoma" w:cs="Tahoma"/>
          <w:sz w:val="26"/>
          <w:szCs w:val="26"/>
        </w:rPr>
      </w:pPr>
    </w:p>
    <w:p w:rsidR="00C85F96" w:rsidRPr="007B5519" w:rsidRDefault="00C85F96" w:rsidP="00C85F96">
      <w:pPr>
        <w:spacing w:after="0" w:line="240" w:lineRule="auto"/>
        <w:jc w:val="both"/>
        <w:rPr>
          <w:rFonts w:ascii="Tahoma" w:hAnsi="Tahoma" w:cs="Tahoma"/>
          <w:sz w:val="26"/>
          <w:szCs w:val="26"/>
        </w:rPr>
      </w:pPr>
      <w:r w:rsidRPr="007B5519">
        <w:rPr>
          <w:rFonts w:ascii="Tahoma" w:hAnsi="Tahoma" w:cs="Tahoma"/>
          <w:sz w:val="26"/>
          <w:szCs w:val="26"/>
        </w:rPr>
        <w:t>While reviewing progress under the scheme, it was expected that the housing finance will pick up with the launch of Priyadarshani Awas Yojana in the State.</w:t>
      </w:r>
    </w:p>
    <w:p w:rsidR="00C85F96" w:rsidRPr="007B5519" w:rsidRDefault="00C85F96" w:rsidP="00C85F96">
      <w:pPr>
        <w:spacing w:after="0" w:line="240" w:lineRule="auto"/>
        <w:jc w:val="both"/>
        <w:rPr>
          <w:rFonts w:ascii="Tahoma" w:hAnsi="Tahoma" w:cs="Tahoma"/>
          <w:sz w:val="26"/>
          <w:szCs w:val="26"/>
        </w:rPr>
      </w:pPr>
    </w:p>
    <w:p w:rsidR="00C85F96" w:rsidRDefault="00C85F96" w:rsidP="00C85F96">
      <w:pPr>
        <w:spacing w:after="0" w:line="240" w:lineRule="auto"/>
        <w:jc w:val="both"/>
        <w:rPr>
          <w:rFonts w:ascii="Tahoma" w:hAnsi="Tahoma" w:cs="Tahoma"/>
          <w:sz w:val="26"/>
          <w:szCs w:val="26"/>
        </w:rPr>
      </w:pPr>
      <w:r w:rsidRPr="007B5519">
        <w:rPr>
          <w:rFonts w:ascii="Tahoma" w:hAnsi="Tahoma" w:cs="Tahoma"/>
          <w:sz w:val="26"/>
          <w:szCs w:val="26"/>
        </w:rPr>
        <w:t>Member banks were requested to take advantage of the scheme to boost their lending under housing sector.</w:t>
      </w:r>
    </w:p>
    <w:p w:rsidR="00E32E29" w:rsidRPr="007B5519" w:rsidRDefault="00E32E29" w:rsidP="00C85F96">
      <w:pPr>
        <w:spacing w:after="0" w:line="240" w:lineRule="auto"/>
        <w:jc w:val="both"/>
        <w:rPr>
          <w:rFonts w:ascii="Tahoma" w:hAnsi="Tahoma" w:cs="Tahoma"/>
          <w:sz w:val="26"/>
          <w:szCs w:val="26"/>
        </w:rPr>
      </w:pPr>
    </w:p>
    <w:p w:rsidR="00C85F96" w:rsidRDefault="00C85F96" w:rsidP="00C85F96">
      <w:pPr>
        <w:spacing w:after="0" w:line="240" w:lineRule="auto"/>
        <w:jc w:val="right"/>
        <w:rPr>
          <w:rFonts w:ascii="Tahoma" w:hAnsi="Tahoma" w:cs="Tahoma"/>
          <w:b/>
          <w:bCs/>
          <w:sz w:val="26"/>
          <w:szCs w:val="26"/>
        </w:rPr>
      </w:pPr>
      <w:r w:rsidRPr="00584472">
        <w:rPr>
          <w:rFonts w:ascii="Tahoma" w:hAnsi="Tahoma" w:cs="Tahoma"/>
          <w:b/>
          <w:bCs/>
          <w:sz w:val="26"/>
          <w:szCs w:val="26"/>
        </w:rPr>
        <w:t>ACTION: ALL BANKS</w:t>
      </w:r>
    </w:p>
    <w:p w:rsidR="00C85F96" w:rsidRPr="00584472" w:rsidRDefault="00C85F96" w:rsidP="00C85F96">
      <w:pPr>
        <w:spacing w:after="0" w:line="240" w:lineRule="auto"/>
        <w:jc w:val="right"/>
        <w:rPr>
          <w:rFonts w:ascii="Tahoma" w:hAnsi="Tahoma" w:cs="Tahoma"/>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848"/>
      </w:tblGrid>
      <w:tr w:rsidR="00C85F96" w:rsidRPr="007B5519" w:rsidTr="00690316">
        <w:tc>
          <w:tcPr>
            <w:tcW w:w="1728" w:type="dxa"/>
          </w:tcPr>
          <w:p w:rsidR="00C85F96" w:rsidRPr="007B5519" w:rsidRDefault="00C85F96" w:rsidP="00690316">
            <w:pPr>
              <w:pStyle w:val="PlainText"/>
              <w:tabs>
                <w:tab w:val="clear" w:pos="720"/>
                <w:tab w:val="num" w:pos="540"/>
              </w:tabs>
              <w:ind w:left="0" w:firstLine="0"/>
              <w:rPr>
                <w:b/>
                <w:bCs w:val="0"/>
                <w:sz w:val="26"/>
                <w:szCs w:val="26"/>
              </w:rPr>
            </w:pPr>
            <w:r w:rsidRPr="007B5519">
              <w:rPr>
                <w:b/>
                <w:sz w:val="26"/>
                <w:szCs w:val="26"/>
              </w:rPr>
              <w:lastRenderedPageBreak/>
              <w:t>ITEM NO. 18</w:t>
            </w:r>
          </w:p>
        </w:tc>
        <w:tc>
          <w:tcPr>
            <w:tcW w:w="7848" w:type="dxa"/>
          </w:tcPr>
          <w:p w:rsidR="00C85F96" w:rsidRPr="007B5519" w:rsidRDefault="00C85F96" w:rsidP="00690316">
            <w:pPr>
              <w:pStyle w:val="PlainText"/>
              <w:ind w:hanging="738"/>
              <w:rPr>
                <w:b/>
                <w:bCs w:val="0"/>
                <w:sz w:val="26"/>
                <w:szCs w:val="26"/>
              </w:rPr>
            </w:pPr>
            <w:r w:rsidRPr="007B5519">
              <w:rPr>
                <w:b/>
                <w:sz w:val="26"/>
                <w:szCs w:val="26"/>
              </w:rPr>
              <w:t xml:space="preserve"> INTEREST SUBSIDY SCHEME FOR HOUSING THE URBAN POOR (ISHUP)</w:t>
            </w:r>
          </w:p>
        </w:tc>
      </w:tr>
    </w:tbl>
    <w:p w:rsidR="00C85F96" w:rsidRPr="007B5519" w:rsidRDefault="00C85F96" w:rsidP="00C85F96">
      <w:pPr>
        <w:spacing w:after="0" w:line="240" w:lineRule="auto"/>
        <w:jc w:val="both"/>
        <w:rPr>
          <w:rFonts w:ascii="Tahoma" w:hAnsi="Tahoma" w:cs="Tahoma"/>
          <w:b/>
          <w:sz w:val="26"/>
          <w:szCs w:val="26"/>
        </w:rPr>
      </w:pPr>
      <w:r w:rsidRPr="007B5519">
        <w:rPr>
          <w:rFonts w:ascii="Tahoma" w:hAnsi="Tahoma" w:cs="Tahoma"/>
          <w:b/>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424"/>
      </w:tblGrid>
      <w:tr w:rsidR="00C85F96" w:rsidRPr="007B5519" w:rsidTr="00690316">
        <w:tc>
          <w:tcPr>
            <w:tcW w:w="1818" w:type="dxa"/>
          </w:tcPr>
          <w:p w:rsidR="00C85F96" w:rsidRPr="007B5519" w:rsidRDefault="00C85F96" w:rsidP="00690316">
            <w:pPr>
              <w:pStyle w:val="PlainText"/>
              <w:ind w:left="90" w:hanging="90"/>
              <w:jc w:val="left"/>
              <w:rPr>
                <w:b/>
                <w:sz w:val="26"/>
                <w:szCs w:val="26"/>
              </w:rPr>
            </w:pPr>
            <w:r w:rsidRPr="007B5519">
              <w:rPr>
                <w:b/>
                <w:sz w:val="26"/>
                <w:szCs w:val="26"/>
              </w:rPr>
              <w:t>ITEM NO. 18.1</w:t>
            </w:r>
          </w:p>
        </w:tc>
        <w:tc>
          <w:tcPr>
            <w:tcW w:w="7424" w:type="dxa"/>
          </w:tcPr>
          <w:p w:rsidR="00C85F96" w:rsidRPr="007B5519" w:rsidRDefault="00C85F96" w:rsidP="00690316">
            <w:pPr>
              <w:spacing w:after="0" w:line="240" w:lineRule="auto"/>
              <w:rPr>
                <w:rFonts w:ascii="Tahoma" w:hAnsi="Tahoma" w:cs="Tahoma"/>
                <w:b/>
                <w:sz w:val="26"/>
                <w:szCs w:val="26"/>
              </w:rPr>
            </w:pPr>
            <w:r w:rsidRPr="007B5519">
              <w:rPr>
                <w:rFonts w:ascii="Tahoma" w:hAnsi="Tahoma" w:cs="Tahoma"/>
                <w:b/>
                <w:sz w:val="26"/>
                <w:szCs w:val="26"/>
              </w:rPr>
              <w:t>CREDIT RISK GUARANTEE FUND TRUST FOR LOW INCOME HOUSING (CRGFTLIH)</w:t>
            </w:r>
          </w:p>
        </w:tc>
      </w:tr>
    </w:tbl>
    <w:p w:rsidR="00C85F96" w:rsidRPr="007B5519" w:rsidRDefault="00C85F96" w:rsidP="00C85F96">
      <w:pPr>
        <w:pStyle w:val="PlainText"/>
        <w:ind w:left="90" w:hanging="90"/>
        <w:rPr>
          <w:b/>
          <w:sz w:val="26"/>
          <w:szCs w:val="26"/>
        </w:rPr>
      </w:pPr>
      <w:r w:rsidRPr="007B5519">
        <w:rPr>
          <w:b/>
          <w:sz w:val="26"/>
          <w:szCs w:val="26"/>
        </w:rPr>
        <w:t xml:space="preserve">&amp;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830"/>
      </w:tblGrid>
      <w:tr w:rsidR="00C85F96" w:rsidRPr="007B5519" w:rsidTr="00690316">
        <w:tc>
          <w:tcPr>
            <w:tcW w:w="1818" w:type="dxa"/>
          </w:tcPr>
          <w:p w:rsidR="00C85F96" w:rsidRPr="007B5519" w:rsidRDefault="00C85F96" w:rsidP="00690316">
            <w:pPr>
              <w:pStyle w:val="PlainText"/>
              <w:tabs>
                <w:tab w:val="clear" w:pos="720"/>
                <w:tab w:val="num" w:pos="0"/>
              </w:tabs>
              <w:spacing w:after="0"/>
              <w:ind w:left="90" w:hanging="90"/>
              <w:jc w:val="left"/>
              <w:rPr>
                <w:b/>
                <w:sz w:val="26"/>
                <w:szCs w:val="26"/>
              </w:rPr>
            </w:pPr>
            <w:r w:rsidRPr="007B5519">
              <w:rPr>
                <w:b/>
                <w:sz w:val="26"/>
                <w:szCs w:val="26"/>
              </w:rPr>
              <w:t>ITEM NO. 18.2</w:t>
            </w:r>
          </w:p>
        </w:tc>
        <w:tc>
          <w:tcPr>
            <w:tcW w:w="7830" w:type="dxa"/>
          </w:tcPr>
          <w:p w:rsidR="00C85F96" w:rsidRPr="007B5519" w:rsidRDefault="00C85F96" w:rsidP="00690316">
            <w:pPr>
              <w:pStyle w:val="BodyText"/>
              <w:rPr>
                <w:sz w:val="26"/>
                <w:szCs w:val="26"/>
              </w:rPr>
            </w:pPr>
            <w:r w:rsidRPr="007B5519">
              <w:rPr>
                <w:rFonts w:ascii="Tahoma" w:hAnsi="Tahoma" w:cs="Tahoma"/>
                <w:b/>
                <w:bCs/>
                <w:sz w:val="26"/>
                <w:szCs w:val="26"/>
              </w:rPr>
              <w:t xml:space="preserve"> RISK WEIGHTS &amp; PROVISIONING NORMS OF RBI FOR HOUSING LOANS COVERED UNDER CREDIT RISK GUARANTEE FUND TRUST FOR LOW INCOME HOUSING (CRGFTLIH)</w:t>
            </w:r>
          </w:p>
        </w:tc>
      </w:tr>
    </w:tbl>
    <w:p w:rsidR="00C85F96" w:rsidRPr="007B5519" w:rsidRDefault="00C85F96" w:rsidP="00C85F96">
      <w:pPr>
        <w:pStyle w:val="PlainText"/>
        <w:ind w:left="90" w:hanging="90"/>
        <w:rPr>
          <w:b/>
          <w:sz w:val="26"/>
          <w:szCs w:val="26"/>
        </w:rPr>
      </w:pPr>
      <w:r w:rsidRPr="007B5519">
        <w:rPr>
          <w:b/>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758"/>
      </w:tblGrid>
      <w:tr w:rsidR="00C85F96" w:rsidRPr="007B5519" w:rsidTr="00690316">
        <w:tc>
          <w:tcPr>
            <w:tcW w:w="1818" w:type="dxa"/>
          </w:tcPr>
          <w:p w:rsidR="00C85F96" w:rsidRPr="007B5519" w:rsidRDefault="00C85F96" w:rsidP="00690316">
            <w:pPr>
              <w:pStyle w:val="PlainText"/>
              <w:tabs>
                <w:tab w:val="clear" w:pos="720"/>
                <w:tab w:val="num" w:pos="630"/>
              </w:tabs>
              <w:spacing w:after="0"/>
              <w:ind w:hanging="630"/>
              <w:rPr>
                <w:b/>
                <w:sz w:val="26"/>
                <w:szCs w:val="26"/>
              </w:rPr>
            </w:pPr>
            <w:r w:rsidRPr="007B5519">
              <w:rPr>
                <w:b/>
                <w:sz w:val="26"/>
                <w:szCs w:val="26"/>
              </w:rPr>
              <w:t>ITEM NO. 18.3</w:t>
            </w:r>
          </w:p>
        </w:tc>
        <w:tc>
          <w:tcPr>
            <w:tcW w:w="7758" w:type="dxa"/>
          </w:tcPr>
          <w:p w:rsidR="00C85F96" w:rsidRPr="007B5519" w:rsidRDefault="00C85F96" w:rsidP="00690316">
            <w:pPr>
              <w:pStyle w:val="PlainText"/>
              <w:spacing w:after="0"/>
              <w:ind w:left="-198" w:firstLine="90"/>
              <w:jc w:val="center"/>
              <w:rPr>
                <w:b/>
                <w:sz w:val="26"/>
                <w:szCs w:val="26"/>
              </w:rPr>
            </w:pPr>
            <w:r w:rsidRPr="007B5519">
              <w:rPr>
                <w:b/>
                <w:sz w:val="26"/>
                <w:szCs w:val="26"/>
              </w:rPr>
              <w:t xml:space="preserve">INTEREST SUBVENTION @ 1% IN HOUSING TERM LOANS UPTO </w:t>
            </w:r>
            <w:r w:rsidRPr="007B5519">
              <w:rPr>
                <w:rFonts w:ascii="Rupee Foradian" w:hAnsi="Rupee Foradian"/>
                <w:b/>
                <w:sz w:val="26"/>
                <w:szCs w:val="26"/>
              </w:rPr>
              <w:t>`</w:t>
            </w:r>
            <w:r w:rsidRPr="007B5519">
              <w:rPr>
                <w:b/>
                <w:sz w:val="26"/>
                <w:szCs w:val="26"/>
              </w:rPr>
              <w:t xml:space="preserve"> 15 LACS WITH PURCHASE VALUE OF </w:t>
            </w:r>
            <w:r w:rsidRPr="007B5519">
              <w:rPr>
                <w:rFonts w:ascii="Rupee Foradian" w:hAnsi="Rupee Foradian"/>
                <w:b/>
                <w:sz w:val="26"/>
                <w:szCs w:val="26"/>
              </w:rPr>
              <w:t>`</w:t>
            </w:r>
            <w:r w:rsidRPr="007B5519">
              <w:rPr>
                <w:b/>
                <w:sz w:val="26"/>
                <w:szCs w:val="26"/>
              </w:rPr>
              <w:t xml:space="preserve"> 25 LACS</w:t>
            </w:r>
          </w:p>
          <w:p w:rsidR="00C85F96" w:rsidRPr="007B5519" w:rsidRDefault="00C85F96" w:rsidP="00690316">
            <w:pPr>
              <w:pStyle w:val="PlainText"/>
              <w:spacing w:after="0"/>
              <w:ind w:left="-18"/>
              <w:jc w:val="center"/>
              <w:rPr>
                <w:b/>
                <w:sz w:val="26"/>
                <w:szCs w:val="26"/>
              </w:rPr>
            </w:pPr>
          </w:p>
        </w:tc>
      </w:tr>
    </w:tbl>
    <w:p w:rsidR="00C85F96" w:rsidRPr="00366E59" w:rsidRDefault="00C85F96" w:rsidP="00C85F96">
      <w:pPr>
        <w:pStyle w:val="BodyText2"/>
        <w:jc w:val="both"/>
        <w:rPr>
          <w:rFonts w:ascii="Tahoma" w:hAnsi="Tahoma" w:cs="Tahoma"/>
          <w:sz w:val="26"/>
          <w:szCs w:val="26"/>
        </w:rPr>
      </w:pPr>
      <w:r w:rsidRPr="00366E59">
        <w:rPr>
          <w:rFonts w:ascii="Tahoma" w:hAnsi="Tahoma" w:cs="Tahoma"/>
          <w:sz w:val="26"/>
          <w:szCs w:val="26"/>
        </w:rPr>
        <w:t>The Convener SLBC, showed his concern about non</w:t>
      </w:r>
      <w:r>
        <w:rPr>
          <w:rFonts w:ascii="Tahoma" w:hAnsi="Tahoma" w:cs="Tahoma"/>
          <w:sz w:val="26"/>
          <w:szCs w:val="26"/>
        </w:rPr>
        <w:t>-</w:t>
      </w:r>
      <w:r w:rsidRPr="00366E59">
        <w:rPr>
          <w:rFonts w:ascii="Tahoma" w:hAnsi="Tahoma" w:cs="Tahoma"/>
          <w:sz w:val="26"/>
          <w:szCs w:val="26"/>
        </w:rPr>
        <w:t xml:space="preserve">availment of benefit </w:t>
      </w:r>
      <w:r>
        <w:rPr>
          <w:rFonts w:ascii="Tahoma" w:hAnsi="Tahoma" w:cs="Tahoma"/>
          <w:sz w:val="26"/>
          <w:szCs w:val="26"/>
        </w:rPr>
        <w:t>by any bank</w:t>
      </w:r>
      <w:r w:rsidRPr="00366E59">
        <w:rPr>
          <w:rFonts w:ascii="Tahoma" w:hAnsi="Tahoma" w:cs="Tahoma"/>
          <w:sz w:val="26"/>
          <w:szCs w:val="26"/>
        </w:rPr>
        <w:t xml:space="preserve"> under the</w:t>
      </w:r>
      <w:r>
        <w:rPr>
          <w:rFonts w:ascii="Tahoma" w:hAnsi="Tahoma" w:cs="Tahoma"/>
          <w:sz w:val="26"/>
          <w:szCs w:val="26"/>
        </w:rPr>
        <w:t xml:space="preserve"> Guarantee Fund. He</w:t>
      </w:r>
      <w:r w:rsidRPr="00366E59">
        <w:rPr>
          <w:rFonts w:ascii="Tahoma" w:hAnsi="Tahoma" w:cs="Tahoma"/>
          <w:sz w:val="26"/>
          <w:szCs w:val="26"/>
        </w:rPr>
        <w:t xml:space="preserve"> further </w:t>
      </w:r>
      <w:r>
        <w:rPr>
          <w:rFonts w:ascii="Tahoma" w:hAnsi="Tahoma" w:cs="Tahoma"/>
          <w:sz w:val="26"/>
          <w:szCs w:val="26"/>
        </w:rPr>
        <w:t xml:space="preserve">requested </w:t>
      </w:r>
      <w:r w:rsidRPr="00366E59">
        <w:rPr>
          <w:rFonts w:ascii="Tahoma" w:hAnsi="Tahoma" w:cs="Tahoma"/>
          <w:sz w:val="26"/>
          <w:szCs w:val="26"/>
        </w:rPr>
        <w:t xml:space="preserve">the bankers to provide more finance under housing loans upto </w:t>
      </w:r>
      <w:r w:rsidRPr="00366E59">
        <w:rPr>
          <w:rFonts w:ascii="Rupee Foradian" w:hAnsi="Rupee Foradian" w:cs="Tahoma"/>
          <w:sz w:val="26"/>
          <w:szCs w:val="26"/>
        </w:rPr>
        <w:t>`</w:t>
      </w:r>
      <w:r>
        <w:rPr>
          <w:rFonts w:ascii="Tahoma" w:hAnsi="Tahoma" w:cs="Tahoma"/>
          <w:sz w:val="26"/>
          <w:szCs w:val="26"/>
        </w:rPr>
        <w:t xml:space="preserve"> </w:t>
      </w:r>
      <w:r w:rsidRPr="00366E59">
        <w:rPr>
          <w:rFonts w:ascii="Tahoma" w:hAnsi="Tahoma" w:cs="Tahoma"/>
          <w:sz w:val="26"/>
          <w:szCs w:val="26"/>
        </w:rPr>
        <w:t>15 lacs as interest subvention is also offered by the Govt.</w:t>
      </w:r>
    </w:p>
    <w:p w:rsidR="00C85F96" w:rsidRPr="00366E59" w:rsidRDefault="00C85F96" w:rsidP="00C85F96">
      <w:pPr>
        <w:pStyle w:val="BodyText2"/>
        <w:jc w:val="both"/>
        <w:rPr>
          <w:rFonts w:ascii="Tahoma" w:hAnsi="Tahoma" w:cs="Tahoma"/>
          <w:sz w:val="26"/>
          <w:szCs w:val="26"/>
        </w:rPr>
      </w:pPr>
    </w:p>
    <w:p w:rsidR="00C85F96" w:rsidRPr="00366E59" w:rsidRDefault="00C85F96" w:rsidP="00C85F96">
      <w:pPr>
        <w:pStyle w:val="BodyText2"/>
        <w:jc w:val="both"/>
        <w:rPr>
          <w:rFonts w:ascii="Tahoma" w:hAnsi="Tahoma" w:cs="Tahoma"/>
          <w:sz w:val="26"/>
          <w:szCs w:val="26"/>
        </w:rPr>
      </w:pPr>
      <w:r w:rsidRPr="00366E59">
        <w:rPr>
          <w:rFonts w:ascii="Tahoma" w:hAnsi="Tahoma" w:cs="Tahoma"/>
          <w:sz w:val="26"/>
          <w:szCs w:val="26"/>
        </w:rPr>
        <w:t>He urged bankers to show good progress under Credit Risk Guarantee Fund from next time onwards.</w:t>
      </w:r>
    </w:p>
    <w:p w:rsidR="00C85F96" w:rsidRDefault="00C85F96" w:rsidP="00C85F96">
      <w:pPr>
        <w:pStyle w:val="BodyText2"/>
        <w:rPr>
          <w:rFonts w:ascii="Tahoma" w:hAnsi="Tahoma" w:cs="Tahoma"/>
          <w:b/>
          <w:bCs/>
          <w:sz w:val="26"/>
          <w:szCs w:val="26"/>
        </w:rPr>
      </w:pPr>
    </w:p>
    <w:p w:rsidR="00C85F96" w:rsidRDefault="00C85F96" w:rsidP="00C85F96">
      <w:pPr>
        <w:pStyle w:val="BodyText2"/>
        <w:rPr>
          <w:rFonts w:ascii="Tahoma" w:hAnsi="Tahoma" w:cs="Tahoma"/>
          <w:b/>
          <w:bCs/>
          <w:sz w:val="26"/>
          <w:szCs w:val="26"/>
        </w:rPr>
      </w:pPr>
      <w:r>
        <w:rPr>
          <w:rFonts w:ascii="Tahoma" w:hAnsi="Tahoma" w:cs="Tahoma"/>
          <w:b/>
          <w:bCs/>
          <w:sz w:val="26"/>
          <w:szCs w:val="26"/>
        </w:rPr>
        <w:t>ACTION: ALL BANKS</w:t>
      </w:r>
    </w:p>
    <w:p w:rsidR="00C85F96" w:rsidRPr="007B5519" w:rsidRDefault="00C85F96" w:rsidP="00C85F96">
      <w:pPr>
        <w:pStyle w:val="BodyText2"/>
        <w:jc w:val="both"/>
        <w:rPr>
          <w:rFonts w:ascii="Tahoma" w:hAnsi="Tahoma" w:cs="Tahoma"/>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C85F96" w:rsidRPr="007B5519" w:rsidTr="00690316">
        <w:tc>
          <w:tcPr>
            <w:tcW w:w="2088" w:type="dxa"/>
          </w:tcPr>
          <w:p w:rsidR="00C85F96" w:rsidRPr="007B5519" w:rsidRDefault="00C85F96" w:rsidP="00690316">
            <w:pPr>
              <w:pStyle w:val="PlainText"/>
              <w:spacing w:after="0"/>
              <w:rPr>
                <w:b/>
                <w:sz w:val="26"/>
                <w:szCs w:val="26"/>
              </w:rPr>
            </w:pPr>
            <w:r w:rsidRPr="007B5519">
              <w:rPr>
                <w:b/>
                <w:sz w:val="26"/>
                <w:szCs w:val="26"/>
              </w:rPr>
              <w:t>ITEM NO. 19</w:t>
            </w:r>
          </w:p>
        </w:tc>
        <w:tc>
          <w:tcPr>
            <w:tcW w:w="7488" w:type="dxa"/>
          </w:tcPr>
          <w:p w:rsidR="00C85F96" w:rsidRPr="007B5519" w:rsidRDefault="00C85F96" w:rsidP="00690316">
            <w:pPr>
              <w:pStyle w:val="BodyText2"/>
              <w:jc w:val="both"/>
              <w:rPr>
                <w:rFonts w:ascii="Tahoma" w:hAnsi="Tahoma" w:cs="Tahoma"/>
                <w:b/>
                <w:sz w:val="26"/>
                <w:szCs w:val="26"/>
              </w:rPr>
            </w:pPr>
            <w:r w:rsidRPr="007B5519">
              <w:rPr>
                <w:rFonts w:ascii="Tahoma" w:hAnsi="Tahoma" w:cs="Tahoma"/>
                <w:b/>
                <w:sz w:val="26"/>
                <w:szCs w:val="26"/>
              </w:rPr>
              <w:t xml:space="preserve"> ADVANCES TO INDUSTRIAL SECTOR</w:t>
            </w:r>
          </w:p>
          <w:p w:rsidR="00C85F96" w:rsidRPr="007B5519" w:rsidRDefault="00C85F96" w:rsidP="00690316">
            <w:pPr>
              <w:pStyle w:val="PlainText"/>
              <w:spacing w:after="0"/>
              <w:rPr>
                <w:sz w:val="26"/>
                <w:szCs w:val="26"/>
              </w:rPr>
            </w:pPr>
            <w:r w:rsidRPr="007B5519">
              <w:rPr>
                <w:sz w:val="26"/>
                <w:szCs w:val="26"/>
              </w:rPr>
              <w:tab/>
            </w:r>
            <w:r w:rsidRPr="007B5519">
              <w:rPr>
                <w:sz w:val="26"/>
                <w:szCs w:val="26"/>
              </w:rPr>
              <w:tab/>
            </w:r>
          </w:p>
        </w:tc>
      </w:tr>
    </w:tbl>
    <w:p w:rsidR="00C85F96" w:rsidRPr="007B5519" w:rsidRDefault="00C85F96" w:rsidP="00C85F96">
      <w:pPr>
        <w:spacing w:after="0" w:line="240" w:lineRule="auto"/>
        <w:jc w:val="both"/>
        <w:rPr>
          <w:rFonts w:ascii="Tahoma" w:hAnsi="Tahoma" w:cs="Tahoma"/>
          <w:b/>
          <w:sz w:val="26"/>
          <w:szCs w:val="26"/>
        </w:rPr>
      </w:pPr>
    </w:p>
    <w:p w:rsidR="00C85F96" w:rsidRPr="007B5519" w:rsidRDefault="00C85F96" w:rsidP="00C85F96">
      <w:pPr>
        <w:spacing w:after="0" w:line="240" w:lineRule="auto"/>
        <w:jc w:val="both"/>
        <w:rPr>
          <w:rFonts w:ascii="Tahoma" w:hAnsi="Tahoma" w:cs="Tahoma"/>
          <w:sz w:val="26"/>
          <w:szCs w:val="26"/>
        </w:rPr>
      </w:pPr>
      <w:r w:rsidRPr="007B5519">
        <w:rPr>
          <w:rFonts w:ascii="Tahoma" w:hAnsi="Tahoma" w:cs="Tahoma"/>
          <w:b/>
          <w:sz w:val="26"/>
          <w:szCs w:val="26"/>
        </w:rPr>
        <w:t>ITEM NO. 19</w:t>
      </w:r>
      <w:r w:rsidRPr="007B5519">
        <w:rPr>
          <w:rFonts w:ascii="Tahoma" w:hAnsi="Tahoma" w:cs="Tahoma"/>
          <w:b/>
          <w:bCs/>
          <w:sz w:val="26"/>
          <w:szCs w:val="26"/>
        </w:rPr>
        <w:t>.1:</w:t>
      </w:r>
      <w:r w:rsidRPr="007B5519">
        <w:rPr>
          <w:rFonts w:ascii="Tahoma" w:hAnsi="Tahoma" w:cs="Tahoma"/>
          <w:sz w:val="26"/>
          <w:szCs w:val="26"/>
        </w:rPr>
        <w:t xml:space="preserve"> </w:t>
      </w:r>
      <w:r w:rsidRPr="007B5519">
        <w:rPr>
          <w:rFonts w:ascii="Tahoma" w:hAnsi="Tahoma" w:cs="Tahoma"/>
          <w:sz w:val="26"/>
          <w:szCs w:val="26"/>
        </w:rPr>
        <w:tab/>
      </w:r>
      <w:r w:rsidRPr="007B5519">
        <w:rPr>
          <w:rFonts w:ascii="Tahoma" w:hAnsi="Tahoma" w:cs="Tahoma"/>
          <w:b/>
          <w:sz w:val="26"/>
          <w:szCs w:val="26"/>
        </w:rPr>
        <w:t>FLOW OF CREDIT TO MICRO, SMALL &amp; MEDIUM    ENTERPRISES    (MSMEs)</w:t>
      </w:r>
    </w:p>
    <w:p w:rsidR="00C85F96" w:rsidRPr="007B5519" w:rsidRDefault="00C85F96" w:rsidP="00C85F96">
      <w:pPr>
        <w:pStyle w:val="PlainText"/>
        <w:spacing w:after="0"/>
        <w:rPr>
          <w:sz w:val="26"/>
          <w:szCs w:val="26"/>
        </w:rPr>
      </w:pPr>
    </w:p>
    <w:p w:rsidR="00C85F96" w:rsidRPr="007B5519" w:rsidRDefault="00C85F96" w:rsidP="00C85F96">
      <w:pPr>
        <w:pStyle w:val="PlainText"/>
        <w:spacing w:after="0"/>
        <w:ind w:left="0" w:firstLine="0"/>
        <w:rPr>
          <w:b/>
          <w:sz w:val="26"/>
          <w:szCs w:val="26"/>
        </w:rPr>
      </w:pPr>
      <w:r w:rsidRPr="007B5519">
        <w:rPr>
          <w:b/>
          <w:sz w:val="26"/>
          <w:szCs w:val="26"/>
        </w:rPr>
        <w:t>ITEM NO. 19.1: (a) NPA UNDER MSME ADVANCES</w:t>
      </w:r>
    </w:p>
    <w:p w:rsidR="00C85F96" w:rsidRPr="007B5519" w:rsidRDefault="00C85F96" w:rsidP="00C85F96">
      <w:pPr>
        <w:pStyle w:val="PlainText"/>
        <w:spacing w:after="0"/>
        <w:rPr>
          <w:sz w:val="26"/>
          <w:szCs w:val="26"/>
        </w:rPr>
      </w:pPr>
    </w:p>
    <w:p w:rsidR="00C85F96" w:rsidRPr="007B5519" w:rsidRDefault="00C85F96" w:rsidP="00C85F96">
      <w:pPr>
        <w:pStyle w:val="PlainText"/>
        <w:tabs>
          <w:tab w:val="left" w:pos="0"/>
        </w:tabs>
        <w:spacing w:after="0"/>
        <w:ind w:left="0" w:firstLine="0"/>
        <w:rPr>
          <w:b/>
          <w:sz w:val="26"/>
          <w:szCs w:val="26"/>
        </w:rPr>
      </w:pPr>
      <w:r w:rsidRPr="007B5519">
        <w:rPr>
          <w:b/>
          <w:sz w:val="26"/>
          <w:szCs w:val="26"/>
        </w:rPr>
        <w:t xml:space="preserve">ITEM NO. 19.1: (b) MSME CLUSTERS IN THE STATE OF HARYANA </w:t>
      </w:r>
    </w:p>
    <w:p w:rsidR="00C85F96" w:rsidRPr="007B5519" w:rsidRDefault="00C85F96" w:rsidP="00C85F96">
      <w:pPr>
        <w:spacing w:after="0" w:line="240" w:lineRule="auto"/>
        <w:jc w:val="both"/>
        <w:rPr>
          <w:rFonts w:ascii="Tahoma" w:hAnsi="Tahoma" w:cs="Tahoma"/>
          <w:sz w:val="26"/>
          <w:szCs w:val="26"/>
        </w:rPr>
      </w:pPr>
      <w:r w:rsidRPr="007B5519">
        <w:rPr>
          <w:rFonts w:ascii="Tahoma" w:hAnsi="Tahoma" w:cs="Tahoma"/>
          <w:b/>
          <w:sz w:val="26"/>
          <w:szCs w:val="26"/>
        </w:rPr>
        <w:t>ITEM NO. 19</w:t>
      </w:r>
      <w:r w:rsidRPr="007B5519">
        <w:rPr>
          <w:rFonts w:ascii="Tahoma" w:hAnsi="Tahoma" w:cs="Tahoma"/>
          <w:b/>
          <w:bCs/>
          <w:sz w:val="26"/>
          <w:szCs w:val="26"/>
        </w:rPr>
        <w:t>.2:  SPECIALIZED SSI/MSE BRANCHES</w:t>
      </w:r>
    </w:p>
    <w:p w:rsidR="00C85F96" w:rsidRPr="007B5519" w:rsidRDefault="00C85F96" w:rsidP="00C85F96">
      <w:pPr>
        <w:pStyle w:val="BodyText3"/>
        <w:rPr>
          <w:rFonts w:ascii="Tahoma" w:hAnsi="Tahoma" w:cs="Tahoma"/>
          <w:b/>
          <w:bCs/>
          <w:sz w:val="26"/>
          <w:szCs w:val="26"/>
        </w:rPr>
      </w:pPr>
      <w:r w:rsidRPr="007B5519">
        <w:rPr>
          <w:rFonts w:ascii="Tahoma" w:hAnsi="Tahoma" w:cs="Tahoma"/>
          <w:b/>
          <w:sz w:val="26"/>
          <w:szCs w:val="26"/>
        </w:rPr>
        <w:t>ITEM NO. 19.3:</w:t>
      </w:r>
      <w:r w:rsidRPr="007B5519">
        <w:rPr>
          <w:rFonts w:ascii="Tahoma" w:hAnsi="Tahoma" w:cs="Tahoma"/>
          <w:b/>
          <w:bCs/>
          <w:sz w:val="26"/>
          <w:szCs w:val="26"/>
        </w:rPr>
        <w:t xml:space="preserve">  POSITON OF SICK MSEs</w:t>
      </w:r>
    </w:p>
    <w:p w:rsidR="00C85F96" w:rsidRPr="007B5519" w:rsidRDefault="00C85F96" w:rsidP="00C85F96">
      <w:pPr>
        <w:pStyle w:val="BodyText3"/>
        <w:rPr>
          <w:rFonts w:ascii="Tahoma" w:hAnsi="Tahoma" w:cs="Tahoma"/>
          <w:sz w:val="26"/>
          <w:szCs w:val="26"/>
        </w:rPr>
      </w:pPr>
      <w:r w:rsidRPr="007B5519">
        <w:rPr>
          <w:rFonts w:ascii="Tahoma" w:hAnsi="Tahoma" w:cs="Tahoma"/>
          <w:b/>
          <w:sz w:val="26"/>
          <w:szCs w:val="26"/>
        </w:rPr>
        <w:t>ITEM NO. 19.4</w:t>
      </w:r>
      <w:r w:rsidRPr="007B5519">
        <w:rPr>
          <w:rFonts w:ascii="Tahoma" w:hAnsi="Tahoma" w:cs="Tahoma"/>
          <w:b/>
          <w:bCs/>
          <w:sz w:val="26"/>
          <w:szCs w:val="26"/>
        </w:rPr>
        <w:t>:</w:t>
      </w:r>
      <w:r w:rsidRPr="007B5519">
        <w:rPr>
          <w:rFonts w:ascii="Tahoma" w:hAnsi="Tahoma" w:cs="Tahoma"/>
          <w:b/>
          <w:sz w:val="26"/>
          <w:szCs w:val="26"/>
        </w:rPr>
        <w:t xml:space="preserve"> COLLATERAL FREE LOANS UPTO </w:t>
      </w:r>
      <w:r w:rsidRPr="007B5519">
        <w:rPr>
          <w:rFonts w:ascii="Rupee Foradian" w:hAnsi="Rupee Foradian" w:cs="Tahoma"/>
          <w:b/>
          <w:sz w:val="26"/>
          <w:szCs w:val="26"/>
        </w:rPr>
        <w:t>`</w:t>
      </w:r>
      <w:r w:rsidRPr="007B5519">
        <w:rPr>
          <w:rFonts w:ascii="Rupee Foradian" w:hAnsi="Rupee Foradian" w:cs="Tahoma"/>
          <w:sz w:val="26"/>
          <w:szCs w:val="26"/>
        </w:rPr>
        <w:t xml:space="preserve"> </w:t>
      </w:r>
      <w:r w:rsidRPr="007B5519">
        <w:rPr>
          <w:rFonts w:ascii="Tahoma" w:hAnsi="Tahoma" w:cs="Tahoma"/>
          <w:b/>
          <w:sz w:val="26"/>
          <w:szCs w:val="26"/>
        </w:rPr>
        <w:t>10 LAKH TO MSE SECTOR</w:t>
      </w:r>
    </w:p>
    <w:p w:rsidR="00C85F96" w:rsidRPr="007B5519" w:rsidRDefault="00C85F96" w:rsidP="00C85F96">
      <w:pPr>
        <w:spacing w:after="0" w:line="240" w:lineRule="auto"/>
        <w:jc w:val="both"/>
        <w:rPr>
          <w:rFonts w:ascii="Tahoma" w:hAnsi="Tahoma" w:cs="Tahoma"/>
          <w:sz w:val="26"/>
          <w:szCs w:val="26"/>
        </w:rPr>
      </w:pPr>
      <w:r w:rsidRPr="007B5519">
        <w:rPr>
          <w:rFonts w:ascii="Tahoma" w:hAnsi="Tahoma" w:cs="Tahoma"/>
          <w:b/>
          <w:sz w:val="26"/>
          <w:szCs w:val="26"/>
        </w:rPr>
        <w:t xml:space="preserve">ITEM NO. 19.5: </w:t>
      </w:r>
      <w:r w:rsidRPr="007B5519">
        <w:rPr>
          <w:rFonts w:ascii="Tahoma" w:hAnsi="Tahoma" w:cs="Tahoma"/>
          <w:b/>
          <w:bCs/>
          <w:sz w:val="26"/>
          <w:szCs w:val="26"/>
        </w:rPr>
        <w:tab/>
        <w:t>C</w:t>
      </w:r>
      <w:r w:rsidRPr="007B5519">
        <w:rPr>
          <w:rFonts w:ascii="Tahoma" w:hAnsi="Tahoma" w:cs="Tahoma"/>
          <w:b/>
          <w:sz w:val="26"/>
          <w:szCs w:val="26"/>
        </w:rPr>
        <w:t>REDIT GUARANTEE SCHEME OF CGTMSE</w:t>
      </w:r>
    </w:p>
    <w:p w:rsidR="00C85F96" w:rsidRPr="007B5519" w:rsidRDefault="00C85F96" w:rsidP="00C85F96">
      <w:pPr>
        <w:spacing w:after="0" w:line="240" w:lineRule="auto"/>
        <w:jc w:val="both"/>
        <w:rPr>
          <w:rFonts w:ascii="Tahoma" w:hAnsi="Tahoma" w:cs="Tahoma"/>
          <w:sz w:val="26"/>
          <w:szCs w:val="26"/>
        </w:rPr>
      </w:pPr>
    </w:p>
    <w:p w:rsidR="00C85F96" w:rsidRPr="007B5519" w:rsidRDefault="00C85F96" w:rsidP="00C85F96">
      <w:pPr>
        <w:rPr>
          <w:rFonts w:ascii="Tahoma" w:hAnsi="Tahoma" w:cs="Tahoma"/>
          <w:bCs/>
          <w:sz w:val="26"/>
          <w:szCs w:val="26"/>
        </w:rPr>
      </w:pPr>
      <w:r w:rsidRPr="007B5519">
        <w:rPr>
          <w:rFonts w:ascii="Tahoma" w:hAnsi="Tahoma" w:cs="Tahoma"/>
          <w:bCs/>
          <w:sz w:val="26"/>
          <w:szCs w:val="26"/>
        </w:rPr>
        <w:lastRenderedPageBreak/>
        <w:t>During deliberations on the above issues, following points emerged:-</w:t>
      </w:r>
    </w:p>
    <w:p w:rsidR="00C85F96" w:rsidRPr="007B5519" w:rsidRDefault="00C85F96" w:rsidP="00C85F96">
      <w:pPr>
        <w:pStyle w:val="ListParagraph"/>
        <w:numPr>
          <w:ilvl w:val="0"/>
          <w:numId w:val="27"/>
        </w:numPr>
        <w:rPr>
          <w:rFonts w:ascii="Tahoma" w:hAnsi="Tahoma" w:cs="Tahoma"/>
          <w:bCs/>
          <w:sz w:val="26"/>
          <w:szCs w:val="26"/>
        </w:rPr>
      </w:pPr>
      <w:r w:rsidRPr="007B5519">
        <w:rPr>
          <w:rFonts w:ascii="Tahoma" w:hAnsi="Tahoma" w:cs="Tahoma"/>
          <w:bCs/>
          <w:sz w:val="26"/>
          <w:szCs w:val="26"/>
        </w:rPr>
        <w:t xml:space="preserve">Banks to send complete details of all viable Sick Units with outstanding of </w:t>
      </w:r>
      <w:r w:rsidRPr="00366E59">
        <w:rPr>
          <w:rFonts w:ascii="Rupee Foradian" w:hAnsi="Rupee Foradian" w:cs="Tahoma"/>
          <w:sz w:val="26"/>
          <w:szCs w:val="26"/>
        </w:rPr>
        <w:t>`</w:t>
      </w:r>
      <w:r w:rsidRPr="007B5519">
        <w:rPr>
          <w:rFonts w:ascii="Tahoma" w:hAnsi="Tahoma" w:cs="Tahoma"/>
          <w:bCs/>
          <w:sz w:val="26"/>
          <w:szCs w:val="26"/>
        </w:rPr>
        <w:t xml:space="preserve"> 5 Lakh &amp; above to MSMEDI Karnal directly,</w:t>
      </w:r>
    </w:p>
    <w:p w:rsidR="00C85F96" w:rsidRPr="007B5519" w:rsidRDefault="00C85F96" w:rsidP="00C85F96">
      <w:pPr>
        <w:pStyle w:val="ListParagraph"/>
        <w:numPr>
          <w:ilvl w:val="0"/>
          <w:numId w:val="27"/>
        </w:numPr>
        <w:rPr>
          <w:rFonts w:ascii="Tahoma" w:hAnsi="Tahoma" w:cs="Tahoma"/>
          <w:bCs/>
          <w:sz w:val="26"/>
          <w:szCs w:val="26"/>
        </w:rPr>
      </w:pPr>
      <w:r w:rsidRPr="007B5519">
        <w:rPr>
          <w:rFonts w:ascii="Tahoma" w:hAnsi="Tahoma" w:cs="Tahoma"/>
          <w:bCs/>
          <w:sz w:val="26"/>
          <w:szCs w:val="26"/>
        </w:rPr>
        <w:t xml:space="preserve">All Bank Branches to provide </w:t>
      </w:r>
      <w:r>
        <w:rPr>
          <w:rFonts w:ascii="Tahoma" w:hAnsi="Tahoma" w:cs="Tahoma"/>
          <w:bCs/>
          <w:sz w:val="26"/>
          <w:szCs w:val="26"/>
        </w:rPr>
        <w:t xml:space="preserve">collateral free </w:t>
      </w:r>
      <w:r w:rsidRPr="007B5519">
        <w:rPr>
          <w:rFonts w:ascii="Tahoma" w:hAnsi="Tahoma" w:cs="Tahoma"/>
          <w:bCs/>
          <w:sz w:val="26"/>
          <w:szCs w:val="26"/>
        </w:rPr>
        <w:t xml:space="preserve">loans upto </w:t>
      </w:r>
      <w:r w:rsidRPr="00366E59">
        <w:rPr>
          <w:rFonts w:ascii="Rupee Foradian" w:hAnsi="Rupee Foradian" w:cs="Tahoma"/>
          <w:sz w:val="26"/>
          <w:szCs w:val="26"/>
        </w:rPr>
        <w:t>`</w:t>
      </w:r>
      <w:r w:rsidRPr="007B5519">
        <w:rPr>
          <w:rFonts w:ascii="Tahoma" w:hAnsi="Tahoma" w:cs="Tahoma"/>
          <w:bCs/>
          <w:sz w:val="26"/>
          <w:szCs w:val="26"/>
        </w:rPr>
        <w:t xml:space="preserve"> 10 lakh to MSE</w:t>
      </w:r>
      <w:r>
        <w:rPr>
          <w:rFonts w:ascii="Tahoma" w:hAnsi="Tahoma" w:cs="Tahoma"/>
          <w:bCs/>
          <w:sz w:val="26"/>
          <w:szCs w:val="26"/>
        </w:rPr>
        <w:t xml:space="preserve"> mandatorily,</w:t>
      </w:r>
    </w:p>
    <w:p w:rsidR="00C85F96" w:rsidRPr="007B5519" w:rsidRDefault="00C85F96" w:rsidP="00C85F96">
      <w:pPr>
        <w:pStyle w:val="ListParagraph"/>
        <w:numPr>
          <w:ilvl w:val="0"/>
          <w:numId w:val="27"/>
        </w:numPr>
        <w:rPr>
          <w:rFonts w:ascii="Tahoma" w:hAnsi="Tahoma" w:cs="Tahoma"/>
          <w:bCs/>
          <w:sz w:val="26"/>
          <w:szCs w:val="26"/>
        </w:rPr>
      </w:pPr>
      <w:r w:rsidRPr="007B5519">
        <w:rPr>
          <w:rFonts w:ascii="Tahoma" w:hAnsi="Tahoma" w:cs="Tahoma"/>
          <w:bCs/>
          <w:sz w:val="26"/>
          <w:szCs w:val="26"/>
        </w:rPr>
        <w:t>To safeguard bank’s interest in the collateral free loans, the same be covered under CGTMSE,</w:t>
      </w:r>
    </w:p>
    <w:p w:rsidR="00C85F96" w:rsidRPr="00412EE3" w:rsidRDefault="00C85F96" w:rsidP="00C85F96">
      <w:pPr>
        <w:pStyle w:val="ListParagraph"/>
        <w:numPr>
          <w:ilvl w:val="0"/>
          <w:numId w:val="27"/>
        </w:numPr>
        <w:rPr>
          <w:rFonts w:ascii="Tahoma" w:hAnsi="Tahoma" w:cs="Tahoma"/>
          <w:b/>
          <w:sz w:val="26"/>
          <w:szCs w:val="26"/>
        </w:rPr>
      </w:pPr>
      <w:r w:rsidRPr="007B5519">
        <w:rPr>
          <w:rFonts w:ascii="Tahoma" w:hAnsi="Tahoma" w:cs="Tahoma"/>
          <w:bCs/>
          <w:sz w:val="26"/>
          <w:szCs w:val="26"/>
        </w:rPr>
        <w:t xml:space="preserve">The discrepancy in the data of coverage of collateral free loans in CGTMSE as presented in the Agenda papers needs to be </w:t>
      </w:r>
      <w:r>
        <w:rPr>
          <w:rFonts w:ascii="Tahoma" w:hAnsi="Tahoma" w:cs="Tahoma"/>
          <w:bCs/>
          <w:sz w:val="26"/>
          <w:szCs w:val="26"/>
        </w:rPr>
        <w:t xml:space="preserve">checked up and </w:t>
      </w:r>
      <w:r w:rsidRPr="007B5519">
        <w:rPr>
          <w:rFonts w:ascii="Tahoma" w:hAnsi="Tahoma" w:cs="Tahoma"/>
          <w:bCs/>
          <w:sz w:val="26"/>
          <w:szCs w:val="26"/>
        </w:rPr>
        <w:t>rectified</w:t>
      </w:r>
      <w:r>
        <w:rPr>
          <w:rFonts w:ascii="Tahoma" w:hAnsi="Tahoma" w:cs="Tahoma"/>
          <w:bCs/>
          <w:sz w:val="26"/>
          <w:szCs w:val="26"/>
        </w:rPr>
        <w:t>, if warranted</w:t>
      </w:r>
      <w:r w:rsidRPr="007B5519">
        <w:rPr>
          <w:rFonts w:ascii="Tahoma" w:hAnsi="Tahoma" w:cs="Tahoma"/>
          <w:bCs/>
          <w:sz w:val="26"/>
          <w:szCs w:val="26"/>
        </w:rPr>
        <w:t>.</w:t>
      </w:r>
    </w:p>
    <w:p w:rsidR="00093E8C" w:rsidRDefault="00C85F96" w:rsidP="00093E8C">
      <w:pPr>
        <w:spacing w:after="0" w:line="240" w:lineRule="auto"/>
        <w:jc w:val="right"/>
        <w:rPr>
          <w:rFonts w:ascii="Tahoma" w:hAnsi="Tahoma" w:cs="Tahoma"/>
          <w:b/>
          <w:bCs/>
          <w:color w:val="000000" w:themeColor="text1"/>
          <w:sz w:val="26"/>
          <w:szCs w:val="26"/>
        </w:rPr>
      </w:pPr>
      <w:r w:rsidRPr="007B5519">
        <w:rPr>
          <w:rFonts w:ascii="Tahoma" w:hAnsi="Tahoma" w:cs="Tahoma"/>
          <w:b/>
          <w:sz w:val="26"/>
          <w:szCs w:val="26"/>
        </w:rPr>
        <w:t>ACTION: ALL BANKS</w:t>
      </w:r>
      <w:r w:rsidR="00093E8C">
        <w:rPr>
          <w:rFonts w:ascii="Tahoma" w:hAnsi="Tahoma" w:cs="Tahoma"/>
          <w:b/>
          <w:sz w:val="26"/>
          <w:szCs w:val="26"/>
        </w:rPr>
        <w:t>/</w:t>
      </w:r>
      <w:r w:rsidR="00093E8C" w:rsidRPr="00093E8C">
        <w:rPr>
          <w:rFonts w:ascii="Tahoma" w:hAnsi="Tahoma" w:cs="Tahoma"/>
          <w:b/>
          <w:bCs/>
          <w:color w:val="000000" w:themeColor="text1"/>
          <w:sz w:val="26"/>
          <w:szCs w:val="26"/>
        </w:rPr>
        <w:t xml:space="preserve"> </w:t>
      </w:r>
      <w:r w:rsidR="00093E8C">
        <w:rPr>
          <w:rFonts w:ascii="Tahoma" w:hAnsi="Tahoma" w:cs="Tahoma"/>
          <w:b/>
          <w:bCs/>
          <w:color w:val="000000" w:themeColor="text1"/>
          <w:sz w:val="26"/>
          <w:szCs w:val="26"/>
        </w:rPr>
        <w:t>CONVNER BANK</w:t>
      </w:r>
    </w:p>
    <w:p w:rsidR="00C85F96" w:rsidRPr="007B5519" w:rsidRDefault="00C85F96" w:rsidP="00C85F96">
      <w:pPr>
        <w:spacing w:after="0"/>
        <w:jc w:val="right"/>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C85F96" w:rsidRPr="007B5519" w:rsidTr="00690316">
        <w:tc>
          <w:tcPr>
            <w:tcW w:w="1638" w:type="dxa"/>
          </w:tcPr>
          <w:p w:rsidR="00C85F96" w:rsidRPr="007B5519" w:rsidRDefault="00C85F96" w:rsidP="00690316">
            <w:pPr>
              <w:pStyle w:val="PlainText"/>
              <w:spacing w:after="0"/>
              <w:ind w:hanging="720"/>
              <w:rPr>
                <w:b/>
                <w:sz w:val="26"/>
              </w:rPr>
            </w:pPr>
            <w:r w:rsidRPr="007B5519">
              <w:rPr>
                <w:b/>
                <w:sz w:val="26"/>
              </w:rPr>
              <w:t>ITEM NO. 20</w:t>
            </w:r>
          </w:p>
        </w:tc>
        <w:tc>
          <w:tcPr>
            <w:tcW w:w="7938" w:type="dxa"/>
          </w:tcPr>
          <w:p w:rsidR="00C85F96" w:rsidRPr="007B5519" w:rsidRDefault="00C85F96" w:rsidP="00690316">
            <w:pPr>
              <w:pStyle w:val="PlainText"/>
              <w:tabs>
                <w:tab w:val="clear" w:pos="720"/>
                <w:tab w:val="num" w:pos="162"/>
              </w:tabs>
              <w:spacing w:after="0"/>
              <w:ind w:left="162" w:hanging="162"/>
              <w:rPr>
                <w:b/>
                <w:sz w:val="26"/>
              </w:rPr>
            </w:pPr>
            <w:r w:rsidRPr="007B5519">
              <w:rPr>
                <w:b/>
                <w:sz w:val="26"/>
              </w:rPr>
              <w:t xml:space="preserve"> CREDIT FLOW TO MINORITY COMMUNITIES UNDER PRIME MINISTER’S 15 POINT ECONOMIC PROGRAMME</w:t>
            </w:r>
          </w:p>
        </w:tc>
      </w:tr>
    </w:tbl>
    <w:p w:rsidR="00C85F96" w:rsidRPr="007B5519" w:rsidRDefault="00C85F96" w:rsidP="00C85F96">
      <w:pPr>
        <w:spacing w:after="0" w:line="240" w:lineRule="auto"/>
        <w:jc w:val="both"/>
        <w:rPr>
          <w:rFonts w:ascii="Tahoma" w:hAnsi="Tahoma" w:cs="Tahoma"/>
          <w:b/>
          <w:sz w:val="16"/>
          <w:szCs w:val="16"/>
        </w:rPr>
      </w:pPr>
    </w:p>
    <w:p w:rsidR="00C85F96" w:rsidRPr="007B5519" w:rsidRDefault="00C85F96" w:rsidP="00C85F96">
      <w:pPr>
        <w:spacing w:after="0" w:line="240" w:lineRule="auto"/>
        <w:jc w:val="both"/>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C85F96" w:rsidRPr="007B5519" w:rsidTr="00690316">
        <w:tc>
          <w:tcPr>
            <w:tcW w:w="1638" w:type="dxa"/>
          </w:tcPr>
          <w:p w:rsidR="00C85F96" w:rsidRPr="007B5519" w:rsidRDefault="00C85F96" w:rsidP="00690316">
            <w:pPr>
              <w:pStyle w:val="PlainText"/>
              <w:tabs>
                <w:tab w:val="clear" w:pos="720"/>
                <w:tab w:val="num" w:pos="90"/>
              </w:tabs>
              <w:spacing w:after="0"/>
              <w:ind w:hanging="720"/>
              <w:jc w:val="left"/>
              <w:rPr>
                <w:b/>
                <w:sz w:val="26"/>
              </w:rPr>
            </w:pPr>
            <w:r w:rsidRPr="007B5519">
              <w:rPr>
                <w:b/>
                <w:sz w:val="26"/>
              </w:rPr>
              <w:t>ITEM NO. 21</w:t>
            </w:r>
          </w:p>
        </w:tc>
        <w:tc>
          <w:tcPr>
            <w:tcW w:w="7938" w:type="dxa"/>
          </w:tcPr>
          <w:p w:rsidR="00C85F96" w:rsidRPr="007B5519" w:rsidRDefault="00C85F96" w:rsidP="00690316">
            <w:pPr>
              <w:pStyle w:val="PlainText"/>
              <w:spacing w:after="0"/>
              <w:rPr>
                <w:b/>
                <w:sz w:val="26"/>
              </w:rPr>
            </w:pPr>
            <w:r w:rsidRPr="007B5519">
              <w:rPr>
                <w:b/>
                <w:sz w:val="26"/>
              </w:rPr>
              <w:t xml:space="preserve"> DATA ON MINORITY COMMUNITIES IN IDENTIFIED DISTRICTS OF MEWAT AND  SIRSA</w:t>
            </w:r>
          </w:p>
        </w:tc>
      </w:tr>
    </w:tbl>
    <w:p w:rsidR="00C85F96" w:rsidRPr="007B5519" w:rsidRDefault="00C85F96" w:rsidP="00C85F96">
      <w:pPr>
        <w:pStyle w:val="BodyText"/>
        <w:rPr>
          <w:rFonts w:ascii="Tahoma" w:hAnsi="Tahoma" w:cs="Tahoma"/>
          <w:sz w:val="16"/>
          <w:szCs w:val="16"/>
        </w:rPr>
      </w:pPr>
    </w:p>
    <w:p w:rsidR="00C85F96" w:rsidRPr="007B5519" w:rsidRDefault="00C85F96" w:rsidP="00C85F96">
      <w:pPr>
        <w:pStyle w:val="BodyText"/>
        <w:rPr>
          <w:rFonts w:ascii="Tahoma" w:hAnsi="Tahoma" w:cs="Tahoma"/>
          <w:sz w:val="26"/>
          <w:szCs w:val="26"/>
        </w:rPr>
      </w:pPr>
    </w:p>
    <w:p w:rsidR="00C85F96" w:rsidRPr="007B5519" w:rsidRDefault="00C85F96" w:rsidP="00C85F96">
      <w:pPr>
        <w:pStyle w:val="BodyText"/>
        <w:rPr>
          <w:rFonts w:ascii="Tahoma" w:hAnsi="Tahoma" w:cs="Tahoma"/>
          <w:sz w:val="26"/>
          <w:szCs w:val="26"/>
        </w:rPr>
      </w:pPr>
      <w:r w:rsidRPr="007B5519">
        <w:rPr>
          <w:rFonts w:ascii="Tahoma" w:hAnsi="Tahoma" w:cs="Tahoma"/>
          <w:sz w:val="26"/>
          <w:szCs w:val="26"/>
        </w:rPr>
        <w:t xml:space="preserve">On the flow of credit to minorities in Haryana, it was informed that with the correction of data in reporting of progress by one major bank the growth comes out to 14% against the </w:t>
      </w:r>
      <w:r w:rsidR="000C4BA6" w:rsidRPr="007B5519">
        <w:rPr>
          <w:rFonts w:ascii="Tahoma" w:hAnsi="Tahoma" w:cs="Tahoma"/>
          <w:sz w:val="26"/>
          <w:szCs w:val="26"/>
        </w:rPr>
        <w:t xml:space="preserve">negative </w:t>
      </w:r>
      <w:r w:rsidR="000C4BA6">
        <w:rPr>
          <w:rFonts w:ascii="Tahoma" w:hAnsi="Tahoma" w:cs="Tahoma"/>
          <w:sz w:val="26"/>
          <w:szCs w:val="26"/>
        </w:rPr>
        <w:t>growth</w:t>
      </w:r>
      <w:r w:rsidR="00093E8C">
        <w:rPr>
          <w:rFonts w:ascii="Tahoma" w:hAnsi="Tahoma" w:cs="Tahoma"/>
          <w:sz w:val="26"/>
          <w:szCs w:val="26"/>
        </w:rPr>
        <w:t xml:space="preserve"> </w:t>
      </w:r>
      <w:r w:rsidRPr="007B5519">
        <w:rPr>
          <w:rFonts w:ascii="Tahoma" w:hAnsi="Tahoma" w:cs="Tahoma"/>
          <w:sz w:val="26"/>
          <w:szCs w:val="26"/>
        </w:rPr>
        <w:t>shown in the agenda papers. Banks were requested to ensure that data submitted to SLBC is thoroughly checked to avoid any distortion in presenting the actual growth.</w:t>
      </w:r>
      <w:r>
        <w:rPr>
          <w:rFonts w:ascii="Tahoma" w:hAnsi="Tahoma" w:cs="Tahoma"/>
          <w:sz w:val="26"/>
          <w:szCs w:val="26"/>
        </w:rPr>
        <w:t xml:space="preserve">  The Economic Advisor, DoFs, MoF, GoI urged the bankers to lend enthusiastically to Minority Community to achieve target of 15% of Total Priority Sector lending.</w:t>
      </w:r>
    </w:p>
    <w:p w:rsidR="00C85F96" w:rsidRPr="007B5519" w:rsidRDefault="00C85F96" w:rsidP="00C85F96">
      <w:pPr>
        <w:pStyle w:val="BodyText"/>
        <w:rPr>
          <w:rFonts w:ascii="Tahoma" w:hAnsi="Tahoma" w:cs="Tahoma"/>
          <w:sz w:val="26"/>
          <w:szCs w:val="26"/>
        </w:rPr>
      </w:pPr>
    </w:p>
    <w:p w:rsidR="00C85F96" w:rsidRDefault="00C85F96" w:rsidP="00C85F96">
      <w:pPr>
        <w:spacing w:after="0" w:line="240" w:lineRule="auto"/>
        <w:jc w:val="right"/>
        <w:rPr>
          <w:rFonts w:ascii="Tahoma" w:hAnsi="Tahoma" w:cs="Tahoma"/>
          <w:bCs/>
          <w:sz w:val="26"/>
          <w:szCs w:val="26"/>
        </w:rPr>
      </w:pPr>
      <w:r w:rsidRPr="007B5519">
        <w:rPr>
          <w:rFonts w:ascii="Tahoma" w:hAnsi="Tahoma" w:cs="Tahoma"/>
          <w:b/>
          <w:bCs/>
          <w:sz w:val="26"/>
          <w:szCs w:val="26"/>
        </w:rPr>
        <w:t>ACTION: ALL BANKS</w:t>
      </w:r>
      <w:r w:rsidRPr="007B5519">
        <w:rPr>
          <w:rFonts w:ascii="Tahoma" w:hAnsi="Tahoma" w:cs="Tahoma"/>
          <w:bCs/>
          <w:sz w:val="26"/>
          <w:szCs w:val="26"/>
        </w:rPr>
        <w:t xml:space="preserve"> </w:t>
      </w:r>
    </w:p>
    <w:p w:rsidR="000C4BA6" w:rsidRPr="007B5519" w:rsidRDefault="000C4BA6" w:rsidP="00C85F96">
      <w:pPr>
        <w:spacing w:after="0" w:line="240" w:lineRule="auto"/>
        <w:jc w:val="right"/>
        <w:rPr>
          <w:rFonts w:ascii="Tahoma" w:hAnsi="Tahoma" w:cs="Tahoma"/>
          <w:bCs/>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C85F96" w:rsidRPr="007B5519" w:rsidTr="00690316">
        <w:tc>
          <w:tcPr>
            <w:tcW w:w="2660" w:type="dxa"/>
          </w:tcPr>
          <w:p w:rsidR="00C85F96" w:rsidRPr="007B5519" w:rsidRDefault="00C85F96" w:rsidP="00690316">
            <w:pPr>
              <w:pStyle w:val="PlainText"/>
              <w:spacing w:after="0"/>
              <w:ind w:left="0" w:firstLine="0"/>
              <w:rPr>
                <w:b/>
                <w:sz w:val="26"/>
                <w:szCs w:val="26"/>
              </w:rPr>
            </w:pPr>
            <w:r w:rsidRPr="007B5519">
              <w:rPr>
                <w:b/>
                <w:sz w:val="26"/>
                <w:szCs w:val="26"/>
              </w:rPr>
              <w:t>ITEM NO. 22:</w:t>
            </w:r>
          </w:p>
        </w:tc>
        <w:tc>
          <w:tcPr>
            <w:tcW w:w="6988" w:type="dxa"/>
          </w:tcPr>
          <w:p w:rsidR="00C85F96" w:rsidRPr="007B5519" w:rsidRDefault="00C85F96" w:rsidP="00690316">
            <w:pPr>
              <w:pStyle w:val="BodyText"/>
              <w:rPr>
                <w:sz w:val="26"/>
                <w:szCs w:val="26"/>
              </w:rPr>
            </w:pPr>
            <w:r w:rsidRPr="007B5519">
              <w:rPr>
                <w:rFonts w:ascii="Tahoma" w:hAnsi="Tahoma" w:cs="Tahoma"/>
                <w:b/>
                <w:bCs/>
                <w:sz w:val="26"/>
                <w:szCs w:val="26"/>
              </w:rPr>
              <w:t xml:space="preserve"> PRIYADARSHNI AWAAS YOJNA (PAY)</w:t>
            </w:r>
          </w:p>
        </w:tc>
      </w:tr>
    </w:tbl>
    <w:p w:rsidR="00C85F96" w:rsidRPr="007B5519" w:rsidRDefault="00C85F96" w:rsidP="00C85F96">
      <w:pPr>
        <w:spacing w:after="0" w:line="240" w:lineRule="auto"/>
        <w:jc w:val="right"/>
        <w:rPr>
          <w:rFonts w:ascii="Tahoma" w:hAnsi="Tahoma" w:cs="Tahoma"/>
          <w:bCs/>
          <w:sz w:val="26"/>
          <w:szCs w:val="26"/>
        </w:rPr>
      </w:pPr>
    </w:p>
    <w:p w:rsidR="00C85F96" w:rsidRPr="007B5519" w:rsidRDefault="00C85F96" w:rsidP="00C85F96">
      <w:pPr>
        <w:spacing w:after="0" w:line="240" w:lineRule="auto"/>
        <w:jc w:val="both"/>
        <w:rPr>
          <w:rFonts w:ascii="Tahoma" w:hAnsi="Tahoma" w:cs="Tahoma"/>
          <w:bCs/>
          <w:sz w:val="26"/>
          <w:szCs w:val="26"/>
        </w:rPr>
      </w:pPr>
      <w:r>
        <w:rPr>
          <w:rFonts w:ascii="Tahoma" w:hAnsi="Tahoma" w:cs="Tahoma"/>
          <w:bCs/>
          <w:sz w:val="26"/>
          <w:szCs w:val="26"/>
        </w:rPr>
        <w:t xml:space="preserve"> The member B</w:t>
      </w:r>
      <w:r w:rsidRPr="007B5519">
        <w:rPr>
          <w:rFonts w:ascii="Tahoma" w:hAnsi="Tahoma" w:cs="Tahoma"/>
          <w:bCs/>
          <w:sz w:val="26"/>
          <w:szCs w:val="26"/>
        </w:rPr>
        <w:t>an</w:t>
      </w:r>
      <w:r>
        <w:rPr>
          <w:rFonts w:ascii="Tahoma" w:hAnsi="Tahoma" w:cs="Tahoma"/>
          <w:bCs/>
          <w:sz w:val="26"/>
          <w:szCs w:val="26"/>
        </w:rPr>
        <w:t>ks were urged by Director, Rural Development &amp; Panchayats, Haryana to follow Convener B</w:t>
      </w:r>
      <w:r w:rsidRPr="007B5519">
        <w:rPr>
          <w:rFonts w:ascii="Tahoma" w:hAnsi="Tahoma" w:cs="Tahoma"/>
          <w:bCs/>
          <w:sz w:val="26"/>
          <w:szCs w:val="26"/>
        </w:rPr>
        <w:t>ank</w:t>
      </w:r>
      <w:r>
        <w:rPr>
          <w:rFonts w:ascii="Tahoma" w:hAnsi="Tahoma" w:cs="Tahoma"/>
          <w:bCs/>
          <w:sz w:val="26"/>
          <w:szCs w:val="26"/>
        </w:rPr>
        <w:t xml:space="preserve"> by</w:t>
      </w:r>
      <w:r w:rsidRPr="007B5519">
        <w:rPr>
          <w:rFonts w:ascii="Tahoma" w:hAnsi="Tahoma" w:cs="Tahoma"/>
          <w:bCs/>
          <w:sz w:val="26"/>
          <w:szCs w:val="26"/>
        </w:rPr>
        <w:t xml:space="preserve"> </w:t>
      </w:r>
      <w:r>
        <w:rPr>
          <w:rFonts w:ascii="Tahoma" w:hAnsi="Tahoma" w:cs="Tahoma"/>
          <w:bCs/>
          <w:sz w:val="26"/>
          <w:szCs w:val="26"/>
        </w:rPr>
        <w:t xml:space="preserve">devising their own loan scheme on the lines of Convener Bank </w:t>
      </w:r>
      <w:r w:rsidRPr="007B5519">
        <w:rPr>
          <w:rFonts w:ascii="Tahoma" w:hAnsi="Tahoma" w:cs="Tahoma"/>
          <w:bCs/>
          <w:sz w:val="26"/>
          <w:szCs w:val="26"/>
        </w:rPr>
        <w:t>as it is li</w:t>
      </w:r>
      <w:r>
        <w:rPr>
          <w:rFonts w:ascii="Tahoma" w:hAnsi="Tahoma" w:cs="Tahoma"/>
          <w:bCs/>
          <w:sz w:val="26"/>
          <w:szCs w:val="26"/>
        </w:rPr>
        <w:t>kely to be launched in the 1</w:t>
      </w:r>
      <w:r w:rsidRPr="0074228F">
        <w:rPr>
          <w:rFonts w:ascii="Tahoma" w:hAnsi="Tahoma" w:cs="Tahoma"/>
          <w:bCs/>
          <w:sz w:val="26"/>
          <w:szCs w:val="26"/>
          <w:vertAlign w:val="superscript"/>
        </w:rPr>
        <w:t>st</w:t>
      </w:r>
      <w:r>
        <w:rPr>
          <w:rFonts w:ascii="Tahoma" w:hAnsi="Tahoma" w:cs="Tahoma"/>
          <w:bCs/>
          <w:sz w:val="26"/>
          <w:szCs w:val="26"/>
        </w:rPr>
        <w:t xml:space="preserve"> </w:t>
      </w:r>
      <w:r w:rsidRPr="007B5519">
        <w:rPr>
          <w:rFonts w:ascii="Tahoma" w:hAnsi="Tahoma" w:cs="Tahoma"/>
          <w:bCs/>
          <w:sz w:val="26"/>
          <w:szCs w:val="26"/>
        </w:rPr>
        <w:t>week of June 2013.</w:t>
      </w:r>
      <w:r>
        <w:rPr>
          <w:rFonts w:ascii="Tahoma" w:hAnsi="Tahoma" w:cs="Tahoma"/>
          <w:bCs/>
          <w:sz w:val="26"/>
          <w:szCs w:val="26"/>
        </w:rPr>
        <w:t xml:space="preserve">  The Director, Rural Development &amp; Panchayats, Haryana was requested to advise his field functionaries to provide a list of beneficiaries of PAY Scheme to banks as &amp; when required by them. </w:t>
      </w:r>
    </w:p>
    <w:p w:rsidR="00C85F96" w:rsidRPr="007B5519" w:rsidRDefault="00C85F96" w:rsidP="00C85F96">
      <w:pPr>
        <w:spacing w:after="0" w:line="240" w:lineRule="auto"/>
        <w:rPr>
          <w:rFonts w:ascii="Tahoma" w:hAnsi="Tahoma" w:cs="Tahoma"/>
          <w:bCs/>
          <w:sz w:val="26"/>
          <w:szCs w:val="26"/>
        </w:rPr>
      </w:pPr>
    </w:p>
    <w:p w:rsidR="00C85F96" w:rsidRPr="0074228F" w:rsidRDefault="00C85F96" w:rsidP="00C85F96">
      <w:pPr>
        <w:spacing w:after="0" w:line="240" w:lineRule="auto"/>
        <w:jc w:val="right"/>
        <w:rPr>
          <w:rFonts w:ascii="Tahoma" w:hAnsi="Tahoma" w:cs="Tahoma"/>
          <w:b/>
          <w:sz w:val="26"/>
          <w:szCs w:val="26"/>
        </w:rPr>
      </w:pPr>
      <w:r w:rsidRPr="007B5519">
        <w:rPr>
          <w:rFonts w:ascii="Tahoma" w:hAnsi="Tahoma" w:cs="Tahoma"/>
          <w:b/>
          <w:bCs/>
          <w:sz w:val="26"/>
          <w:szCs w:val="26"/>
        </w:rPr>
        <w:t>ACTION: ALL BANKS</w:t>
      </w:r>
      <w:r>
        <w:rPr>
          <w:rFonts w:ascii="Tahoma" w:hAnsi="Tahoma" w:cs="Tahoma"/>
          <w:b/>
          <w:bCs/>
          <w:sz w:val="26"/>
          <w:szCs w:val="26"/>
        </w:rPr>
        <w:t xml:space="preserve">/ </w:t>
      </w:r>
      <w:r w:rsidRPr="0074228F">
        <w:rPr>
          <w:rFonts w:ascii="Tahoma" w:hAnsi="Tahoma" w:cs="Tahoma"/>
          <w:b/>
          <w:sz w:val="26"/>
          <w:szCs w:val="26"/>
        </w:rPr>
        <w:t xml:space="preserve">RURAL DEVELOPMENT &amp; PANCHAYATS, HARYANA </w:t>
      </w:r>
    </w:p>
    <w:p w:rsidR="00C85F96" w:rsidRPr="007B5519" w:rsidRDefault="00C85F96" w:rsidP="00C85F96">
      <w:pPr>
        <w:pStyle w:val="BodyText"/>
        <w:rPr>
          <w:rFonts w:ascii="Tahoma" w:hAnsi="Tahoma" w:cs="Tahoma"/>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7758"/>
      </w:tblGrid>
      <w:tr w:rsidR="00C85F96" w:rsidRPr="007B5519" w:rsidTr="00690316">
        <w:tc>
          <w:tcPr>
            <w:tcW w:w="1890" w:type="dxa"/>
          </w:tcPr>
          <w:p w:rsidR="00C85F96" w:rsidRPr="007B5519" w:rsidRDefault="00C85F96" w:rsidP="00690316">
            <w:pPr>
              <w:pStyle w:val="PlainText"/>
              <w:tabs>
                <w:tab w:val="clear" w:pos="720"/>
                <w:tab w:val="num" w:pos="0"/>
              </w:tabs>
              <w:spacing w:after="0"/>
              <w:ind w:hanging="720"/>
              <w:jc w:val="left"/>
              <w:rPr>
                <w:b/>
              </w:rPr>
            </w:pPr>
            <w:r w:rsidRPr="007B5519">
              <w:rPr>
                <w:b/>
              </w:rPr>
              <w:t>ITEM NO. 23</w:t>
            </w:r>
          </w:p>
          <w:p w:rsidR="00C85F96" w:rsidRPr="007B5519" w:rsidRDefault="00C85F96" w:rsidP="00690316">
            <w:pPr>
              <w:pStyle w:val="PlainText"/>
              <w:spacing w:after="0"/>
            </w:pPr>
          </w:p>
        </w:tc>
        <w:tc>
          <w:tcPr>
            <w:tcW w:w="7758" w:type="dxa"/>
          </w:tcPr>
          <w:p w:rsidR="00C85F96" w:rsidRPr="007B5519" w:rsidRDefault="00C85F96" w:rsidP="00690316">
            <w:pPr>
              <w:spacing w:after="0" w:line="240" w:lineRule="auto"/>
              <w:jc w:val="both"/>
            </w:pPr>
            <w:r w:rsidRPr="007B5519">
              <w:rPr>
                <w:rFonts w:ascii="Tahoma" w:hAnsi="Tahoma" w:cs="Tahoma"/>
                <w:b/>
                <w:sz w:val="26"/>
                <w:szCs w:val="26"/>
              </w:rPr>
              <w:t>FINANCIAL ASSISTANCE TO WOMEN – APPROVAL OF NEW SCHEME DEVISED BY HARYANA WOMEN’S DEVELOPMENT CORPORATION LTD.</w:t>
            </w:r>
          </w:p>
        </w:tc>
      </w:tr>
    </w:tbl>
    <w:p w:rsidR="00C85F96" w:rsidRPr="007B5519" w:rsidRDefault="00C85F96" w:rsidP="00C85F96">
      <w:pPr>
        <w:spacing w:after="0" w:line="240" w:lineRule="auto"/>
        <w:rPr>
          <w:rFonts w:ascii="Tahoma" w:hAnsi="Tahoma" w:cs="Tahoma"/>
          <w:sz w:val="26"/>
          <w:szCs w:val="26"/>
        </w:rPr>
      </w:pPr>
      <w:r w:rsidRPr="007B5519">
        <w:rPr>
          <w:rFonts w:ascii="Tahoma" w:hAnsi="Tahoma" w:cs="Tahoma"/>
          <w:b/>
          <w:sz w:val="26"/>
          <w:szCs w:val="26"/>
        </w:rPr>
        <w:t>&amp;</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308"/>
      </w:tblGrid>
      <w:tr w:rsidR="00C85F96" w:rsidRPr="007B5519" w:rsidTr="00690316">
        <w:tc>
          <w:tcPr>
            <w:tcW w:w="2340" w:type="dxa"/>
          </w:tcPr>
          <w:p w:rsidR="00C85F96" w:rsidRPr="007B5519" w:rsidRDefault="00C85F96" w:rsidP="00690316">
            <w:pPr>
              <w:pStyle w:val="PlainText"/>
              <w:tabs>
                <w:tab w:val="clear" w:pos="720"/>
                <w:tab w:val="num" w:pos="162"/>
              </w:tabs>
              <w:spacing w:after="0"/>
              <w:ind w:hanging="648"/>
              <w:jc w:val="left"/>
              <w:rPr>
                <w:b/>
              </w:rPr>
            </w:pPr>
            <w:r w:rsidRPr="007B5519">
              <w:rPr>
                <w:b/>
              </w:rPr>
              <w:t>ITEM NO. 23 (i)</w:t>
            </w:r>
          </w:p>
          <w:p w:rsidR="00C85F96" w:rsidRPr="007B5519" w:rsidRDefault="00C85F96" w:rsidP="00690316">
            <w:pPr>
              <w:pStyle w:val="PlainText"/>
              <w:spacing w:after="0"/>
            </w:pPr>
          </w:p>
        </w:tc>
        <w:tc>
          <w:tcPr>
            <w:tcW w:w="7308" w:type="dxa"/>
          </w:tcPr>
          <w:p w:rsidR="00C85F96" w:rsidRPr="007B5519" w:rsidRDefault="00C85F96" w:rsidP="00690316">
            <w:pPr>
              <w:spacing w:after="0" w:line="240" w:lineRule="auto"/>
              <w:jc w:val="both"/>
            </w:pPr>
            <w:r w:rsidRPr="007B5519">
              <w:rPr>
                <w:rFonts w:ascii="Tahoma" w:hAnsi="Tahoma" w:cs="Tahoma"/>
                <w:b/>
                <w:sz w:val="26"/>
                <w:szCs w:val="26"/>
              </w:rPr>
              <w:t>FINANCIAL ASSISTANCE TO WOMEN BENEFICIARIES</w:t>
            </w:r>
          </w:p>
        </w:tc>
      </w:tr>
    </w:tbl>
    <w:p w:rsidR="00C85F96" w:rsidRPr="007B5519" w:rsidRDefault="00C85F96" w:rsidP="00C85F96">
      <w:pPr>
        <w:spacing w:after="0" w:line="240" w:lineRule="auto"/>
        <w:jc w:val="both"/>
        <w:rPr>
          <w:rFonts w:ascii="Tahoma" w:hAnsi="Tahoma" w:cs="Tahoma"/>
          <w:bCs/>
          <w:sz w:val="26"/>
          <w:szCs w:val="26"/>
        </w:rPr>
      </w:pPr>
    </w:p>
    <w:p w:rsidR="00C85F96" w:rsidRPr="007B5519" w:rsidRDefault="00C85F96" w:rsidP="00C85F96">
      <w:pPr>
        <w:spacing w:after="0" w:line="240" w:lineRule="auto"/>
        <w:jc w:val="both"/>
        <w:rPr>
          <w:rFonts w:ascii="Tahoma" w:hAnsi="Tahoma" w:cs="Tahoma"/>
          <w:b/>
          <w:bCs/>
          <w:sz w:val="26"/>
          <w:szCs w:val="26"/>
        </w:rPr>
      </w:pPr>
      <w:r>
        <w:rPr>
          <w:rFonts w:ascii="Tahoma" w:hAnsi="Tahoma" w:cs="Tahoma"/>
          <w:bCs/>
          <w:sz w:val="26"/>
          <w:szCs w:val="26"/>
        </w:rPr>
        <w:t>The representative of Haryana Women Development Corporation Ltd. (HWDCL)</w:t>
      </w:r>
      <w:r w:rsidRPr="007B5519">
        <w:rPr>
          <w:rFonts w:ascii="Tahoma" w:hAnsi="Tahoma" w:cs="Tahoma"/>
          <w:bCs/>
          <w:sz w:val="26"/>
          <w:szCs w:val="26"/>
        </w:rPr>
        <w:t xml:space="preserve"> informed that</w:t>
      </w:r>
      <w:r>
        <w:rPr>
          <w:rFonts w:ascii="Tahoma" w:hAnsi="Tahoma" w:cs="Tahoma"/>
          <w:bCs/>
          <w:sz w:val="26"/>
          <w:szCs w:val="26"/>
        </w:rPr>
        <w:t xml:space="preserve"> concerns shown by the banks in the S</w:t>
      </w:r>
      <w:r w:rsidRPr="007B5519">
        <w:rPr>
          <w:rFonts w:ascii="Tahoma" w:hAnsi="Tahoma" w:cs="Tahoma"/>
          <w:bCs/>
          <w:sz w:val="26"/>
          <w:szCs w:val="26"/>
        </w:rPr>
        <w:t xml:space="preserve">teering </w:t>
      </w:r>
      <w:r>
        <w:rPr>
          <w:rFonts w:ascii="Tahoma" w:hAnsi="Tahoma" w:cs="Tahoma"/>
          <w:bCs/>
          <w:sz w:val="26"/>
          <w:szCs w:val="26"/>
        </w:rPr>
        <w:t>C</w:t>
      </w:r>
      <w:r w:rsidRPr="007B5519">
        <w:rPr>
          <w:rFonts w:ascii="Tahoma" w:hAnsi="Tahoma" w:cs="Tahoma"/>
          <w:bCs/>
          <w:sz w:val="26"/>
          <w:szCs w:val="26"/>
        </w:rPr>
        <w:t xml:space="preserve">ommittee </w:t>
      </w:r>
      <w:r>
        <w:rPr>
          <w:rFonts w:ascii="Tahoma" w:hAnsi="Tahoma" w:cs="Tahoma"/>
          <w:bCs/>
          <w:sz w:val="26"/>
          <w:szCs w:val="26"/>
        </w:rPr>
        <w:t>M</w:t>
      </w:r>
      <w:r w:rsidRPr="007B5519">
        <w:rPr>
          <w:rFonts w:ascii="Tahoma" w:hAnsi="Tahoma" w:cs="Tahoma"/>
          <w:bCs/>
          <w:sz w:val="26"/>
          <w:szCs w:val="26"/>
        </w:rPr>
        <w:t>eeting held on 25</w:t>
      </w:r>
      <w:r>
        <w:rPr>
          <w:rFonts w:ascii="Tahoma" w:hAnsi="Tahoma" w:cs="Tahoma"/>
          <w:bCs/>
          <w:sz w:val="26"/>
          <w:szCs w:val="26"/>
        </w:rPr>
        <w:t>.04.</w:t>
      </w:r>
      <w:r w:rsidRPr="007B5519">
        <w:rPr>
          <w:rFonts w:ascii="Tahoma" w:hAnsi="Tahoma" w:cs="Tahoma"/>
          <w:bCs/>
          <w:sz w:val="26"/>
          <w:szCs w:val="26"/>
        </w:rPr>
        <w:t>2013 about recovery of bank loan in</w:t>
      </w:r>
      <w:r>
        <w:rPr>
          <w:rFonts w:ascii="Tahoma" w:hAnsi="Tahoma" w:cs="Tahoma"/>
          <w:bCs/>
          <w:sz w:val="26"/>
          <w:szCs w:val="26"/>
        </w:rPr>
        <w:t xml:space="preserve"> cases</w:t>
      </w:r>
      <w:r w:rsidRPr="007B5519">
        <w:rPr>
          <w:rFonts w:ascii="Tahoma" w:hAnsi="Tahoma" w:cs="Tahoma"/>
          <w:bCs/>
          <w:sz w:val="26"/>
          <w:szCs w:val="26"/>
        </w:rPr>
        <w:t xml:space="preserve"> sponsored under</w:t>
      </w:r>
      <w:r>
        <w:rPr>
          <w:rFonts w:ascii="Tahoma" w:hAnsi="Tahoma" w:cs="Tahoma"/>
          <w:bCs/>
          <w:sz w:val="26"/>
          <w:szCs w:val="26"/>
        </w:rPr>
        <w:t xml:space="preserve"> the revised scheme,</w:t>
      </w:r>
      <w:r w:rsidRPr="007B5519">
        <w:rPr>
          <w:rFonts w:ascii="Tahoma" w:hAnsi="Tahoma" w:cs="Tahoma"/>
          <w:bCs/>
          <w:sz w:val="26"/>
          <w:szCs w:val="26"/>
        </w:rPr>
        <w:t xml:space="preserve"> has been taken care</w:t>
      </w:r>
      <w:r>
        <w:rPr>
          <w:rFonts w:ascii="Tahoma" w:hAnsi="Tahoma" w:cs="Tahoma"/>
          <w:bCs/>
          <w:sz w:val="26"/>
          <w:szCs w:val="26"/>
        </w:rPr>
        <w:t>,</w:t>
      </w:r>
      <w:r w:rsidRPr="007B5519">
        <w:rPr>
          <w:rFonts w:ascii="Tahoma" w:hAnsi="Tahoma" w:cs="Tahoma"/>
          <w:bCs/>
          <w:sz w:val="26"/>
          <w:szCs w:val="26"/>
        </w:rPr>
        <w:t xml:space="preserve"> by adding a clause of quarterly meeting on recovery of bank loan in the cases sponsored under the new scheme. The house approved the revised scheme for implementation</w:t>
      </w:r>
      <w:r>
        <w:rPr>
          <w:rFonts w:ascii="Tahoma" w:hAnsi="Tahoma" w:cs="Tahoma"/>
          <w:bCs/>
          <w:sz w:val="26"/>
          <w:szCs w:val="26"/>
        </w:rPr>
        <w:t>.  The Convener Bank was requested to circulate among bankers the clause informed to above for upgrading the scheme at their end.</w:t>
      </w:r>
    </w:p>
    <w:p w:rsidR="00C85F96" w:rsidRPr="007B5519" w:rsidRDefault="00C85F96" w:rsidP="00C85F96">
      <w:pPr>
        <w:spacing w:after="0" w:line="240" w:lineRule="auto"/>
        <w:jc w:val="right"/>
        <w:rPr>
          <w:rFonts w:ascii="Tahoma" w:hAnsi="Tahoma" w:cs="Tahoma"/>
          <w:b/>
          <w:bCs/>
          <w:sz w:val="26"/>
          <w:szCs w:val="26"/>
        </w:rPr>
      </w:pPr>
    </w:p>
    <w:p w:rsidR="00C85F96" w:rsidRPr="007B5519" w:rsidRDefault="00C85F96" w:rsidP="00E32E29">
      <w:pPr>
        <w:spacing w:after="0" w:line="240" w:lineRule="auto"/>
        <w:jc w:val="right"/>
        <w:rPr>
          <w:rFonts w:ascii="Tahoma" w:hAnsi="Tahoma" w:cs="Tahoma"/>
          <w:b/>
          <w:bCs/>
          <w:sz w:val="26"/>
          <w:szCs w:val="26"/>
        </w:rPr>
      </w:pPr>
      <w:r w:rsidRPr="007B5519">
        <w:rPr>
          <w:rFonts w:ascii="Tahoma" w:hAnsi="Tahoma" w:cs="Tahoma"/>
          <w:b/>
          <w:bCs/>
          <w:sz w:val="26"/>
          <w:szCs w:val="26"/>
        </w:rPr>
        <w:t>ACTION: ALL BANKS</w:t>
      </w:r>
      <w:r w:rsidRPr="007B5519">
        <w:rPr>
          <w:rFonts w:ascii="Tahoma" w:hAnsi="Tahoma" w:cs="Tahoma"/>
          <w:bCs/>
          <w:sz w:val="26"/>
          <w:szCs w:val="26"/>
        </w:rPr>
        <w:t xml:space="preserve"> </w:t>
      </w:r>
      <w:r w:rsidR="00404146">
        <w:rPr>
          <w:rFonts w:ascii="Tahoma" w:hAnsi="Tahoma" w:cs="Tahoma"/>
          <w:bCs/>
          <w:sz w:val="26"/>
          <w:szCs w:val="26"/>
        </w:rPr>
        <w:t>/</w:t>
      </w:r>
      <w:r w:rsidR="00404146" w:rsidRPr="00404146">
        <w:rPr>
          <w:rFonts w:ascii="Tahoma" w:hAnsi="Tahoma" w:cs="Tahoma"/>
          <w:b/>
          <w:bCs/>
          <w:color w:val="000000" w:themeColor="text1"/>
          <w:sz w:val="26"/>
          <w:szCs w:val="26"/>
        </w:rPr>
        <w:t xml:space="preserve"> </w:t>
      </w:r>
      <w:r w:rsidR="00404146">
        <w:rPr>
          <w:rFonts w:ascii="Tahoma" w:hAnsi="Tahoma" w:cs="Tahoma"/>
          <w:b/>
          <w:bCs/>
          <w:color w:val="000000" w:themeColor="text1"/>
          <w:sz w:val="26"/>
          <w:szCs w:val="26"/>
        </w:rPr>
        <w:t>CONVNER BANK</w:t>
      </w:r>
    </w:p>
    <w:p w:rsidR="00C85F96" w:rsidRPr="007B5519" w:rsidRDefault="00C85F96" w:rsidP="00C85F96">
      <w:pPr>
        <w:pStyle w:val="BodyText"/>
        <w:rPr>
          <w:rFonts w:ascii="Tahoma" w:hAnsi="Tahoma" w:cs="Tahoma"/>
          <w:b/>
          <w:bCs/>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7981"/>
      </w:tblGrid>
      <w:tr w:rsidR="00C85F96" w:rsidRPr="007B5519" w:rsidTr="00690316">
        <w:tc>
          <w:tcPr>
            <w:tcW w:w="1937" w:type="dxa"/>
          </w:tcPr>
          <w:p w:rsidR="00C85F96" w:rsidRPr="007B5519" w:rsidRDefault="00C85F96" w:rsidP="00690316">
            <w:pPr>
              <w:spacing w:after="0" w:line="240" w:lineRule="auto"/>
              <w:rPr>
                <w:rFonts w:ascii="Tahoma" w:hAnsi="Tahoma" w:cs="Tahoma"/>
                <w:b/>
                <w:sz w:val="26"/>
                <w:szCs w:val="26"/>
              </w:rPr>
            </w:pPr>
            <w:r w:rsidRPr="007B5519">
              <w:rPr>
                <w:rFonts w:ascii="Tahoma" w:hAnsi="Tahoma" w:cs="Tahoma"/>
                <w:b/>
                <w:sz w:val="26"/>
                <w:szCs w:val="26"/>
              </w:rPr>
              <w:t>ITEM NO. 24</w:t>
            </w:r>
          </w:p>
        </w:tc>
        <w:tc>
          <w:tcPr>
            <w:tcW w:w="7981" w:type="dxa"/>
          </w:tcPr>
          <w:p w:rsidR="00C85F96" w:rsidRPr="007B5519" w:rsidRDefault="00C85F96" w:rsidP="00690316">
            <w:pPr>
              <w:spacing w:after="0" w:line="240" w:lineRule="auto"/>
              <w:jc w:val="both"/>
              <w:rPr>
                <w:rFonts w:ascii="Tahoma" w:hAnsi="Tahoma" w:cs="Tahoma"/>
                <w:b/>
                <w:sz w:val="26"/>
                <w:szCs w:val="26"/>
              </w:rPr>
            </w:pPr>
            <w:r w:rsidRPr="007B5519">
              <w:rPr>
                <w:rFonts w:ascii="Tahoma" w:hAnsi="Tahoma" w:cs="Tahoma"/>
                <w:b/>
                <w:bCs/>
                <w:sz w:val="26"/>
                <w:szCs w:val="26"/>
              </w:rPr>
              <w:t>KISSAN CREDIT CARD (KCC) - POPULARIZING  REVISED KCC SCHEME</w:t>
            </w:r>
          </w:p>
        </w:tc>
      </w:tr>
    </w:tbl>
    <w:p w:rsidR="00C85F96" w:rsidRPr="007B5519" w:rsidRDefault="00C85F96" w:rsidP="00C85F96">
      <w:pPr>
        <w:pStyle w:val="NormalWeb"/>
        <w:spacing w:before="0" w:beforeAutospacing="0" w:after="0" w:afterAutospacing="0"/>
        <w:jc w:val="both"/>
        <w:rPr>
          <w:rFonts w:ascii="Tahoma" w:hAnsi="Tahoma" w:cs="Tahoma"/>
          <w:sz w:val="26"/>
          <w:szCs w:val="26"/>
        </w:rPr>
      </w:pPr>
    </w:p>
    <w:p w:rsidR="00C85F96" w:rsidRPr="007B5519" w:rsidRDefault="00C85F96" w:rsidP="00C85F96">
      <w:pPr>
        <w:pStyle w:val="NormalWeb"/>
        <w:spacing w:before="0" w:beforeAutospacing="0" w:after="0" w:afterAutospacing="0"/>
        <w:jc w:val="both"/>
        <w:rPr>
          <w:rFonts w:ascii="Tahoma" w:hAnsi="Tahoma" w:cs="Tahoma"/>
          <w:sz w:val="26"/>
          <w:szCs w:val="26"/>
        </w:rPr>
      </w:pPr>
      <w:r w:rsidRPr="007B5519">
        <w:rPr>
          <w:rFonts w:ascii="Tahoma" w:hAnsi="Tahoma" w:cs="Tahoma"/>
          <w:sz w:val="26"/>
          <w:szCs w:val="26"/>
        </w:rPr>
        <w:t>The Economic Advisor, DFS, MoF, GoI desired that ATM cum debit card be issued to all KCC holders to facilitate in its operation. He also desired that bank-wise position of number of KCC issued vis-à-vis ATM cum Debit Card issued be also reviewed in the meeting.  The CGM, NABARD desi</w:t>
      </w:r>
      <w:r w:rsidR="00404146">
        <w:rPr>
          <w:rFonts w:ascii="Tahoma" w:hAnsi="Tahoma" w:cs="Tahoma"/>
          <w:sz w:val="26"/>
          <w:szCs w:val="26"/>
        </w:rPr>
        <w:t>red the banks to issue KCC Rupe</w:t>
      </w:r>
      <w:r>
        <w:rPr>
          <w:rFonts w:ascii="Tahoma" w:hAnsi="Tahoma" w:cs="Tahoma"/>
          <w:sz w:val="26"/>
          <w:szCs w:val="26"/>
        </w:rPr>
        <w:t xml:space="preserve">y Card </w:t>
      </w:r>
      <w:r w:rsidRPr="007B5519">
        <w:rPr>
          <w:rFonts w:ascii="Tahoma" w:hAnsi="Tahoma" w:cs="Tahoma"/>
          <w:sz w:val="26"/>
          <w:szCs w:val="26"/>
        </w:rPr>
        <w:t>to the farmers as per the revised KCC Scheme.</w:t>
      </w:r>
    </w:p>
    <w:p w:rsidR="00C85F96" w:rsidRDefault="00C85F96" w:rsidP="00C85F96">
      <w:pPr>
        <w:pStyle w:val="NormalWeb"/>
        <w:spacing w:before="0" w:beforeAutospacing="0" w:after="0" w:afterAutospacing="0"/>
        <w:jc w:val="both"/>
        <w:rPr>
          <w:rFonts w:ascii="Tahoma" w:hAnsi="Tahoma" w:cs="Tahoma"/>
          <w:sz w:val="26"/>
          <w:szCs w:val="26"/>
        </w:rPr>
      </w:pPr>
    </w:p>
    <w:p w:rsidR="00C85F96" w:rsidRDefault="00C85F96" w:rsidP="00C85F96">
      <w:pPr>
        <w:spacing w:after="0" w:line="240" w:lineRule="auto"/>
        <w:jc w:val="right"/>
        <w:rPr>
          <w:rFonts w:ascii="Tahoma" w:hAnsi="Tahoma" w:cs="Tahoma"/>
          <w:b/>
          <w:sz w:val="26"/>
          <w:szCs w:val="26"/>
        </w:rPr>
      </w:pPr>
      <w:r w:rsidRPr="007B5519">
        <w:rPr>
          <w:rFonts w:ascii="Tahoma" w:hAnsi="Tahoma" w:cs="Tahoma"/>
          <w:b/>
          <w:bCs/>
          <w:sz w:val="26"/>
          <w:szCs w:val="26"/>
        </w:rPr>
        <w:t>ACTION: ALL BANKS</w:t>
      </w:r>
      <w:r w:rsidRPr="007B5519">
        <w:rPr>
          <w:rFonts w:ascii="Tahoma" w:hAnsi="Tahoma" w:cs="Tahoma"/>
          <w:bCs/>
          <w:sz w:val="26"/>
          <w:szCs w:val="26"/>
        </w:rPr>
        <w:t xml:space="preserve"> </w:t>
      </w:r>
      <w:r>
        <w:rPr>
          <w:rFonts w:ascii="Tahoma" w:hAnsi="Tahoma" w:cs="Tahoma"/>
          <w:bCs/>
          <w:sz w:val="26"/>
          <w:szCs w:val="26"/>
        </w:rPr>
        <w:t>/</w:t>
      </w:r>
      <w:r w:rsidRPr="000C1BEB">
        <w:rPr>
          <w:rFonts w:ascii="Tahoma" w:hAnsi="Tahoma" w:cs="Tahoma"/>
          <w:b/>
          <w:sz w:val="26"/>
          <w:szCs w:val="26"/>
        </w:rPr>
        <w:t>CONVENER BANK</w:t>
      </w:r>
    </w:p>
    <w:p w:rsidR="00C85F96" w:rsidRPr="007B5519" w:rsidRDefault="00C85F96" w:rsidP="00C85F96">
      <w:pPr>
        <w:pStyle w:val="NormalWeb"/>
        <w:spacing w:before="0" w:beforeAutospacing="0" w:after="0" w:afterAutospacing="0"/>
        <w:jc w:val="both"/>
        <w:rPr>
          <w:rFonts w:ascii="Tahoma" w:hAnsi="Tahoma" w:cs="Tahoma"/>
          <w:sz w:val="26"/>
          <w:szCs w:val="26"/>
        </w:rPr>
      </w:pPr>
    </w:p>
    <w:tbl>
      <w:tblPr>
        <w:tblStyle w:val="TableGrid"/>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909"/>
      </w:tblGrid>
      <w:tr w:rsidR="00C85F96" w:rsidRPr="007B5519" w:rsidTr="00690316">
        <w:trPr>
          <w:trHeight w:val="1050"/>
        </w:trPr>
        <w:tc>
          <w:tcPr>
            <w:tcW w:w="1998" w:type="dxa"/>
          </w:tcPr>
          <w:p w:rsidR="00C85F96" w:rsidRPr="007B5519" w:rsidRDefault="00C85F96" w:rsidP="00690316">
            <w:pPr>
              <w:pStyle w:val="PlainText"/>
              <w:spacing w:after="0"/>
              <w:rPr>
                <w:b/>
                <w:sz w:val="26"/>
              </w:rPr>
            </w:pPr>
            <w:r w:rsidRPr="007B5519">
              <w:rPr>
                <w:b/>
                <w:sz w:val="26"/>
              </w:rPr>
              <w:t>ITEM NO. 24(i)</w:t>
            </w:r>
          </w:p>
        </w:tc>
        <w:tc>
          <w:tcPr>
            <w:tcW w:w="7909" w:type="dxa"/>
          </w:tcPr>
          <w:p w:rsidR="00C85F96" w:rsidRPr="007B5519" w:rsidRDefault="00C85F96" w:rsidP="00690316">
            <w:pPr>
              <w:pStyle w:val="PlainText"/>
              <w:spacing w:after="0"/>
              <w:rPr>
                <w:b/>
                <w:sz w:val="26"/>
              </w:rPr>
            </w:pPr>
            <w:r w:rsidRPr="007B5519">
              <w:rPr>
                <w:b/>
                <w:sz w:val="26"/>
              </w:rPr>
              <w:t>FINANCING OF TENANT FARMERS/ ORAL LESSEES AND SHARE CROPPERS - LEGISLATIVE PROVISION.</w:t>
            </w:r>
          </w:p>
        </w:tc>
      </w:tr>
    </w:tbl>
    <w:p w:rsidR="00C85F96" w:rsidRPr="007B5519" w:rsidRDefault="00C85F96" w:rsidP="00C85F96">
      <w:pPr>
        <w:pStyle w:val="BodyText2"/>
        <w:jc w:val="both"/>
        <w:rPr>
          <w:rFonts w:ascii="Tahoma" w:hAnsi="Tahoma" w:cs="Tahoma"/>
          <w:b/>
          <w:bCs/>
          <w:sz w:val="26"/>
          <w:szCs w:val="26"/>
        </w:rPr>
      </w:pPr>
    </w:p>
    <w:p w:rsidR="00C85F96" w:rsidRPr="007B5519" w:rsidRDefault="00C85F96" w:rsidP="00C85F96">
      <w:pPr>
        <w:pStyle w:val="BodyText2"/>
        <w:jc w:val="both"/>
        <w:rPr>
          <w:rFonts w:ascii="Tahoma" w:hAnsi="Tahoma" w:cs="Tahoma"/>
          <w:sz w:val="26"/>
          <w:szCs w:val="26"/>
        </w:rPr>
      </w:pPr>
      <w:r w:rsidRPr="007B5519">
        <w:rPr>
          <w:rFonts w:ascii="Tahoma" w:hAnsi="Tahoma" w:cs="Tahoma"/>
          <w:sz w:val="26"/>
          <w:szCs w:val="26"/>
        </w:rPr>
        <w:t>It was resolved in the meeting that the matter may be taken up with Revenue Department, Govt of Haryana.</w:t>
      </w:r>
      <w:r>
        <w:rPr>
          <w:rFonts w:ascii="Tahoma" w:hAnsi="Tahoma" w:cs="Tahoma"/>
          <w:sz w:val="26"/>
          <w:szCs w:val="26"/>
        </w:rPr>
        <w:t xml:space="preserve">  </w:t>
      </w:r>
      <w:r w:rsidRPr="007B5519">
        <w:rPr>
          <w:rFonts w:ascii="Tahoma" w:hAnsi="Tahoma" w:cs="Tahoma"/>
          <w:sz w:val="26"/>
          <w:szCs w:val="26"/>
        </w:rPr>
        <w:t>DIF&amp;CC</w:t>
      </w:r>
      <w:r>
        <w:rPr>
          <w:rFonts w:ascii="Tahoma" w:hAnsi="Tahoma" w:cs="Tahoma"/>
          <w:sz w:val="26"/>
          <w:szCs w:val="26"/>
        </w:rPr>
        <w:t>, Haryana</w:t>
      </w:r>
      <w:r w:rsidRPr="007B5519">
        <w:rPr>
          <w:rFonts w:ascii="Tahoma" w:hAnsi="Tahoma" w:cs="Tahoma"/>
          <w:sz w:val="26"/>
          <w:szCs w:val="26"/>
        </w:rPr>
        <w:t xml:space="preserve"> was also requested to </w:t>
      </w:r>
      <w:r>
        <w:rPr>
          <w:rFonts w:ascii="Tahoma" w:hAnsi="Tahoma" w:cs="Tahoma"/>
          <w:sz w:val="26"/>
          <w:szCs w:val="26"/>
        </w:rPr>
        <w:t>t</w:t>
      </w:r>
      <w:r w:rsidRPr="007B5519">
        <w:rPr>
          <w:rFonts w:ascii="Tahoma" w:hAnsi="Tahoma" w:cs="Tahoma"/>
          <w:sz w:val="26"/>
          <w:szCs w:val="26"/>
        </w:rPr>
        <w:t>ake up the matte</w:t>
      </w:r>
      <w:r>
        <w:rPr>
          <w:rFonts w:ascii="Tahoma" w:hAnsi="Tahoma" w:cs="Tahoma"/>
          <w:sz w:val="26"/>
          <w:szCs w:val="26"/>
        </w:rPr>
        <w:t>r</w:t>
      </w:r>
      <w:r w:rsidRPr="007B5519">
        <w:rPr>
          <w:rFonts w:ascii="Tahoma" w:hAnsi="Tahoma" w:cs="Tahoma"/>
          <w:sz w:val="26"/>
          <w:szCs w:val="26"/>
        </w:rPr>
        <w:t xml:space="preserve"> with the concerned department suitably.</w:t>
      </w:r>
    </w:p>
    <w:p w:rsidR="00C85F96" w:rsidRPr="007B5519" w:rsidRDefault="00C85F96" w:rsidP="00C85F96">
      <w:pPr>
        <w:pStyle w:val="BodyText2"/>
        <w:jc w:val="both"/>
        <w:rPr>
          <w:rFonts w:ascii="Tahoma" w:hAnsi="Tahoma" w:cs="Tahoma"/>
          <w:b/>
          <w:bCs/>
          <w:sz w:val="26"/>
          <w:szCs w:val="26"/>
        </w:rPr>
      </w:pPr>
    </w:p>
    <w:p w:rsidR="00C85F96" w:rsidRPr="007B5519" w:rsidRDefault="00C85F96" w:rsidP="00C85F96">
      <w:pPr>
        <w:pStyle w:val="BodyText2"/>
        <w:jc w:val="both"/>
        <w:rPr>
          <w:rFonts w:ascii="Tahoma" w:hAnsi="Tahoma" w:cs="Tahoma"/>
          <w:b/>
          <w:bCs/>
          <w:sz w:val="26"/>
          <w:szCs w:val="26"/>
        </w:rPr>
      </w:pPr>
    </w:p>
    <w:p w:rsidR="00C85F96" w:rsidRPr="007B5519" w:rsidRDefault="00C85F96" w:rsidP="00C85F96">
      <w:pPr>
        <w:pStyle w:val="BodyText2"/>
        <w:rPr>
          <w:rFonts w:ascii="Tahoma" w:hAnsi="Tahoma" w:cs="Tahoma"/>
          <w:b/>
          <w:bCs/>
          <w:sz w:val="26"/>
          <w:szCs w:val="26"/>
        </w:rPr>
      </w:pPr>
      <w:r w:rsidRPr="007B5519">
        <w:rPr>
          <w:rFonts w:ascii="Tahoma" w:hAnsi="Tahoma" w:cs="Tahoma"/>
          <w:b/>
          <w:bCs/>
          <w:sz w:val="26"/>
          <w:szCs w:val="26"/>
        </w:rPr>
        <w:t>ACTION: CONVENER BANK, REVENUE DEPTT.</w:t>
      </w:r>
      <w:r w:rsidR="004B4385">
        <w:rPr>
          <w:rFonts w:ascii="Tahoma" w:hAnsi="Tahoma" w:cs="Tahoma"/>
          <w:b/>
          <w:bCs/>
          <w:sz w:val="26"/>
          <w:szCs w:val="26"/>
        </w:rPr>
        <w:t xml:space="preserve"> </w:t>
      </w:r>
      <w:r w:rsidRPr="007B5519">
        <w:rPr>
          <w:rFonts w:ascii="Tahoma" w:hAnsi="Tahoma" w:cs="Tahoma"/>
          <w:b/>
          <w:bCs/>
          <w:sz w:val="26"/>
          <w:szCs w:val="26"/>
        </w:rPr>
        <w:t>&amp; DIF&amp;CC HARYANA</w:t>
      </w:r>
    </w:p>
    <w:p w:rsidR="00C85F96" w:rsidRPr="007B5519" w:rsidRDefault="00C85F96" w:rsidP="00C85F96">
      <w:pPr>
        <w:pStyle w:val="BodyText2"/>
        <w:jc w:val="both"/>
        <w:rPr>
          <w:rFonts w:ascii="Tahoma" w:hAnsi="Tahoma" w:cs="Tahoma"/>
          <w:b/>
          <w:bCs/>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71"/>
      </w:tblGrid>
      <w:tr w:rsidR="00C85F96" w:rsidRPr="007B5519" w:rsidTr="00690316">
        <w:tc>
          <w:tcPr>
            <w:tcW w:w="1951" w:type="dxa"/>
          </w:tcPr>
          <w:p w:rsidR="00C85F96" w:rsidRPr="007B5519" w:rsidRDefault="00C85F96" w:rsidP="00690316">
            <w:pPr>
              <w:pStyle w:val="BodyText"/>
              <w:rPr>
                <w:rFonts w:ascii="Tahoma" w:hAnsi="Tahoma" w:cs="Tahoma"/>
                <w:b/>
                <w:sz w:val="26"/>
                <w:szCs w:val="26"/>
              </w:rPr>
            </w:pPr>
            <w:r w:rsidRPr="007B5519">
              <w:rPr>
                <w:rFonts w:ascii="Tahoma" w:hAnsi="Tahoma" w:cs="Tahoma"/>
                <w:b/>
                <w:bCs/>
                <w:sz w:val="26"/>
                <w:szCs w:val="26"/>
              </w:rPr>
              <w:t>ITEM NO. 25</w:t>
            </w:r>
          </w:p>
        </w:tc>
        <w:tc>
          <w:tcPr>
            <w:tcW w:w="7371" w:type="dxa"/>
          </w:tcPr>
          <w:p w:rsidR="00C85F96" w:rsidRPr="007B5519" w:rsidRDefault="00C85F96" w:rsidP="00690316">
            <w:pPr>
              <w:pStyle w:val="BodyText"/>
              <w:rPr>
                <w:rFonts w:ascii="Tahoma" w:hAnsi="Tahoma" w:cs="Tahoma"/>
                <w:b/>
                <w:sz w:val="26"/>
                <w:szCs w:val="26"/>
              </w:rPr>
            </w:pPr>
            <w:r w:rsidRPr="007B5519">
              <w:rPr>
                <w:rFonts w:ascii="Tahoma" w:hAnsi="Tahoma" w:cs="Tahoma"/>
                <w:b/>
                <w:sz w:val="26"/>
                <w:szCs w:val="26"/>
              </w:rPr>
              <w:t>STATUS OF COMPUTERISATION OF LAND RECORDS IN HARYANA – CREATION OR RELEASE OF ON-LINE CHARGE BY BANKS ON LAND HOLDINGS</w:t>
            </w:r>
          </w:p>
        </w:tc>
      </w:tr>
    </w:tbl>
    <w:p w:rsidR="00C85F96" w:rsidRPr="007B5519" w:rsidRDefault="00C85F96" w:rsidP="00C85F96">
      <w:pPr>
        <w:pStyle w:val="BodyText"/>
        <w:rPr>
          <w:rFonts w:ascii="Tahoma" w:hAnsi="Tahoma" w:cs="Tahoma"/>
          <w:b/>
          <w:sz w:val="26"/>
          <w:szCs w:val="26"/>
        </w:rPr>
      </w:pPr>
    </w:p>
    <w:p w:rsidR="00C85F96" w:rsidRPr="007B5519" w:rsidRDefault="00C85F96" w:rsidP="00C85F96">
      <w:pPr>
        <w:pStyle w:val="BodyText"/>
        <w:rPr>
          <w:rFonts w:ascii="Tahoma" w:hAnsi="Tahoma" w:cs="Tahoma"/>
          <w:bCs/>
          <w:sz w:val="26"/>
          <w:szCs w:val="26"/>
        </w:rPr>
      </w:pPr>
      <w:r w:rsidRPr="007B5519">
        <w:rPr>
          <w:rFonts w:ascii="Tahoma" w:hAnsi="Tahoma" w:cs="Tahoma"/>
          <w:bCs/>
          <w:sz w:val="26"/>
          <w:szCs w:val="26"/>
        </w:rPr>
        <w:t xml:space="preserve">While giving the latest details on the computerization of land record in Haryana, the Director, Land Records, Govt. of Haryana requested that a meeting of small group of bankers be convened to work out the banking requirements so that necessary amendments in the package </w:t>
      </w:r>
      <w:r>
        <w:rPr>
          <w:rFonts w:ascii="Tahoma" w:hAnsi="Tahoma" w:cs="Tahoma"/>
          <w:bCs/>
          <w:sz w:val="26"/>
          <w:szCs w:val="26"/>
        </w:rPr>
        <w:t xml:space="preserve">may </w:t>
      </w:r>
      <w:r w:rsidRPr="007B5519">
        <w:rPr>
          <w:rFonts w:ascii="Tahoma" w:hAnsi="Tahoma" w:cs="Tahoma"/>
          <w:bCs/>
          <w:sz w:val="26"/>
          <w:szCs w:val="26"/>
        </w:rPr>
        <w:t>be made.</w:t>
      </w:r>
    </w:p>
    <w:p w:rsidR="00C85F96" w:rsidRPr="007B5519" w:rsidRDefault="00C85F96" w:rsidP="00C85F96">
      <w:pPr>
        <w:pStyle w:val="BodyText"/>
        <w:rPr>
          <w:rFonts w:ascii="Tahoma" w:hAnsi="Tahoma" w:cs="Tahoma"/>
          <w:bCs/>
          <w:sz w:val="26"/>
          <w:szCs w:val="26"/>
        </w:rPr>
      </w:pPr>
    </w:p>
    <w:p w:rsidR="00C85F96" w:rsidRPr="007B5519" w:rsidRDefault="00C85F96" w:rsidP="00C85F96">
      <w:pPr>
        <w:pStyle w:val="BodyText"/>
        <w:ind w:left="5040" w:firstLine="720"/>
        <w:rPr>
          <w:rFonts w:ascii="Tahoma" w:hAnsi="Tahoma" w:cs="Tahoma"/>
          <w:sz w:val="26"/>
          <w:szCs w:val="26"/>
        </w:rPr>
      </w:pPr>
      <w:r w:rsidRPr="007B5519">
        <w:rPr>
          <w:rFonts w:ascii="Tahoma" w:hAnsi="Tahoma" w:cs="Tahoma"/>
          <w:b/>
          <w:bCs/>
          <w:sz w:val="26"/>
          <w:szCs w:val="26"/>
        </w:rPr>
        <w:t>ACTION: CONVENER BANK</w:t>
      </w:r>
    </w:p>
    <w:p w:rsidR="00C85F96" w:rsidRPr="007B5519" w:rsidRDefault="00C85F96" w:rsidP="00C85F96">
      <w:pPr>
        <w:pStyle w:val="BodyText"/>
        <w:jc w:val="right"/>
        <w:rPr>
          <w:rFonts w:ascii="Tahoma" w:hAnsi="Tahoma" w:cs="Tahoma"/>
          <w:b/>
          <w:sz w:val="26"/>
          <w:szCs w:val="26"/>
        </w:rPr>
      </w:pPr>
    </w:p>
    <w:tbl>
      <w:tblPr>
        <w:tblW w:w="0" w:type="auto"/>
        <w:tblCellMar>
          <w:left w:w="0" w:type="dxa"/>
          <w:right w:w="0" w:type="dxa"/>
        </w:tblCellMar>
        <w:tblLook w:val="04A0"/>
      </w:tblPr>
      <w:tblGrid>
        <w:gridCol w:w="1908"/>
        <w:gridCol w:w="7668"/>
      </w:tblGrid>
      <w:tr w:rsidR="00C85F96" w:rsidRPr="007B5519" w:rsidTr="00690316">
        <w:tc>
          <w:tcPr>
            <w:tcW w:w="19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5F96" w:rsidRPr="007B5519" w:rsidRDefault="00C85F96" w:rsidP="00690316">
            <w:pPr>
              <w:spacing w:after="0"/>
              <w:rPr>
                <w:rFonts w:ascii="Times New Roman" w:eastAsia="Times New Roman" w:hAnsi="Times New Roman" w:cs="Times New Roman"/>
                <w:sz w:val="24"/>
                <w:szCs w:val="24"/>
              </w:rPr>
            </w:pPr>
            <w:r w:rsidRPr="007B5519">
              <w:rPr>
                <w:rFonts w:ascii="Tahoma" w:eastAsia="Times New Roman" w:hAnsi="Tahoma" w:cs="Tahoma"/>
                <w:b/>
                <w:bCs/>
                <w:sz w:val="26"/>
                <w:szCs w:val="26"/>
              </w:rPr>
              <w:t>ITEM NO.26</w:t>
            </w:r>
          </w:p>
        </w:tc>
        <w:tc>
          <w:tcPr>
            <w:tcW w:w="7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5F96" w:rsidRPr="007B5519" w:rsidRDefault="00C85F96" w:rsidP="00690316">
            <w:pPr>
              <w:spacing w:after="0" w:line="240" w:lineRule="auto"/>
              <w:rPr>
                <w:rFonts w:ascii="Times New Roman" w:eastAsia="Times New Roman" w:hAnsi="Times New Roman" w:cs="Times New Roman"/>
                <w:sz w:val="26"/>
                <w:szCs w:val="26"/>
              </w:rPr>
            </w:pPr>
            <w:r w:rsidRPr="007B5519">
              <w:rPr>
                <w:rFonts w:ascii="Tahoma" w:eastAsia="Times New Roman" w:hAnsi="Tahoma" w:cs="Tahoma"/>
                <w:b/>
                <w:bCs/>
                <w:sz w:val="26"/>
                <w:szCs w:val="26"/>
              </w:rPr>
              <w:t xml:space="preserve">NATIONAL AGRICULTURAL INSURANCE SCHEME (NAIS) </w:t>
            </w:r>
          </w:p>
          <w:p w:rsidR="00C85F96" w:rsidRPr="007B5519" w:rsidRDefault="00C85F96" w:rsidP="00690316">
            <w:pPr>
              <w:spacing w:after="0" w:line="240" w:lineRule="auto"/>
              <w:rPr>
                <w:rFonts w:ascii="Times New Roman" w:eastAsia="Times New Roman" w:hAnsi="Times New Roman" w:cs="Times New Roman"/>
                <w:sz w:val="26"/>
                <w:szCs w:val="26"/>
              </w:rPr>
            </w:pPr>
          </w:p>
        </w:tc>
      </w:tr>
    </w:tbl>
    <w:p w:rsidR="00C85F96" w:rsidRPr="007B5519" w:rsidRDefault="00C85F96" w:rsidP="00C85F96">
      <w:pPr>
        <w:spacing w:after="0" w:line="240" w:lineRule="auto"/>
        <w:rPr>
          <w:rFonts w:ascii="Tahoma" w:eastAsia="Times New Roman" w:hAnsi="Tahoma" w:cs="Tahoma"/>
          <w:b/>
          <w:bCs/>
          <w:sz w:val="26"/>
          <w:szCs w:val="26"/>
        </w:rPr>
      </w:pPr>
      <w:r w:rsidRPr="007B5519">
        <w:rPr>
          <w:rFonts w:ascii="Tahoma" w:eastAsia="Times New Roman" w:hAnsi="Tahoma" w:cs="Tahoma"/>
          <w:b/>
          <w:bCs/>
          <w:sz w:val="26"/>
          <w:szCs w:val="26"/>
        </w:rPr>
        <w:t> </w:t>
      </w:r>
    </w:p>
    <w:p w:rsidR="00C85F96" w:rsidRPr="00A9534B" w:rsidRDefault="00C85F96" w:rsidP="00C85F96">
      <w:pPr>
        <w:spacing w:after="0" w:line="240" w:lineRule="auto"/>
        <w:jc w:val="both"/>
        <w:rPr>
          <w:rFonts w:ascii="Tahoma" w:eastAsia="Times New Roman" w:hAnsi="Tahoma" w:cs="Tahoma"/>
          <w:sz w:val="26"/>
          <w:szCs w:val="26"/>
        </w:rPr>
      </w:pPr>
      <w:r w:rsidRPr="00A9534B">
        <w:rPr>
          <w:rFonts w:ascii="Tahoma" w:eastAsia="Times New Roman" w:hAnsi="Tahoma" w:cs="Tahoma"/>
          <w:sz w:val="26"/>
          <w:szCs w:val="26"/>
        </w:rPr>
        <w:t>On the above issue, Principal Secretary, Agriculture in his address mentioned that National Agriculture Insurance Scheme has not been very useful for the farmers and will be discontinued. However, Weather Based Crop Insurance Scheme and Modified National Agriculture Insurance Scheme will continue. The notification of eligible Kharif Crops under WBCIS and MNAIS</w:t>
      </w:r>
      <w:r>
        <w:rPr>
          <w:rFonts w:ascii="Tahoma" w:eastAsia="Times New Roman" w:hAnsi="Tahoma" w:cs="Tahoma"/>
          <w:sz w:val="26"/>
          <w:szCs w:val="26"/>
        </w:rPr>
        <w:t xml:space="preserve"> as also the areas to be covered will be circulated amongst the Member B</w:t>
      </w:r>
      <w:r w:rsidRPr="00A9534B">
        <w:rPr>
          <w:rFonts w:ascii="Tahoma" w:eastAsia="Times New Roman" w:hAnsi="Tahoma" w:cs="Tahoma"/>
          <w:sz w:val="26"/>
          <w:szCs w:val="26"/>
        </w:rPr>
        <w:t>anks on receipt from Agriculture Department.</w:t>
      </w:r>
    </w:p>
    <w:p w:rsidR="00C85F96" w:rsidRPr="007B5519" w:rsidRDefault="00C85F96" w:rsidP="00C85F96">
      <w:pPr>
        <w:spacing w:after="0" w:line="240" w:lineRule="auto"/>
        <w:jc w:val="both"/>
        <w:rPr>
          <w:rFonts w:ascii="Tahoma" w:eastAsia="Times New Roman" w:hAnsi="Tahoma" w:cs="Tahoma"/>
          <w:sz w:val="26"/>
          <w:szCs w:val="26"/>
        </w:rPr>
      </w:pPr>
    </w:p>
    <w:p w:rsidR="00C85F96" w:rsidRPr="007B5519" w:rsidRDefault="00C85F96" w:rsidP="00C85F96">
      <w:pPr>
        <w:spacing w:after="0" w:line="240" w:lineRule="auto"/>
        <w:jc w:val="right"/>
        <w:rPr>
          <w:rFonts w:ascii="Tahoma" w:eastAsia="Times New Roman" w:hAnsi="Tahoma" w:cs="Tahoma"/>
          <w:b/>
          <w:bCs/>
          <w:sz w:val="26"/>
          <w:szCs w:val="26"/>
        </w:rPr>
      </w:pPr>
      <w:r w:rsidRPr="007B5519">
        <w:rPr>
          <w:rFonts w:ascii="Tahoma" w:eastAsia="Times New Roman" w:hAnsi="Tahoma" w:cs="Tahoma"/>
          <w:b/>
          <w:sz w:val="26"/>
          <w:szCs w:val="26"/>
        </w:rPr>
        <w:t>ACTION: DEPARTMENT OF AGRICULTURE, HARYANA /CONVENER BANK</w:t>
      </w:r>
    </w:p>
    <w:p w:rsidR="00C85F96" w:rsidRPr="007B5519" w:rsidRDefault="00C85F96" w:rsidP="00C85F96">
      <w:pPr>
        <w:pStyle w:val="BodyText2"/>
        <w:jc w:val="both"/>
        <w:rPr>
          <w:rFonts w:ascii="Tahoma" w:hAnsi="Tahoma" w:cs="Tahoma"/>
          <w:b/>
          <w:bCs/>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9"/>
        <w:gridCol w:w="7647"/>
      </w:tblGrid>
      <w:tr w:rsidR="00C85F96" w:rsidRPr="007B5519" w:rsidTr="00690316">
        <w:tc>
          <w:tcPr>
            <w:tcW w:w="1951" w:type="dxa"/>
          </w:tcPr>
          <w:p w:rsidR="00C85F96" w:rsidRPr="007B5519" w:rsidRDefault="00C85F96" w:rsidP="00690316">
            <w:pPr>
              <w:pStyle w:val="PlainText"/>
              <w:spacing w:after="0"/>
              <w:rPr>
                <w:b/>
                <w:sz w:val="26"/>
                <w:szCs w:val="26"/>
              </w:rPr>
            </w:pPr>
            <w:r w:rsidRPr="007B5519">
              <w:rPr>
                <w:b/>
                <w:sz w:val="26"/>
                <w:szCs w:val="26"/>
              </w:rPr>
              <w:t>ITEM No. 27</w:t>
            </w:r>
          </w:p>
        </w:tc>
        <w:tc>
          <w:tcPr>
            <w:tcW w:w="7806" w:type="dxa"/>
          </w:tcPr>
          <w:p w:rsidR="00C85F96" w:rsidRPr="007B5519" w:rsidRDefault="00C85F96" w:rsidP="00690316">
            <w:pPr>
              <w:pStyle w:val="PlainText"/>
              <w:spacing w:after="0"/>
              <w:ind w:left="360" w:firstLine="0"/>
              <w:rPr>
                <w:b/>
                <w:sz w:val="26"/>
                <w:szCs w:val="26"/>
              </w:rPr>
            </w:pPr>
            <w:r w:rsidRPr="007B5519">
              <w:rPr>
                <w:b/>
                <w:sz w:val="26"/>
                <w:szCs w:val="26"/>
              </w:rPr>
              <w:t>NATIONAL HORTICULTURE MISSION/ NATIONAL HORTICULTURE BOARD</w:t>
            </w:r>
          </w:p>
        </w:tc>
      </w:tr>
    </w:tbl>
    <w:p w:rsidR="00C85F96" w:rsidRPr="007B5519" w:rsidRDefault="00C85F96" w:rsidP="00C85F96">
      <w:pPr>
        <w:pStyle w:val="PlainText"/>
        <w:spacing w:after="0"/>
        <w:ind w:left="0" w:firstLine="0"/>
        <w:jc w:val="right"/>
        <w:rPr>
          <w:bCs w:val="0"/>
          <w:sz w:val="26"/>
          <w:szCs w:val="26"/>
        </w:rPr>
      </w:pPr>
    </w:p>
    <w:p w:rsidR="00C85F96" w:rsidRPr="007B5519" w:rsidRDefault="00C85F96" w:rsidP="00C85F96">
      <w:pPr>
        <w:pStyle w:val="PlainText"/>
        <w:spacing w:after="0"/>
        <w:ind w:left="0" w:firstLine="0"/>
        <w:jc w:val="left"/>
        <w:rPr>
          <w:bCs w:val="0"/>
          <w:sz w:val="26"/>
          <w:szCs w:val="26"/>
        </w:rPr>
      </w:pPr>
      <w:r w:rsidRPr="007B5519">
        <w:rPr>
          <w:bCs w:val="0"/>
          <w:sz w:val="26"/>
          <w:szCs w:val="26"/>
        </w:rPr>
        <w:t>Banks were requested to dispose of the sponsored cases on merits.</w:t>
      </w:r>
    </w:p>
    <w:p w:rsidR="00C85F96" w:rsidRPr="007B5519" w:rsidRDefault="00C85F96" w:rsidP="00C85F96">
      <w:pPr>
        <w:pStyle w:val="PlainText"/>
        <w:spacing w:after="0"/>
        <w:ind w:left="0" w:firstLine="0"/>
        <w:jc w:val="right"/>
        <w:rPr>
          <w:b/>
          <w:sz w:val="26"/>
          <w:szCs w:val="26"/>
        </w:rPr>
      </w:pPr>
    </w:p>
    <w:p w:rsidR="00C85F96" w:rsidRDefault="00C85F96" w:rsidP="00C85F96">
      <w:pPr>
        <w:pStyle w:val="PlainText"/>
        <w:spacing w:after="0"/>
        <w:ind w:left="0" w:firstLine="0"/>
        <w:jc w:val="right"/>
        <w:rPr>
          <w:b/>
          <w:sz w:val="26"/>
          <w:szCs w:val="26"/>
        </w:rPr>
      </w:pPr>
      <w:r w:rsidRPr="007B5519">
        <w:rPr>
          <w:b/>
          <w:sz w:val="26"/>
          <w:szCs w:val="26"/>
        </w:rPr>
        <w:t>ACTION: CONCERNED BANKS</w:t>
      </w:r>
    </w:p>
    <w:p w:rsidR="00995586" w:rsidRPr="007B5519" w:rsidRDefault="00995586" w:rsidP="00C85F96">
      <w:pPr>
        <w:pStyle w:val="PlainText"/>
        <w:spacing w:after="0"/>
        <w:ind w:left="0" w:firstLine="0"/>
        <w:jc w:val="right"/>
        <w:rPr>
          <w:b/>
          <w:sz w:val="26"/>
          <w:szCs w:val="26"/>
        </w:rPr>
      </w:pPr>
    </w:p>
    <w:tbl>
      <w:tblPr>
        <w:tblStyle w:val="TableGrid"/>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7470"/>
      </w:tblGrid>
      <w:tr w:rsidR="00C85F96" w:rsidRPr="007B5519" w:rsidTr="00690316">
        <w:tc>
          <w:tcPr>
            <w:tcW w:w="2047" w:type="dxa"/>
          </w:tcPr>
          <w:p w:rsidR="00C85F96" w:rsidRPr="007B5519" w:rsidRDefault="00C85F96" w:rsidP="00690316">
            <w:pPr>
              <w:pStyle w:val="PlainText"/>
              <w:spacing w:after="0"/>
              <w:ind w:left="-126" w:hanging="108"/>
              <w:rPr>
                <w:b/>
                <w:sz w:val="26"/>
                <w:szCs w:val="26"/>
              </w:rPr>
            </w:pPr>
            <w:r w:rsidRPr="007B5519">
              <w:rPr>
                <w:b/>
                <w:sz w:val="26"/>
                <w:szCs w:val="26"/>
              </w:rPr>
              <w:t>IITEM NO. 28</w:t>
            </w:r>
          </w:p>
          <w:p w:rsidR="00C85F96" w:rsidRPr="007B5519" w:rsidRDefault="00C85F96" w:rsidP="00690316">
            <w:pPr>
              <w:pStyle w:val="PlainText"/>
              <w:spacing w:after="0"/>
              <w:ind w:hanging="108"/>
              <w:rPr>
                <w:rFonts w:eastAsiaTheme="minorEastAsia"/>
                <w:b/>
                <w:sz w:val="16"/>
                <w:szCs w:val="16"/>
              </w:rPr>
            </w:pPr>
          </w:p>
        </w:tc>
        <w:tc>
          <w:tcPr>
            <w:tcW w:w="7470" w:type="dxa"/>
          </w:tcPr>
          <w:p w:rsidR="00C85F96" w:rsidRPr="007B5519" w:rsidRDefault="00C85F96" w:rsidP="00690316">
            <w:pPr>
              <w:pStyle w:val="PlainText"/>
              <w:tabs>
                <w:tab w:val="clear" w:pos="720"/>
                <w:tab w:val="num" w:pos="72"/>
              </w:tabs>
              <w:spacing w:after="0"/>
              <w:ind w:hanging="738"/>
              <w:rPr>
                <w:rFonts w:eastAsiaTheme="minorEastAsia"/>
                <w:b/>
                <w:sz w:val="26"/>
                <w:szCs w:val="26"/>
              </w:rPr>
            </w:pPr>
            <w:r w:rsidRPr="007B5519">
              <w:rPr>
                <w:rFonts w:eastAsiaTheme="minorEastAsia"/>
                <w:b/>
                <w:sz w:val="26"/>
                <w:szCs w:val="26"/>
              </w:rPr>
              <w:t>WEB PORTAL – SLBC HARYANA</w:t>
            </w:r>
          </w:p>
        </w:tc>
      </w:tr>
    </w:tbl>
    <w:p w:rsidR="00C85F96" w:rsidRPr="007B5519" w:rsidRDefault="00C85F96" w:rsidP="00C85F96">
      <w:pPr>
        <w:pStyle w:val="PlainText"/>
        <w:spacing w:after="0"/>
        <w:ind w:left="-108"/>
        <w:rPr>
          <w:rFonts w:eastAsiaTheme="minorEastAsia"/>
          <w:bCs w:val="0"/>
          <w:sz w:val="26"/>
          <w:szCs w:val="26"/>
        </w:rPr>
      </w:pPr>
      <w:r w:rsidRPr="007B5519">
        <w:rPr>
          <w:rFonts w:eastAsiaTheme="minorEastAsia"/>
          <w:b/>
          <w:sz w:val="26"/>
          <w:szCs w:val="26"/>
        </w:rPr>
        <w:tab/>
      </w:r>
    </w:p>
    <w:p w:rsidR="00C85F96" w:rsidRPr="00AE634F" w:rsidRDefault="00C85F96" w:rsidP="00C85F96">
      <w:pPr>
        <w:pStyle w:val="PlainText"/>
        <w:tabs>
          <w:tab w:val="clear" w:pos="720"/>
          <w:tab w:val="left" w:pos="1275"/>
        </w:tabs>
        <w:spacing w:after="0"/>
        <w:ind w:left="-108"/>
        <w:rPr>
          <w:rFonts w:eastAsiaTheme="minorEastAsia"/>
          <w:bCs w:val="0"/>
          <w:sz w:val="26"/>
          <w:szCs w:val="26"/>
        </w:rPr>
      </w:pPr>
      <w:r w:rsidRPr="007B5519">
        <w:rPr>
          <w:rFonts w:eastAsiaTheme="minorEastAsia"/>
          <w:bCs w:val="0"/>
          <w:sz w:val="26"/>
          <w:szCs w:val="26"/>
        </w:rPr>
        <w:tab/>
        <w:t>All banks were requested to make use of web portal and push the SLBC data well in time.</w:t>
      </w:r>
      <w:r w:rsidRPr="007B5519">
        <w:rPr>
          <w:rFonts w:eastAsiaTheme="minorEastAsia"/>
          <w:b/>
          <w:sz w:val="26"/>
          <w:szCs w:val="26"/>
        </w:rPr>
        <w:t xml:space="preserve"> </w:t>
      </w:r>
      <w:r w:rsidR="004B4385">
        <w:rPr>
          <w:rFonts w:eastAsiaTheme="minorEastAsia"/>
          <w:bCs w:val="0"/>
          <w:sz w:val="26"/>
          <w:szCs w:val="26"/>
        </w:rPr>
        <w:t>The house</w:t>
      </w:r>
      <w:r w:rsidR="00995586">
        <w:rPr>
          <w:rFonts w:eastAsiaTheme="minorEastAsia"/>
          <w:bCs w:val="0"/>
          <w:sz w:val="26"/>
          <w:szCs w:val="26"/>
        </w:rPr>
        <w:t xml:space="preserve"> desired the </w:t>
      </w:r>
      <w:r>
        <w:rPr>
          <w:rFonts w:eastAsiaTheme="minorEastAsia"/>
          <w:bCs w:val="0"/>
          <w:sz w:val="26"/>
          <w:szCs w:val="26"/>
        </w:rPr>
        <w:t xml:space="preserve">Convener </w:t>
      </w:r>
      <w:r w:rsidR="004B4385">
        <w:rPr>
          <w:rFonts w:eastAsiaTheme="minorEastAsia"/>
          <w:bCs w:val="0"/>
          <w:sz w:val="26"/>
          <w:szCs w:val="26"/>
        </w:rPr>
        <w:t>Bank</w:t>
      </w:r>
      <w:r w:rsidR="004B4385" w:rsidRPr="00AE634F">
        <w:rPr>
          <w:rFonts w:eastAsiaTheme="minorEastAsia"/>
          <w:bCs w:val="0"/>
          <w:sz w:val="26"/>
          <w:szCs w:val="26"/>
        </w:rPr>
        <w:t xml:space="preserve"> </w:t>
      </w:r>
      <w:r w:rsidR="004B4385">
        <w:rPr>
          <w:rFonts w:eastAsiaTheme="minorEastAsia"/>
          <w:bCs w:val="0"/>
          <w:sz w:val="26"/>
          <w:szCs w:val="26"/>
        </w:rPr>
        <w:t>to</w:t>
      </w:r>
      <w:r w:rsidR="00995586">
        <w:rPr>
          <w:rFonts w:eastAsiaTheme="minorEastAsia"/>
          <w:bCs w:val="0"/>
          <w:sz w:val="26"/>
          <w:szCs w:val="26"/>
        </w:rPr>
        <w:t xml:space="preserve"> take </w:t>
      </w:r>
      <w:r w:rsidR="004B4385">
        <w:rPr>
          <w:rFonts w:eastAsiaTheme="minorEastAsia"/>
          <w:bCs w:val="0"/>
          <w:sz w:val="26"/>
          <w:szCs w:val="26"/>
        </w:rPr>
        <w:t xml:space="preserve">up </w:t>
      </w:r>
      <w:r w:rsidR="004B4385" w:rsidRPr="00AE634F">
        <w:rPr>
          <w:rFonts w:eastAsiaTheme="minorEastAsia"/>
          <w:bCs w:val="0"/>
          <w:sz w:val="26"/>
          <w:szCs w:val="26"/>
        </w:rPr>
        <w:t>with</w:t>
      </w:r>
      <w:r w:rsidRPr="00AE634F">
        <w:rPr>
          <w:rFonts w:eastAsiaTheme="minorEastAsia"/>
          <w:bCs w:val="0"/>
          <w:sz w:val="26"/>
          <w:szCs w:val="26"/>
        </w:rPr>
        <w:t xml:space="preserve"> its Corporate Office to tackle issues, if any, in smooth functioning of web portal.</w:t>
      </w:r>
    </w:p>
    <w:p w:rsidR="00C85F96" w:rsidRPr="00AE634F" w:rsidRDefault="00C85F96" w:rsidP="00C85F96">
      <w:pPr>
        <w:pStyle w:val="PlainText"/>
        <w:tabs>
          <w:tab w:val="clear" w:pos="720"/>
          <w:tab w:val="left" w:pos="1275"/>
        </w:tabs>
        <w:spacing w:after="0"/>
        <w:ind w:left="-108"/>
        <w:rPr>
          <w:rFonts w:eastAsiaTheme="minorEastAsia"/>
          <w:bCs w:val="0"/>
          <w:sz w:val="26"/>
          <w:szCs w:val="26"/>
        </w:rPr>
      </w:pPr>
    </w:p>
    <w:p w:rsidR="00C85F96" w:rsidRPr="007B5519" w:rsidRDefault="00C85F96" w:rsidP="00C85F96">
      <w:pPr>
        <w:pStyle w:val="PlainText"/>
        <w:tabs>
          <w:tab w:val="clear" w:pos="720"/>
          <w:tab w:val="left" w:pos="1275"/>
        </w:tabs>
        <w:spacing w:after="0"/>
        <w:ind w:left="-108"/>
        <w:jc w:val="right"/>
        <w:rPr>
          <w:rFonts w:eastAsiaTheme="minorEastAsia"/>
          <w:sz w:val="26"/>
          <w:szCs w:val="26"/>
        </w:rPr>
      </w:pPr>
      <w:r w:rsidRPr="007B5519">
        <w:rPr>
          <w:rFonts w:eastAsiaTheme="minorEastAsia"/>
          <w:b/>
          <w:sz w:val="26"/>
          <w:szCs w:val="26"/>
        </w:rPr>
        <w:t>ACTION: ALL BANKS &amp; LDMs</w:t>
      </w:r>
      <w:r>
        <w:rPr>
          <w:rFonts w:eastAsiaTheme="minorEastAsia"/>
          <w:b/>
          <w:sz w:val="26"/>
          <w:szCs w:val="26"/>
        </w:rPr>
        <w:t>, CONVENER BANK</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33"/>
      </w:tblGrid>
      <w:tr w:rsidR="00C85F96" w:rsidRPr="007B5519" w:rsidTr="00690316">
        <w:tc>
          <w:tcPr>
            <w:tcW w:w="1809" w:type="dxa"/>
          </w:tcPr>
          <w:p w:rsidR="00C85F96" w:rsidRPr="007B5519" w:rsidRDefault="00C85F96" w:rsidP="00690316">
            <w:pPr>
              <w:pStyle w:val="PlainText"/>
              <w:spacing w:after="0"/>
              <w:ind w:hanging="720"/>
              <w:rPr>
                <w:b/>
                <w:sz w:val="26"/>
                <w:szCs w:val="26"/>
              </w:rPr>
            </w:pPr>
            <w:r w:rsidRPr="007B5519">
              <w:rPr>
                <w:b/>
                <w:sz w:val="26"/>
                <w:szCs w:val="26"/>
              </w:rPr>
              <w:lastRenderedPageBreak/>
              <w:t>ITEM NO. 29</w:t>
            </w:r>
          </w:p>
        </w:tc>
        <w:tc>
          <w:tcPr>
            <w:tcW w:w="7433" w:type="dxa"/>
          </w:tcPr>
          <w:p w:rsidR="00C85F96" w:rsidRPr="007B5519" w:rsidRDefault="00C85F96" w:rsidP="00690316">
            <w:pPr>
              <w:pStyle w:val="PlainText"/>
              <w:tabs>
                <w:tab w:val="clear" w:pos="720"/>
                <w:tab w:val="num" w:pos="676"/>
              </w:tabs>
              <w:spacing w:after="0"/>
              <w:ind w:hanging="674"/>
              <w:rPr>
                <w:b/>
                <w:sz w:val="26"/>
                <w:szCs w:val="26"/>
              </w:rPr>
            </w:pPr>
            <w:r w:rsidRPr="007B5519">
              <w:rPr>
                <w:b/>
                <w:sz w:val="26"/>
                <w:szCs w:val="26"/>
              </w:rPr>
              <w:t>ISSUANCE OF WEAVER CREDIT CARDS</w:t>
            </w:r>
          </w:p>
        </w:tc>
      </w:tr>
    </w:tbl>
    <w:p w:rsidR="00C85F96" w:rsidRPr="007B5519" w:rsidRDefault="00C85F96" w:rsidP="00C85F96">
      <w:pPr>
        <w:pStyle w:val="PlainText"/>
        <w:spacing w:after="0"/>
        <w:ind w:hanging="108"/>
        <w:rPr>
          <w:sz w:val="16"/>
          <w:szCs w:val="16"/>
        </w:rPr>
      </w:pPr>
    </w:p>
    <w:p w:rsidR="00C85F96" w:rsidRPr="007B5519" w:rsidRDefault="00C85F96" w:rsidP="00C85F96">
      <w:pPr>
        <w:spacing w:after="0" w:line="240" w:lineRule="auto"/>
        <w:jc w:val="both"/>
        <w:rPr>
          <w:rFonts w:ascii="Tahoma" w:hAnsi="Tahoma" w:cs="Tahoma"/>
          <w:bCs/>
          <w:sz w:val="26"/>
          <w:szCs w:val="26"/>
        </w:rPr>
      </w:pPr>
      <w:r w:rsidRPr="007B5519">
        <w:rPr>
          <w:rFonts w:ascii="Tahoma" w:hAnsi="Tahoma" w:cs="Tahoma"/>
          <w:bCs/>
          <w:sz w:val="26"/>
          <w:szCs w:val="26"/>
        </w:rPr>
        <w:t>LDMs of Bhiwani, Fatehabad, Panipat and Yamuna Nagar were advised to make concerted efforts to improve the performance</w:t>
      </w:r>
      <w:r>
        <w:rPr>
          <w:rFonts w:ascii="Tahoma" w:hAnsi="Tahoma" w:cs="Tahoma"/>
          <w:bCs/>
          <w:sz w:val="26"/>
          <w:szCs w:val="26"/>
        </w:rPr>
        <w:t xml:space="preserve"> in above area</w:t>
      </w:r>
      <w:r w:rsidRPr="007B5519">
        <w:rPr>
          <w:rFonts w:ascii="Tahoma" w:hAnsi="Tahoma" w:cs="Tahoma"/>
          <w:bCs/>
          <w:sz w:val="26"/>
          <w:szCs w:val="26"/>
        </w:rPr>
        <w:t xml:space="preserve"> during the current financial year.</w:t>
      </w:r>
    </w:p>
    <w:p w:rsidR="00C85F96" w:rsidRPr="007B5519" w:rsidRDefault="00C85F96" w:rsidP="00C85F96">
      <w:pPr>
        <w:jc w:val="right"/>
        <w:rPr>
          <w:rFonts w:ascii="Times New Roman" w:hAnsi="Times New Roman"/>
          <w:sz w:val="24"/>
          <w:szCs w:val="24"/>
        </w:rPr>
      </w:pPr>
      <w:r w:rsidRPr="007B5519">
        <w:rPr>
          <w:rFonts w:ascii="Tahoma" w:hAnsi="Tahoma" w:cs="Tahoma"/>
          <w:b/>
          <w:sz w:val="26"/>
          <w:szCs w:val="26"/>
        </w:rPr>
        <w:t xml:space="preserve">ACTION: </w:t>
      </w:r>
      <w:r>
        <w:rPr>
          <w:rFonts w:ascii="Tahoma" w:hAnsi="Tahoma" w:cs="Tahoma"/>
          <w:b/>
          <w:sz w:val="26"/>
          <w:szCs w:val="26"/>
        </w:rPr>
        <w:t xml:space="preserve">CONCERNED </w:t>
      </w:r>
      <w:r w:rsidRPr="007B5519">
        <w:rPr>
          <w:rFonts w:ascii="Tahoma" w:hAnsi="Tahoma" w:cs="Tahoma"/>
          <w:b/>
          <w:sz w:val="26"/>
          <w:szCs w:val="26"/>
        </w:rPr>
        <w:t>LDMs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7602"/>
      </w:tblGrid>
      <w:tr w:rsidR="00C85F96" w:rsidRPr="007B5519" w:rsidTr="00690316">
        <w:tc>
          <w:tcPr>
            <w:tcW w:w="1599" w:type="dxa"/>
          </w:tcPr>
          <w:p w:rsidR="00C85F96" w:rsidRPr="007B5519" w:rsidRDefault="00C85F96" w:rsidP="00690316">
            <w:pPr>
              <w:pStyle w:val="PlainText"/>
              <w:spacing w:after="0"/>
              <w:ind w:left="49" w:firstLine="0"/>
              <w:rPr>
                <w:b/>
                <w:sz w:val="26"/>
                <w:szCs w:val="26"/>
              </w:rPr>
            </w:pPr>
            <w:r w:rsidRPr="007B5519">
              <w:rPr>
                <w:b/>
                <w:sz w:val="26"/>
                <w:szCs w:val="26"/>
              </w:rPr>
              <w:t xml:space="preserve">ITEM NO. 30 </w:t>
            </w:r>
          </w:p>
        </w:tc>
        <w:tc>
          <w:tcPr>
            <w:tcW w:w="7602" w:type="dxa"/>
          </w:tcPr>
          <w:p w:rsidR="00C85F96" w:rsidRPr="007B5519" w:rsidRDefault="00C85F96" w:rsidP="00690316">
            <w:pPr>
              <w:pStyle w:val="PlainText"/>
              <w:spacing w:after="0"/>
              <w:ind w:hanging="740"/>
              <w:rPr>
                <w:b/>
                <w:sz w:val="26"/>
                <w:szCs w:val="26"/>
              </w:rPr>
            </w:pPr>
            <w:r w:rsidRPr="007B5519">
              <w:rPr>
                <w:b/>
                <w:sz w:val="26"/>
                <w:szCs w:val="26"/>
              </w:rPr>
              <w:t xml:space="preserve"> FARMERS’ CLUBS FORMED BY BANKS</w:t>
            </w:r>
          </w:p>
        </w:tc>
      </w:tr>
    </w:tbl>
    <w:p w:rsidR="00C85F96" w:rsidRPr="007B5519" w:rsidRDefault="00C85F96" w:rsidP="00C85F96">
      <w:pPr>
        <w:pStyle w:val="BodyText2"/>
        <w:jc w:val="both"/>
        <w:rPr>
          <w:rFonts w:ascii="Tahoma" w:hAnsi="Tahoma" w:cs="Tahoma"/>
          <w:b/>
          <w:sz w:val="16"/>
          <w:szCs w:val="16"/>
        </w:rPr>
      </w:pPr>
    </w:p>
    <w:p w:rsidR="00C85F96" w:rsidRPr="007B5519" w:rsidRDefault="00C85F96" w:rsidP="00C85F96">
      <w:pPr>
        <w:pStyle w:val="PlainText"/>
        <w:spacing w:after="0"/>
        <w:ind w:left="0" w:firstLine="0"/>
        <w:rPr>
          <w:b/>
          <w:sz w:val="26"/>
          <w:szCs w:val="26"/>
        </w:rPr>
      </w:pPr>
      <w:r w:rsidRPr="007B5519">
        <w:rPr>
          <w:sz w:val="26"/>
          <w:szCs w:val="26"/>
        </w:rPr>
        <w:t xml:space="preserve">The position was placed for the information of the house and no action point emerged. </w:t>
      </w:r>
    </w:p>
    <w:p w:rsidR="00C85F96" w:rsidRDefault="00C85F96" w:rsidP="004F74DD">
      <w:pPr>
        <w:pStyle w:val="PlainText"/>
        <w:spacing w:after="0"/>
        <w:ind w:left="0" w:firstLine="0"/>
        <w:jc w:val="right"/>
        <w:rPr>
          <w:b/>
          <w:sz w:val="26"/>
          <w:szCs w:val="26"/>
        </w:rPr>
      </w:pPr>
      <w:r w:rsidRPr="007B5519">
        <w:rPr>
          <w:b/>
          <w:sz w:val="26"/>
          <w:szCs w:val="26"/>
        </w:rPr>
        <w:t xml:space="preserve">ACTION: ALL BANKS/LDMs </w:t>
      </w:r>
    </w:p>
    <w:p w:rsidR="000C4BA6" w:rsidRPr="007B5519" w:rsidRDefault="000C4BA6" w:rsidP="004F74DD">
      <w:pPr>
        <w:pStyle w:val="PlainText"/>
        <w:spacing w:after="0"/>
        <w:ind w:left="0" w:firstLine="0"/>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7389"/>
      </w:tblGrid>
      <w:tr w:rsidR="00C85F96" w:rsidRPr="007B5519" w:rsidTr="00690316">
        <w:tc>
          <w:tcPr>
            <w:tcW w:w="1722" w:type="dxa"/>
          </w:tcPr>
          <w:p w:rsidR="00C85F96" w:rsidRPr="007B5519" w:rsidRDefault="00C85F96" w:rsidP="00690316">
            <w:pPr>
              <w:pStyle w:val="PlainText"/>
              <w:tabs>
                <w:tab w:val="clear" w:pos="720"/>
                <w:tab w:val="num" w:pos="90"/>
              </w:tabs>
              <w:spacing w:after="0"/>
              <w:ind w:left="90" w:hanging="41"/>
              <w:rPr>
                <w:b/>
                <w:sz w:val="26"/>
                <w:szCs w:val="26"/>
              </w:rPr>
            </w:pPr>
            <w:r w:rsidRPr="007B5519">
              <w:rPr>
                <w:b/>
                <w:sz w:val="26"/>
                <w:szCs w:val="26"/>
              </w:rPr>
              <w:t>ITEM NO. 31</w:t>
            </w:r>
          </w:p>
        </w:tc>
        <w:tc>
          <w:tcPr>
            <w:tcW w:w="7389" w:type="dxa"/>
          </w:tcPr>
          <w:p w:rsidR="00C85F96" w:rsidRPr="007B5519" w:rsidRDefault="00C85F96" w:rsidP="00690316">
            <w:pPr>
              <w:pStyle w:val="PlainText"/>
              <w:tabs>
                <w:tab w:val="clear" w:pos="720"/>
                <w:tab w:val="num" w:pos="37"/>
              </w:tabs>
              <w:spacing w:after="0"/>
              <w:ind w:left="37" w:hanging="108"/>
              <w:rPr>
                <w:b/>
                <w:sz w:val="26"/>
                <w:szCs w:val="26"/>
              </w:rPr>
            </w:pPr>
            <w:r w:rsidRPr="007B5519">
              <w:rPr>
                <w:b/>
                <w:sz w:val="26"/>
                <w:szCs w:val="26"/>
              </w:rPr>
              <w:t>ELECTRONIC BENEFIT TRANSFER (EBT) FOR GOVERNMENT SCHEMES</w:t>
            </w:r>
          </w:p>
        </w:tc>
      </w:tr>
    </w:tbl>
    <w:p w:rsidR="00C85F96" w:rsidRPr="007B5519" w:rsidRDefault="00C85F96" w:rsidP="00C85F96">
      <w:pPr>
        <w:pStyle w:val="PlainText"/>
        <w:spacing w:after="0"/>
        <w:ind w:hanging="108"/>
        <w:rPr>
          <w:sz w:val="16"/>
          <w:szCs w:val="16"/>
        </w:rPr>
      </w:pPr>
    </w:p>
    <w:p w:rsidR="00C85F96" w:rsidRPr="007B5519" w:rsidRDefault="00C85F96" w:rsidP="00C85F96">
      <w:pPr>
        <w:pStyle w:val="PlainText"/>
        <w:tabs>
          <w:tab w:val="clear" w:pos="720"/>
          <w:tab w:val="num" w:pos="-90"/>
        </w:tabs>
        <w:spacing w:after="0"/>
        <w:ind w:left="-90" w:hanging="108"/>
        <w:rPr>
          <w:sz w:val="26"/>
          <w:szCs w:val="26"/>
        </w:rPr>
      </w:pPr>
      <w:r w:rsidRPr="007B5519">
        <w:t xml:space="preserve"> </w:t>
      </w:r>
      <w:r w:rsidRPr="007B5519">
        <w:tab/>
        <w:t>On the issue of payment of commission to banks for the work done, the representative from the Office of Social Justice and Empowerment</w:t>
      </w:r>
      <w:r>
        <w:t>, Haryana</w:t>
      </w:r>
      <w:r w:rsidRPr="007B5519">
        <w:t xml:space="preserve"> informed that the </w:t>
      </w:r>
      <w:r>
        <w:t>matter was referred to the Government</w:t>
      </w:r>
      <w:r w:rsidRPr="007B5519">
        <w:t xml:space="preserve"> and due to non</w:t>
      </w:r>
      <w:r>
        <w:t>-</w:t>
      </w:r>
      <w:r w:rsidRPr="007B5519">
        <w:t xml:space="preserve">reconciliation of data of some banks the matter is still pending. He requested the concerned banks to submit the desired information for </w:t>
      </w:r>
      <w:r>
        <w:t xml:space="preserve">resending the case to the Government </w:t>
      </w:r>
      <w:r w:rsidRPr="007B5519">
        <w:t>for consideration.</w:t>
      </w:r>
    </w:p>
    <w:p w:rsidR="00C85F96" w:rsidRPr="007B5519" w:rsidRDefault="00C85F96" w:rsidP="00C85F96">
      <w:pPr>
        <w:pStyle w:val="BodyText2"/>
        <w:ind w:left="-90"/>
        <w:jc w:val="both"/>
        <w:rPr>
          <w:sz w:val="26"/>
          <w:szCs w:val="26"/>
        </w:rPr>
      </w:pPr>
    </w:p>
    <w:p w:rsidR="00C85F96" w:rsidRPr="007B5519" w:rsidRDefault="00C85F96" w:rsidP="00C85F96">
      <w:pPr>
        <w:pStyle w:val="BodyText2"/>
        <w:rPr>
          <w:sz w:val="16"/>
          <w:szCs w:val="16"/>
        </w:rPr>
      </w:pPr>
      <w:r>
        <w:rPr>
          <w:rFonts w:ascii="Tahoma" w:hAnsi="Tahoma" w:cs="Tahoma"/>
          <w:b/>
          <w:bCs/>
          <w:sz w:val="26"/>
          <w:szCs w:val="26"/>
        </w:rPr>
        <w:t>ACTION: CONCERNED BANKS/ DEPTT. OF SOCIAL JUSTICE &amp; EMPOWERMENT, HARYANA/ CONVENER BANK</w:t>
      </w:r>
    </w:p>
    <w:p w:rsidR="00C85F96" w:rsidRPr="007B5519" w:rsidRDefault="00C85F96" w:rsidP="00C85F96">
      <w:pPr>
        <w:pStyle w:val="PlainText"/>
        <w:spacing w:after="0"/>
        <w:ind w:hanging="10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C85F96" w:rsidRPr="007B5519" w:rsidTr="00690316">
        <w:tc>
          <w:tcPr>
            <w:tcW w:w="1908" w:type="dxa"/>
          </w:tcPr>
          <w:p w:rsidR="00C85F96" w:rsidRPr="007B5519" w:rsidRDefault="00C85F96" w:rsidP="00690316">
            <w:pPr>
              <w:pStyle w:val="PlainText"/>
              <w:spacing w:after="0"/>
              <w:rPr>
                <w:b/>
                <w:sz w:val="26"/>
                <w:szCs w:val="26"/>
              </w:rPr>
            </w:pPr>
            <w:r w:rsidRPr="007B5519">
              <w:rPr>
                <w:b/>
                <w:sz w:val="26"/>
                <w:szCs w:val="26"/>
              </w:rPr>
              <w:t>ITEM NO. 32</w:t>
            </w:r>
          </w:p>
        </w:tc>
        <w:tc>
          <w:tcPr>
            <w:tcW w:w="7668" w:type="dxa"/>
          </w:tcPr>
          <w:p w:rsidR="00C85F96" w:rsidRPr="007B5519" w:rsidRDefault="00C85F96" w:rsidP="00690316">
            <w:pPr>
              <w:pStyle w:val="PlainText"/>
              <w:spacing w:after="0"/>
              <w:rPr>
                <w:b/>
                <w:sz w:val="26"/>
                <w:szCs w:val="26"/>
              </w:rPr>
            </w:pPr>
            <w:r w:rsidRPr="007B5519">
              <w:rPr>
                <w:b/>
                <w:sz w:val="26"/>
                <w:szCs w:val="26"/>
              </w:rPr>
              <w:t xml:space="preserve"> INCLUSION OF CENTRAL REGISTRY (CERSAI) AS MEMBER OF SLBC</w:t>
            </w:r>
          </w:p>
          <w:p w:rsidR="00C85F96" w:rsidRPr="007B5519" w:rsidRDefault="00C85F96" w:rsidP="00690316">
            <w:pPr>
              <w:pStyle w:val="PlainText"/>
              <w:spacing w:after="0"/>
              <w:rPr>
                <w:b/>
                <w:sz w:val="16"/>
                <w:szCs w:val="16"/>
              </w:rPr>
            </w:pPr>
          </w:p>
        </w:tc>
      </w:tr>
    </w:tbl>
    <w:p w:rsidR="00C85F96" w:rsidRPr="007B5519" w:rsidRDefault="00C85F96" w:rsidP="00C85F96">
      <w:pPr>
        <w:pStyle w:val="PlainText"/>
        <w:spacing w:after="0"/>
        <w:ind w:left="0" w:firstLine="0"/>
        <w:rPr>
          <w:bCs w:val="0"/>
          <w:sz w:val="26"/>
          <w:szCs w:val="26"/>
        </w:rPr>
      </w:pPr>
    </w:p>
    <w:p w:rsidR="00C85F96" w:rsidRPr="007B5519" w:rsidRDefault="00C85F96" w:rsidP="00C85F96">
      <w:pPr>
        <w:pStyle w:val="PlainText"/>
        <w:spacing w:after="0"/>
        <w:ind w:left="0" w:firstLine="0"/>
        <w:rPr>
          <w:bCs w:val="0"/>
          <w:sz w:val="26"/>
          <w:szCs w:val="26"/>
        </w:rPr>
      </w:pPr>
      <w:r w:rsidRPr="007B5519">
        <w:rPr>
          <w:bCs w:val="0"/>
          <w:sz w:val="26"/>
          <w:szCs w:val="26"/>
        </w:rPr>
        <w:t>Banks were requested to provide quarterly detail of equitable mort</w:t>
      </w:r>
      <w:r>
        <w:rPr>
          <w:bCs w:val="0"/>
          <w:sz w:val="26"/>
          <w:szCs w:val="26"/>
        </w:rPr>
        <w:t>gages/ mortgages in respect of S</w:t>
      </w:r>
      <w:r w:rsidRPr="007B5519">
        <w:rPr>
          <w:bCs w:val="0"/>
          <w:sz w:val="26"/>
          <w:szCs w:val="26"/>
        </w:rPr>
        <w:t xml:space="preserve">tate of Haryana pushed on the site of CERSAI to SLBC Secretariat for review in the SLBC meetings. </w:t>
      </w:r>
    </w:p>
    <w:p w:rsidR="00E32E29" w:rsidRPr="007B5519" w:rsidRDefault="00C85F96" w:rsidP="00C85F96">
      <w:pPr>
        <w:pStyle w:val="PlainText"/>
        <w:spacing w:after="0"/>
        <w:ind w:left="0" w:firstLine="0"/>
        <w:jc w:val="right"/>
        <w:rPr>
          <w:b/>
          <w:sz w:val="26"/>
          <w:szCs w:val="26"/>
        </w:rPr>
      </w:pPr>
      <w:r w:rsidRPr="007B5519">
        <w:rPr>
          <w:b/>
          <w:sz w:val="26"/>
          <w:szCs w:val="26"/>
        </w:rPr>
        <w:t>ACTION: ALL BANKS</w:t>
      </w:r>
    </w:p>
    <w:p w:rsidR="00C85F96" w:rsidRPr="007B5519" w:rsidRDefault="00C85F96" w:rsidP="00C85F96">
      <w:pPr>
        <w:pStyle w:val="PlainText"/>
        <w:spacing w:after="0"/>
        <w:ind w:left="0" w:firstLine="0"/>
        <w:jc w:val="right"/>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C85F96" w:rsidRPr="007B5519" w:rsidTr="00690316">
        <w:tc>
          <w:tcPr>
            <w:tcW w:w="1908" w:type="dxa"/>
          </w:tcPr>
          <w:p w:rsidR="00C85F96" w:rsidRPr="007B5519" w:rsidRDefault="00C85F96" w:rsidP="00690316">
            <w:pPr>
              <w:pStyle w:val="PlainText"/>
              <w:spacing w:after="0"/>
              <w:rPr>
                <w:b/>
                <w:sz w:val="26"/>
                <w:szCs w:val="26"/>
              </w:rPr>
            </w:pPr>
            <w:r w:rsidRPr="007B5519">
              <w:rPr>
                <w:b/>
                <w:sz w:val="26"/>
                <w:szCs w:val="26"/>
              </w:rPr>
              <w:t>ITEM NO. 33</w:t>
            </w:r>
          </w:p>
        </w:tc>
        <w:tc>
          <w:tcPr>
            <w:tcW w:w="7668" w:type="dxa"/>
          </w:tcPr>
          <w:p w:rsidR="00C85F96" w:rsidRPr="007B5519" w:rsidRDefault="00C85F96" w:rsidP="00690316">
            <w:pPr>
              <w:pStyle w:val="PlainText"/>
              <w:spacing w:after="0"/>
              <w:ind w:left="0" w:firstLine="0"/>
              <w:rPr>
                <w:b/>
                <w:sz w:val="16"/>
                <w:szCs w:val="16"/>
              </w:rPr>
            </w:pPr>
            <w:r w:rsidRPr="007B5519">
              <w:rPr>
                <w:b/>
                <w:sz w:val="26"/>
                <w:szCs w:val="26"/>
              </w:rPr>
              <w:t xml:space="preserve">ANY OTHER ISSUE WITH THE PERMISSION OF CHAIR </w:t>
            </w:r>
          </w:p>
        </w:tc>
      </w:tr>
    </w:tbl>
    <w:p w:rsidR="00C85F96" w:rsidRPr="007B5519" w:rsidRDefault="00C85F96" w:rsidP="00C85F96">
      <w:pPr>
        <w:pStyle w:val="PlainText"/>
        <w:spacing w:after="0"/>
        <w:ind w:left="0" w:firstLine="0"/>
        <w:jc w:val="right"/>
        <w:rPr>
          <w:b/>
          <w:sz w:val="26"/>
          <w:szCs w:val="26"/>
        </w:rPr>
      </w:pPr>
    </w:p>
    <w:p w:rsidR="00C85F96" w:rsidRDefault="00C85F96" w:rsidP="00C85F96">
      <w:pPr>
        <w:pStyle w:val="PlainText"/>
        <w:spacing w:after="0"/>
        <w:ind w:left="0" w:firstLine="0"/>
        <w:rPr>
          <w:bCs w:val="0"/>
          <w:sz w:val="26"/>
          <w:szCs w:val="26"/>
        </w:rPr>
      </w:pPr>
      <w:r w:rsidRPr="007B5519">
        <w:rPr>
          <w:bCs w:val="0"/>
          <w:sz w:val="26"/>
          <w:szCs w:val="26"/>
        </w:rPr>
        <w:t>No other issue emerged.</w:t>
      </w:r>
    </w:p>
    <w:p w:rsidR="004F74DD" w:rsidRPr="007B5519" w:rsidRDefault="004F74DD" w:rsidP="00C85F96">
      <w:pPr>
        <w:pStyle w:val="PlainText"/>
        <w:spacing w:after="0"/>
        <w:ind w:left="0" w:firstLine="0"/>
        <w:rPr>
          <w:bCs w:val="0"/>
          <w:sz w:val="26"/>
          <w:szCs w:val="26"/>
        </w:rPr>
      </w:pPr>
    </w:p>
    <w:p w:rsidR="00C85F96" w:rsidRDefault="00C85F96" w:rsidP="00C85F96">
      <w:pPr>
        <w:pStyle w:val="PlainText"/>
        <w:spacing w:after="0"/>
        <w:ind w:left="0" w:firstLine="0"/>
        <w:rPr>
          <w:bCs w:val="0"/>
          <w:sz w:val="26"/>
          <w:szCs w:val="26"/>
        </w:rPr>
      </w:pPr>
      <w:r w:rsidRPr="007B5519">
        <w:rPr>
          <w:bCs w:val="0"/>
          <w:sz w:val="26"/>
          <w:szCs w:val="26"/>
        </w:rPr>
        <w:t>The meeting ended with a Vote of Thanks to the Chair proposed by Shri Gurnam Singh, General Manager, State Bank of Patiala.</w:t>
      </w:r>
    </w:p>
    <w:p w:rsidR="00C85F96" w:rsidRPr="001D527F" w:rsidRDefault="00C85F96" w:rsidP="00C85F96">
      <w:pPr>
        <w:spacing w:after="0" w:line="240" w:lineRule="auto"/>
        <w:jc w:val="both"/>
        <w:rPr>
          <w:rFonts w:ascii="Tahoma" w:hAnsi="Tahoma" w:cs="Tahoma"/>
          <w:sz w:val="26"/>
          <w:szCs w:val="26"/>
        </w:rPr>
      </w:pPr>
      <w:r w:rsidRPr="001D527F">
        <w:rPr>
          <w:rFonts w:cstheme="minorHAnsi"/>
          <w:b/>
          <w:i/>
          <w:sz w:val="44"/>
          <w:szCs w:val="44"/>
        </w:rPr>
        <w:lastRenderedPageBreak/>
        <w:t xml:space="preserve">List of </w:t>
      </w:r>
      <w:r w:rsidR="00593DFB" w:rsidRPr="00593DFB">
        <w:rPr>
          <w:rFonts w:cstheme="minorHAnsi"/>
          <w:b/>
          <w:i/>
          <w:sz w:val="44"/>
          <w:szCs w:val="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39.25pt;height:51pt" fillcolor="black">
            <v:shadow color="#868686"/>
            <v:textpath style="font-family:&quot;Arial Black&quot;" fitshape="t" trim="t" string="Participants"/>
          </v:shape>
        </w:pict>
      </w:r>
      <w:r w:rsidRPr="001D527F">
        <w:rPr>
          <w:rFonts w:cstheme="minorHAnsi"/>
          <w:b/>
          <w:i/>
          <w:sz w:val="44"/>
          <w:szCs w:val="44"/>
        </w:rPr>
        <w:t xml:space="preserve"> of 124</w:t>
      </w:r>
      <w:r w:rsidRPr="001D527F">
        <w:rPr>
          <w:rFonts w:cstheme="minorHAnsi"/>
          <w:b/>
          <w:i/>
          <w:sz w:val="44"/>
          <w:szCs w:val="44"/>
          <w:vertAlign w:val="superscript"/>
        </w:rPr>
        <w:t>th</w:t>
      </w:r>
      <w:r w:rsidRPr="001D527F">
        <w:rPr>
          <w:rFonts w:cstheme="minorHAnsi"/>
          <w:b/>
          <w:i/>
          <w:sz w:val="44"/>
          <w:szCs w:val="44"/>
        </w:rPr>
        <w:t xml:space="preserve"> Meeting of SLBC Haryana held on 15.05.2013</w:t>
      </w:r>
    </w:p>
    <w:p w:rsidR="00C85F96" w:rsidRPr="001D527F" w:rsidRDefault="00C85F96" w:rsidP="00C85F96">
      <w:pPr>
        <w:tabs>
          <w:tab w:val="left" w:pos="7050"/>
        </w:tabs>
        <w:spacing w:after="0" w:line="240" w:lineRule="auto"/>
        <w:jc w:val="both"/>
        <w:rPr>
          <w:rFonts w:ascii="Tahoma" w:hAnsi="Tahoma" w:cs="Tahoma"/>
          <w:b/>
          <w:sz w:val="26"/>
          <w:szCs w:val="26"/>
        </w:rPr>
      </w:pPr>
    </w:p>
    <w:tbl>
      <w:tblPr>
        <w:tblW w:w="10078"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4838"/>
        <w:gridCol w:w="4379"/>
      </w:tblGrid>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b/>
                <w:sz w:val="26"/>
                <w:szCs w:val="26"/>
              </w:rPr>
            </w:pPr>
            <w:r w:rsidRPr="001D527F">
              <w:rPr>
                <w:rFonts w:ascii="Tahoma" w:hAnsi="Tahoma" w:cs="Tahoma"/>
                <w:b/>
                <w:sz w:val="26"/>
                <w:szCs w:val="26"/>
              </w:rPr>
              <w:t xml:space="preserve"> Sr.</w:t>
            </w:r>
          </w:p>
          <w:p w:rsidR="00C85F96" w:rsidRPr="001D527F" w:rsidRDefault="00C85F96" w:rsidP="00690316">
            <w:pPr>
              <w:spacing w:after="0" w:line="240" w:lineRule="auto"/>
              <w:rPr>
                <w:rFonts w:ascii="Tahoma" w:hAnsi="Tahoma" w:cs="Tahoma"/>
                <w:b/>
                <w:sz w:val="26"/>
                <w:szCs w:val="26"/>
              </w:rPr>
            </w:pPr>
            <w:r w:rsidRPr="001D527F">
              <w:rPr>
                <w:rFonts w:ascii="Tahoma" w:hAnsi="Tahoma" w:cs="Tahoma"/>
                <w:b/>
                <w:sz w:val="26"/>
                <w:szCs w:val="26"/>
              </w:rPr>
              <w:t xml:space="preserve"> No.</w:t>
            </w:r>
          </w:p>
        </w:tc>
        <w:tc>
          <w:tcPr>
            <w:tcW w:w="4838" w:type="dxa"/>
          </w:tcPr>
          <w:p w:rsidR="00C85F96" w:rsidRPr="001D527F" w:rsidRDefault="00C85F96" w:rsidP="00690316">
            <w:pPr>
              <w:spacing w:after="0" w:line="240" w:lineRule="auto"/>
              <w:jc w:val="both"/>
              <w:rPr>
                <w:rFonts w:ascii="Tahoma" w:hAnsi="Tahoma" w:cs="Tahoma"/>
                <w:b/>
                <w:sz w:val="26"/>
                <w:szCs w:val="26"/>
              </w:rPr>
            </w:pPr>
            <w:r w:rsidRPr="001D527F">
              <w:rPr>
                <w:rFonts w:ascii="Tahoma" w:hAnsi="Tahoma" w:cs="Tahoma"/>
                <w:b/>
                <w:sz w:val="26"/>
                <w:szCs w:val="26"/>
              </w:rPr>
              <w:t xml:space="preserve">Name &amp; </w:t>
            </w:r>
            <w:r w:rsidRPr="001D527F">
              <w:rPr>
                <w:rFonts w:ascii="Tahoma" w:hAnsi="Tahoma" w:cs="Tahoma"/>
                <w:b/>
                <w:bCs/>
                <w:sz w:val="26"/>
                <w:szCs w:val="26"/>
              </w:rPr>
              <w:t>Designation</w:t>
            </w:r>
            <w:r w:rsidRPr="001D527F">
              <w:rPr>
                <w:rFonts w:ascii="Tahoma" w:hAnsi="Tahoma" w:cs="Tahoma"/>
                <w:b/>
                <w:sz w:val="26"/>
                <w:szCs w:val="26"/>
              </w:rPr>
              <w:t xml:space="preserve"> </w:t>
            </w:r>
          </w:p>
          <w:p w:rsidR="00C85F96" w:rsidRPr="001D527F" w:rsidRDefault="00C85F96" w:rsidP="00690316">
            <w:pPr>
              <w:spacing w:after="0" w:line="240" w:lineRule="auto"/>
              <w:jc w:val="both"/>
              <w:rPr>
                <w:rFonts w:ascii="Tahoma" w:hAnsi="Tahoma" w:cs="Tahoma"/>
                <w:b/>
                <w:sz w:val="26"/>
                <w:szCs w:val="26"/>
              </w:rPr>
            </w:pPr>
          </w:p>
        </w:tc>
        <w:tc>
          <w:tcPr>
            <w:tcW w:w="4379" w:type="dxa"/>
          </w:tcPr>
          <w:p w:rsidR="00C85F96" w:rsidRPr="001D527F" w:rsidRDefault="00C85F96" w:rsidP="00690316">
            <w:pPr>
              <w:pStyle w:val="Heading4"/>
              <w:rPr>
                <w:rFonts w:ascii="Tahoma" w:hAnsi="Tahoma" w:cs="Tahoma"/>
                <w:b/>
                <w:sz w:val="26"/>
                <w:szCs w:val="26"/>
              </w:rPr>
            </w:pPr>
            <w:r w:rsidRPr="001D527F">
              <w:rPr>
                <w:rFonts w:ascii="Tahoma" w:hAnsi="Tahoma" w:cs="Tahoma"/>
                <w:b/>
                <w:sz w:val="26"/>
                <w:szCs w:val="26"/>
              </w:rPr>
              <w:t>Bank/ Department</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b/>
                <w:sz w:val="26"/>
                <w:szCs w:val="26"/>
              </w:rPr>
            </w:pPr>
          </w:p>
        </w:tc>
        <w:tc>
          <w:tcPr>
            <w:tcW w:w="9217" w:type="dxa"/>
            <w:gridSpan w:val="2"/>
          </w:tcPr>
          <w:p w:rsidR="00C85F96" w:rsidRPr="001D527F" w:rsidRDefault="00C85F96" w:rsidP="00690316">
            <w:pPr>
              <w:spacing w:after="0" w:line="240" w:lineRule="auto"/>
              <w:rPr>
                <w:rFonts w:ascii="Tahoma" w:hAnsi="Tahoma" w:cs="Tahoma"/>
                <w:b/>
                <w:sz w:val="26"/>
                <w:szCs w:val="26"/>
              </w:rPr>
            </w:pPr>
            <w:r w:rsidRPr="001D527F">
              <w:rPr>
                <w:rFonts w:ascii="Tahoma" w:hAnsi="Tahoma" w:cs="Tahoma"/>
                <w:b/>
                <w:bCs/>
                <w:sz w:val="26"/>
                <w:szCs w:val="26"/>
              </w:rPr>
              <w:t>Chair</w:t>
            </w:r>
            <w:r>
              <w:rPr>
                <w:rFonts w:ascii="Tahoma" w:hAnsi="Tahoma" w:cs="Tahoma"/>
                <w:b/>
                <w:bCs/>
                <w:sz w:val="26"/>
                <w:szCs w:val="26"/>
              </w:rPr>
              <w:t>person</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w:t>
            </w:r>
          </w:p>
        </w:tc>
        <w:tc>
          <w:tcPr>
            <w:tcW w:w="4838" w:type="dxa"/>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bCs/>
                <w:sz w:val="26"/>
                <w:szCs w:val="26"/>
              </w:rPr>
              <w:t>Madam Usha Ananthasubramanian, Executive Director</w:t>
            </w:r>
          </w:p>
        </w:tc>
        <w:tc>
          <w:tcPr>
            <w:tcW w:w="4379" w:type="dxa"/>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bCs/>
                <w:sz w:val="26"/>
                <w:szCs w:val="26"/>
              </w:rPr>
              <w:t xml:space="preserve">Punjab National Bank </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sz w:val="26"/>
                <w:szCs w:val="26"/>
              </w:rPr>
            </w:pPr>
            <w:r w:rsidRPr="001D527F">
              <w:rPr>
                <w:rFonts w:ascii="Tahoma" w:hAnsi="Tahoma" w:cs="Tahoma"/>
                <w:b/>
                <w:bCs/>
                <w:sz w:val="26"/>
                <w:szCs w:val="26"/>
              </w:rPr>
              <w:t>Chief Guest</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w:t>
            </w:r>
          </w:p>
        </w:tc>
        <w:tc>
          <w:tcPr>
            <w:tcW w:w="4838" w:type="dxa"/>
          </w:tcPr>
          <w:p w:rsidR="00C85F96" w:rsidRPr="001D527F" w:rsidRDefault="00C85F96" w:rsidP="00690316">
            <w:pPr>
              <w:numPr>
                <w:ilvl w:val="0"/>
                <w:numId w:val="2"/>
              </w:numPr>
              <w:spacing w:after="0" w:line="240" w:lineRule="auto"/>
              <w:ind w:left="0"/>
              <w:jc w:val="both"/>
              <w:rPr>
                <w:rFonts w:ascii="Tahoma" w:hAnsi="Tahoma" w:cs="Tahoma"/>
                <w:bCs/>
                <w:sz w:val="26"/>
                <w:szCs w:val="26"/>
              </w:rPr>
            </w:pPr>
            <w:r w:rsidRPr="001D527F">
              <w:rPr>
                <w:rFonts w:ascii="Tahoma" w:hAnsi="Tahoma" w:cs="Tahoma"/>
                <w:bCs/>
                <w:sz w:val="26"/>
                <w:szCs w:val="26"/>
              </w:rPr>
              <w:t>Shri Roshan Lal, IAS, Principal Secretary</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Agriculture Department, Govt. of Haryana </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b/>
                <w:sz w:val="26"/>
                <w:szCs w:val="26"/>
              </w:rPr>
            </w:pPr>
            <w:r w:rsidRPr="001D527F">
              <w:rPr>
                <w:rFonts w:ascii="Tahoma" w:hAnsi="Tahoma" w:cs="Tahoma"/>
                <w:b/>
                <w:sz w:val="26"/>
                <w:szCs w:val="26"/>
              </w:rPr>
              <w:t>Centre/ State Govt. Senior Officials</w:t>
            </w:r>
          </w:p>
        </w:tc>
      </w:tr>
      <w:tr w:rsidR="00C85F96" w:rsidRPr="001D527F" w:rsidTr="00690316">
        <w:trPr>
          <w:jc w:val="center"/>
        </w:trPr>
        <w:tc>
          <w:tcPr>
            <w:tcW w:w="861" w:type="dxa"/>
          </w:tcPr>
          <w:p w:rsidR="00C85F96" w:rsidRDefault="00C85F96" w:rsidP="00690316">
            <w:pPr>
              <w:spacing w:after="0" w:line="240" w:lineRule="auto"/>
              <w:rPr>
                <w:rFonts w:ascii="Tahoma" w:hAnsi="Tahoma" w:cs="Tahoma"/>
                <w:sz w:val="26"/>
                <w:szCs w:val="26"/>
              </w:rPr>
            </w:pPr>
            <w:r>
              <w:rPr>
                <w:rFonts w:ascii="Tahoma" w:hAnsi="Tahoma" w:cs="Tahoma"/>
                <w:sz w:val="26"/>
                <w:szCs w:val="26"/>
              </w:rPr>
              <w:t>3</w:t>
            </w:r>
          </w:p>
        </w:tc>
        <w:tc>
          <w:tcPr>
            <w:tcW w:w="4838" w:type="dxa"/>
          </w:tcPr>
          <w:p w:rsidR="00C85F96" w:rsidRPr="001D527F" w:rsidRDefault="00C85F96" w:rsidP="00690316">
            <w:pPr>
              <w:numPr>
                <w:ilvl w:val="0"/>
                <w:numId w:val="2"/>
              </w:numPr>
              <w:spacing w:after="0" w:line="240" w:lineRule="auto"/>
              <w:ind w:left="0"/>
              <w:jc w:val="both"/>
              <w:rPr>
                <w:rFonts w:ascii="Tahoma" w:hAnsi="Tahoma" w:cs="Tahoma"/>
                <w:bCs/>
                <w:sz w:val="26"/>
                <w:szCs w:val="26"/>
              </w:rPr>
            </w:pPr>
            <w:r w:rsidRPr="001D527F">
              <w:rPr>
                <w:rFonts w:ascii="Tahoma" w:hAnsi="Tahoma" w:cs="Tahoma"/>
                <w:bCs/>
                <w:sz w:val="26"/>
                <w:szCs w:val="26"/>
              </w:rPr>
              <w:t>Shri Ram Niwas, IAS, Principal Secretary</w:t>
            </w:r>
          </w:p>
        </w:tc>
        <w:tc>
          <w:tcPr>
            <w:tcW w:w="4379" w:type="dxa"/>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sz w:val="26"/>
                <w:szCs w:val="26"/>
              </w:rPr>
              <w:t>Rural Development Department &amp; Panchayats, Govt. of Haryana</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4</w:t>
            </w:r>
          </w:p>
        </w:tc>
        <w:tc>
          <w:tcPr>
            <w:tcW w:w="4838" w:type="dxa"/>
          </w:tcPr>
          <w:p w:rsidR="00C85F96" w:rsidRPr="001D527F" w:rsidRDefault="00C85F96" w:rsidP="00690316">
            <w:pPr>
              <w:numPr>
                <w:ilvl w:val="0"/>
                <w:numId w:val="2"/>
              </w:numPr>
              <w:spacing w:after="0" w:line="240" w:lineRule="auto"/>
              <w:ind w:left="0"/>
              <w:jc w:val="both"/>
              <w:rPr>
                <w:rFonts w:ascii="Tahoma" w:hAnsi="Tahoma" w:cs="Tahoma"/>
                <w:bCs/>
                <w:sz w:val="26"/>
                <w:szCs w:val="26"/>
              </w:rPr>
            </w:pPr>
            <w:r w:rsidRPr="001D527F">
              <w:rPr>
                <w:rFonts w:ascii="Tahoma" w:hAnsi="Tahoma" w:cs="Tahoma"/>
                <w:bCs/>
                <w:sz w:val="26"/>
                <w:szCs w:val="26"/>
              </w:rPr>
              <w:t>Shri Rajat Sachar, Economic Advisor</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Department of Financial Services, MoF, Govt. of India</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5.</w:t>
            </w:r>
          </w:p>
        </w:tc>
        <w:tc>
          <w:tcPr>
            <w:tcW w:w="4838" w:type="dxa"/>
          </w:tcPr>
          <w:p w:rsidR="00C85F96" w:rsidRPr="001D527F" w:rsidRDefault="00C85F96" w:rsidP="00690316">
            <w:pPr>
              <w:spacing w:after="0" w:line="240" w:lineRule="auto"/>
              <w:jc w:val="both"/>
              <w:rPr>
                <w:rFonts w:ascii="Tahoma" w:hAnsi="Tahoma" w:cs="Tahoma"/>
                <w:bCs/>
                <w:sz w:val="26"/>
                <w:szCs w:val="26"/>
              </w:rPr>
            </w:pPr>
            <w:r w:rsidRPr="001D527F">
              <w:rPr>
                <w:rFonts w:ascii="Tahoma" w:hAnsi="Tahoma" w:cs="Tahoma"/>
                <w:bCs/>
                <w:sz w:val="26"/>
                <w:szCs w:val="26"/>
              </w:rPr>
              <w:t>Madam Amneet P. Kumar, IAS, Director</w:t>
            </w:r>
          </w:p>
        </w:tc>
        <w:tc>
          <w:tcPr>
            <w:tcW w:w="4379" w:type="dxa"/>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bCs/>
                <w:sz w:val="26"/>
                <w:szCs w:val="26"/>
              </w:rPr>
              <w:t>Institutional Finance &amp; Credit Control Department, Govt. of Haryana</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w:t>
            </w:r>
          </w:p>
        </w:tc>
        <w:tc>
          <w:tcPr>
            <w:tcW w:w="4838" w:type="dxa"/>
          </w:tcPr>
          <w:p w:rsidR="00C85F96" w:rsidRPr="001D527F" w:rsidRDefault="00C85F96" w:rsidP="00690316">
            <w:pPr>
              <w:spacing w:after="0" w:line="240" w:lineRule="auto"/>
              <w:jc w:val="both"/>
              <w:rPr>
                <w:rFonts w:ascii="Tahoma" w:hAnsi="Tahoma" w:cs="Tahoma"/>
                <w:bCs/>
                <w:sz w:val="26"/>
                <w:szCs w:val="26"/>
              </w:rPr>
            </w:pPr>
            <w:r w:rsidRPr="001D527F">
              <w:rPr>
                <w:rFonts w:ascii="Tahoma" w:hAnsi="Tahoma" w:cs="Tahoma"/>
                <w:bCs/>
                <w:sz w:val="26"/>
                <w:szCs w:val="26"/>
              </w:rPr>
              <w:t>Shri Nitin Yadav, IAS, Director</w:t>
            </w:r>
          </w:p>
        </w:tc>
        <w:tc>
          <w:tcPr>
            <w:tcW w:w="4379" w:type="dxa"/>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sz w:val="26"/>
                <w:szCs w:val="26"/>
              </w:rPr>
              <w:t>Rural Development Department &amp; Panchayats, Govt. of Haryana</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7.</w:t>
            </w:r>
          </w:p>
        </w:tc>
        <w:tc>
          <w:tcPr>
            <w:tcW w:w="4838" w:type="dxa"/>
          </w:tcPr>
          <w:p w:rsidR="00C85F96" w:rsidRPr="001D527F" w:rsidRDefault="00C85F96" w:rsidP="00690316">
            <w:pPr>
              <w:spacing w:after="0" w:line="240" w:lineRule="auto"/>
              <w:jc w:val="both"/>
              <w:rPr>
                <w:rFonts w:ascii="Tahoma" w:hAnsi="Tahoma" w:cs="Tahoma"/>
                <w:bCs/>
                <w:sz w:val="26"/>
                <w:szCs w:val="26"/>
              </w:rPr>
            </w:pPr>
            <w:r w:rsidRPr="001D527F">
              <w:rPr>
                <w:rFonts w:ascii="Tahoma" w:hAnsi="Tahoma" w:cs="Tahoma"/>
                <w:bCs/>
                <w:sz w:val="26"/>
                <w:szCs w:val="26"/>
              </w:rPr>
              <w:t>Madam Kusum Bansal, IRS, Director</w:t>
            </w:r>
          </w:p>
        </w:tc>
        <w:tc>
          <w:tcPr>
            <w:tcW w:w="4379" w:type="dxa"/>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bCs/>
                <w:sz w:val="26"/>
                <w:szCs w:val="26"/>
              </w:rPr>
              <w:t>Treasuries &amp; Accounts, Govt. of Haryana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b/>
                <w:bCs/>
                <w:sz w:val="26"/>
                <w:szCs w:val="26"/>
              </w:rPr>
            </w:pPr>
            <w:r w:rsidRPr="001D527F">
              <w:rPr>
                <w:rFonts w:ascii="Tahoma" w:hAnsi="Tahoma" w:cs="Tahoma"/>
                <w:b/>
                <w:bCs/>
                <w:sz w:val="26"/>
                <w:szCs w:val="26"/>
              </w:rPr>
              <w:t>RBI/ NABARD/SIDBI/ NATIONAL HOUSING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8.</w:t>
            </w:r>
          </w:p>
        </w:tc>
        <w:tc>
          <w:tcPr>
            <w:tcW w:w="4838" w:type="dxa"/>
          </w:tcPr>
          <w:p w:rsidR="00C85F96" w:rsidRPr="001D527F" w:rsidRDefault="00C85F96" w:rsidP="00690316">
            <w:pPr>
              <w:spacing w:after="0" w:line="240" w:lineRule="auto"/>
              <w:rPr>
                <w:rFonts w:ascii="Tahoma" w:hAnsi="Tahoma" w:cs="Tahoma"/>
                <w:sz w:val="26"/>
                <w:szCs w:val="26"/>
                <w:lang w:val="es-ES_tradnl"/>
              </w:rPr>
            </w:pPr>
            <w:r w:rsidRPr="001D527F">
              <w:rPr>
                <w:rFonts w:ascii="Tahoma" w:hAnsi="Tahoma" w:cs="Tahoma"/>
                <w:sz w:val="26"/>
                <w:szCs w:val="26"/>
                <w:lang w:val="es-ES_tradnl"/>
              </w:rPr>
              <w:t>Shri</w:t>
            </w:r>
            <w:r>
              <w:rPr>
                <w:rFonts w:ascii="Tahoma" w:hAnsi="Tahoma" w:cs="Tahoma"/>
                <w:sz w:val="26"/>
                <w:szCs w:val="26"/>
                <w:lang w:val="es-ES_tradnl"/>
              </w:rPr>
              <w:t xml:space="preserve"> Anjani Mis</w:t>
            </w:r>
            <w:r w:rsidRPr="001D527F">
              <w:rPr>
                <w:rFonts w:ascii="Tahoma" w:hAnsi="Tahoma" w:cs="Tahoma"/>
                <w:sz w:val="26"/>
                <w:szCs w:val="26"/>
                <w:lang w:val="es-ES_tradnl"/>
              </w:rPr>
              <w:t>ra, Dy. General Manager</w:t>
            </w:r>
          </w:p>
        </w:tc>
        <w:tc>
          <w:tcPr>
            <w:tcW w:w="4379" w:type="dxa"/>
            <w:vMerge w:val="restart"/>
          </w:tcPr>
          <w:p w:rsidR="00C85F96" w:rsidRPr="001D527F" w:rsidRDefault="00C85F96" w:rsidP="00690316">
            <w:pPr>
              <w:pStyle w:val="Header"/>
              <w:rPr>
                <w:rFonts w:ascii="Tahoma" w:hAnsi="Tahoma" w:cs="Tahoma"/>
                <w:sz w:val="26"/>
                <w:szCs w:val="26"/>
              </w:rPr>
            </w:pPr>
            <w:r w:rsidRPr="001D527F">
              <w:rPr>
                <w:rFonts w:ascii="Tahoma" w:hAnsi="Tahoma" w:cs="Tahoma"/>
                <w:sz w:val="26"/>
                <w:szCs w:val="26"/>
              </w:rPr>
              <w:t>Reserve Bank of India, Chandigarh</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w:t>
            </w:r>
          </w:p>
        </w:tc>
        <w:tc>
          <w:tcPr>
            <w:tcW w:w="4838" w:type="dxa"/>
          </w:tcPr>
          <w:p w:rsidR="00C85F96" w:rsidRPr="001D527F" w:rsidRDefault="00C85F96" w:rsidP="00690316">
            <w:pPr>
              <w:spacing w:after="0" w:line="240" w:lineRule="auto"/>
              <w:rPr>
                <w:rFonts w:ascii="Tahoma" w:hAnsi="Tahoma" w:cs="Tahoma"/>
                <w:sz w:val="26"/>
                <w:szCs w:val="26"/>
                <w:lang w:val="es-ES_tradnl"/>
              </w:rPr>
            </w:pPr>
            <w:r w:rsidRPr="001D527F">
              <w:rPr>
                <w:rFonts w:ascii="Tahoma" w:hAnsi="Tahoma" w:cs="Tahoma"/>
                <w:sz w:val="26"/>
                <w:szCs w:val="26"/>
                <w:lang w:val="es-ES_tradnl"/>
              </w:rPr>
              <w:t>Shri Jaipal Singh, AGM</w:t>
            </w:r>
          </w:p>
        </w:tc>
        <w:tc>
          <w:tcPr>
            <w:tcW w:w="4379" w:type="dxa"/>
            <w:vMerge/>
          </w:tcPr>
          <w:p w:rsidR="00C85F96" w:rsidRPr="001D527F" w:rsidRDefault="00C85F96" w:rsidP="00690316">
            <w:pPr>
              <w:pStyle w:val="Header"/>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10.</w:t>
            </w:r>
          </w:p>
        </w:tc>
        <w:tc>
          <w:tcPr>
            <w:tcW w:w="4838" w:type="dxa"/>
          </w:tcPr>
          <w:p w:rsidR="00C85F96" w:rsidRPr="001D527F" w:rsidRDefault="00C85F96" w:rsidP="00690316">
            <w:pPr>
              <w:spacing w:after="0" w:line="240" w:lineRule="auto"/>
              <w:rPr>
                <w:rFonts w:ascii="Tahoma" w:hAnsi="Tahoma" w:cs="Tahoma"/>
                <w:sz w:val="26"/>
                <w:szCs w:val="26"/>
                <w:lang w:val="es-ES_tradnl"/>
              </w:rPr>
            </w:pPr>
            <w:r w:rsidRPr="001D527F">
              <w:rPr>
                <w:rFonts w:ascii="Tahoma" w:hAnsi="Tahoma" w:cs="Tahoma"/>
                <w:sz w:val="26"/>
                <w:szCs w:val="26"/>
                <w:lang w:val="es-ES_tradnl"/>
              </w:rPr>
              <w:t>Shri K. Sayeed Ali, Chief General Manager</w:t>
            </w:r>
          </w:p>
        </w:tc>
        <w:tc>
          <w:tcPr>
            <w:tcW w:w="4379" w:type="dxa"/>
            <w:vMerge w:val="restart"/>
          </w:tcPr>
          <w:p w:rsidR="00C85F96" w:rsidRPr="001D527F" w:rsidRDefault="00C85F96" w:rsidP="00690316">
            <w:pPr>
              <w:pStyle w:val="Header"/>
              <w:rPr>
                <w:rFonts w:ascii="Tahoma" w:hAnsi="Tahoma" w:cs="Tahoma"/>
                <w:sz w:val="26"/>
                <w:szCs w:val="26"/>
              </w:rPr>
            </w:pPr>
            <w:r w:rsidRPr="001D527F">
              <w:rPr>
                <w:rFonts w:ascii="Tahoma" w:hAnsi="Tahoma" w:cs="Tahoma"/>
                <w:sz w:val="26"/>
                <w:szCs w:val="26"/>
              </w:rPr>
              <w:t>NABARD</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w:t>
            </w:r>
          </w:p>
        </w:tc>
        <w:tc>
          <w:tcPr>
            <w:tcW w:w="4838" w:type="dxa"/>
          </w:tcPr>
          <w:p w:rsidR="00C85F96" w:rsidRPr="001D527F" w:rsidRDefault="00C85F96" w:rsidP="00690316">
            <w:pPr>
              <w:spacing w:after="0" w:line="240" w:lineRule="auto"/>
              <w:rPr>
                <w:rFonts w:ascii="Tahoma" w:hAnsi="Tahoma" w:cs="Tahoma"/>
                <w:sz w:val="26"/>
                <w:szCs w:val="26"/>
                <w:lang w:val="es-ES_tradnl"/>
              </w:rPr>
            </w:pPr>
            <w:r w:rsidRPr="001D527F">
              <w:rPr>
                <w:rFonts w:ascii="Tahoma" w:hAnsi="Tahoma" w:cs="Tahoma"/>
                <w:sz w:val="26"/>
                <w:szCs w:val="26"/>
                <w:lang w:val="es-ES_tradnl"/>
              </w:rPr>
              <w:t>Shri BBS Bisht, DGM</w:t>
            </w:r>
          </w:p>
        </w:tc>
        <w:tc>
          <w:tcPr>
            <w:tcW w:w="4379" w:type="dxa"/>
            <w:vMerge/>
          </w:tcPr>
          <w:p w:rsidR="00C85F96" w:rsidRPr="001D527F" w:rsidRDefault="00C85F96" w:rsidP="00690316">
            <w:pPr>
              <w:pStyle w:val="Header"/>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12.</w:t>
            </w:r>
          </w:p>
        </w:tc>
        <w:tc>
          <w:tcPr>
            <w:tcW w:w="4838" w:type="dxa"/>
          </w:tcPr>
          <w:p w:rsidR="00C85F96" w:rsidRPr="001D527F" w:rsidRDefault="00C85F96" w:rsidP="00690316">
            <w:pPr>
              <w:spacing w:after="0" w:line="240" w:lineRule="auto"/>
              <w:rPr>
                <w:rFonts w:ascii="Tahoma" w:hAnsi="Tahoma" w:cs="Tahoma"/>
                <w:sz w:val="26"/>
                <w:szCs w:val="26"/>
                <w:lang w:val="es-ES_tradnl"/>
              </w:rPr>
            </w:pPr>
            <w:r w:rsidRPr="001D527F">
              <w:rPr>
                <w:rFonts w:ascii="Tahoma" w:hAnsi="Tahoma" w:cs="Tahoma"/>
                <w:sz w:val="26"/>
                <w:szCs w:val="26"/>
                <w:lang w:val="es-ES_tradnl"/>
              </w:rPr>
              <w:t xml:space="preserve">Shri Lalit Kumar, General Manager </w:t>
            </w:r>
          </w:p>
        </w:tc>
        <w:tc>
          <w:tcPr>
            <w:tcW w:w="4379" w:type="dxa"/>
          </w:tcPr>
          <w:p w:rsidR="00C85F96" w:rsidRPr="001D527F" w:rsidRDefault="00C85F96" w:rsidP="00690316">
            <w:pPr>
              <w:pStyle w:val="Header"/>
              <w:rPr>
                <w:rFonts w:ascii="Tahoma" w:hAnsi="Tahoma" w:cs="Tahoma"/>
                <w:sz w:val="26"/>
                <w:szCs w:val="26"/>
              </w:rPr>
            </w:pPr>
            <w:r w:rsidRPr="001D527F">
              <w:rPr>
                <w:rFonts w:ascii="Tahoma" w:hAnsi="Tahoma" w:cs="Tahoma"/>
                <w:sz w:val="26"/>
                <w:szCs w:val="26"/>
              </w:rPr>
              <w:t>National Housing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13.</w:t>
            </w:r>
          </w:p>
        </w:tc>
        <w:tc>
          <w:tcPr>
            <w:tcW w:w="4838" w:type="dxa"/>
          </w:tcPr>
          <w:p w:rsidR="00C85F96" w:rsidRPr="001D527F" w:rsidRDefault="00C85F96" w:rsidP="00690316">
            <w:pPr>
              <w:spacing w:after="0" w:line="240" w:lineRule="auto"/>
              <w:rPr>
                <w:rFonts w:ascii="Tahoma" w:hAnsi="Tahoma" w:cs="Tahoma"/>
                <w:sz w:val="26"/>
                <w:szCs w:val="26"/>
                <w:lang w:val="es-ES_tradnl"/>
              </w:rPr>
            </w:pPr>
            <w:r w:rsidRPr="001D527F">
              <w:rPr>
                <w:rFonts w:ascii="Tahoma" w:hAnsi="Tahoma" w:cs="Tahoma"/>
                <w:sz w:val="26"/>
                <w:szCs w:val="26"/>
                <w:lang w:val="es-ES_tradnl"/>
              </w:rPr>
              <w:t>Shri SK Sharda, AGM</w:t>
            </w:r>
          </w:p>
        </w:tc>
        <w:tc>
          <w:tcPr>
            <w:tcW w:w="4379" w:type="dxa"/>
          </w:tcPr>
          <w:p w:rsidR="00C85F96" w:rsidRPr="001D527F" w:rsidRDefault="00C85F96" w:rsidP="00690316">
            <w:pPr>
              <w:pStyle w:val="Header"/>
              <w:rPr>
                <w:rFonts w:ascii="Tahoma" w:hAnsi="Tahoma" w:cs="Tahoma"/>
                <w:sz w:val="26"/>
                <w:szCs w:val="26"/>
              </w:rPr>
            </w:pPr>
            <w:r w:rsidRPr="001D527F">
              <w:rPr>
                <w:rFonts w:ascii="Tahoma" w:hAnsi="Tahoma" w:cs="Tahoma"/>
                <w:sz w:val="26"/>
                <w:szCs w:val="26"/>
              </w:rPr>
              <w:t>SIDBI</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b/>
                <w:bCs/>
                <w:sz w:val="26"/>
                <w:szCs w:val="26"/>
              </w:rPr>
              <w:t>Convener Bank</w:t>
            </w:r>
          </w:p>
        </w:tc>
      </w:tr>
      <w:tr w:rsidR="00C85F96" w:rsidRPr="001D527F" w:rsidTr="00690316">
        <w:trPr>
          <w:cantSplit/>
          <w:trHeight w:val="764"/>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14.</w:t>
            </w:r>
          </w:p>
        </w:tc>
        <w:tc>
          <w:tcPr>
            <w:tcW w:w="4838" w:type="dxa"/>
          </w:tcPr>
          <w:p w:rsidR="00C85F96" w:rsidRPr="001D527F" w:rsidRDefault="00C85F96" w:rsidP="00690316">
            <w:pPr>
              <w:pStyle w:val="Heading3"/>
              <w:spacing w:line="240" w:lineRule="auto"/>
              <w:jc w:val="both"/>
              <w:rPr>
                <w:rFonts w:ascii="Tahoma" w:hAnsi="Tahoma" w:cs="Tahoma"/>
                <w:b w:val="0"/>
              </w:rPr>
            </w:pPr>
            <w:r>
              <w:rPr>
                <w:rFonts w:ascii="Tahoma" w:hAnsi="Tahoma" w:cs="Tahoma"/>
                <w:b w:val="0"/>
              </w:rPr>
              <w:t>Dr.</w:t>
            </w:r>
            <w:r w:rsidRPr="001D527F">
              <w:rPr>
                <w:rFonts w:ascii="Tahoma" w:hAnsi="Tahoma" w:cs="Tahoma"/>
                <w:b w:val="0"/>
              </w:rPr>
              <w:t xml:space="preserve"> Rakesh Gupta, General Manager, PS &amp; LB Division, HO: New Delhi</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Punjab National Bank</w:t>
            </w: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trHeight w:val="764"/>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lastRenderedPageBreak/>
              <w:t>15.</w:t>
            </w:r>
          </w:p>
        </w:tc>
        <w:tc>
          <w:tcPr>
            <w:tcW w:w="4838" w:type="dxa"/>
          </w:tcPr>
          <w:p w:rsidR="00C85F96" w:rsidRPr="001D527F" w:rsidRDefault="00C85F96" w:rsidP="00690316">
            <w:pPr>
              <w:pStyle w:val="Heading3"/>
              <w:spacing w:line="240" w:lineRule="auto"/>
              <w:jc w:val="both"/>
              <w:rPr>
                <w:rFonts w:ascii="Tahoma" w:hAnsi="Tahoma" w:cs="Tahoma"/>
                <w:b w:val="0"/>
              </w:rPr>
            </w:pPr>
            <w:r w:rsidRPr="001D527F">
              <w:rPr>
                <w:rFonts w:ascii="Tahoma" w:hAnsi="Tahoma" w:cs="Tahoma"/>
                <w:b w:val="0"/>
              </w:rPr>
              <w:t>Shri JK Gupta, FGM, Chandigarh &amp; Convener SLBC (Haryana)</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trHeight w:val="764"/>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lastRenderedPageBreak/>
              <w:t>16.</w:t>
            </w:r>
          </w:p>
        </w:tc>
        <w:tc>
          <w:tcPr>
            <w:tcW w:w="4838" w:type="dxa"/>
          </w:tcPr>
          <w:p w:rsidR="00C85F96" w:rsidRPr="001D527F" w:rsidRDefault="00C85F96" w:rsidP="00690316">
            <w:pPr>
              <w:pStyle w:val="Heading3"/>
              <w:spacing w:line="240" w:lineRule="auto"/>
              <w:jc w:val="both"/>
              <w:rPr>
                <w:rFonts w:ascii="Tahoma" w:hAnsi="Tahoma" w:cs="Tahoma"/>
                <w:b w:val="0"/>
              </w:rPr>
            </w:pPr>
            <w:r w:rsidRPr="001D527F">
              <w:rPr>
                <w:rFonts w:ascii="Tahoma" w:hAnsi="Tahoma" w:cs="Tahoma"/>
                <w:b w:val="0"/>
              </w:rPr>
              <w:t>Shri Harpal Singh, FGM, Ludhiana &amp; Convener SLBC (Punjab)</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C938CE" w:rsidRDefault="00C85F96" w:rsidP="00690316">
            <w:pPr>
              <w:spacing w:after="0" w:line="240" w:lineRule="auto"/>
              <w:rPr>
                <w:rFonts w:ascii="Tahoma" w:hAnsi="Tahoma" w:cs="Tahoma"/>
                <w:sz w:val="26"/>
                <w:szCs w:val="26"/>
              </w:rPr>
            </w:pPr>
            <w:r w:rsidRPr="00C938CE">
              <w:rPr>
                <w:rFonts w:ascii="Tahoma" w:hAnsi="Tahoma" w:cs="Tahoma"/>
                <w:sz w:val="26"/>
                <w:szCs w:val="26"/>
              </w:rPr>
              <w:t>17.</w:t>
            </w:r>
          </w:p>
        </w:tc>
        <w:tc>
          <w:tcPr>
            <w:tcW w:w="4838" w:type="dxa"/>
          </w:tcPr>
          <w:p w:rsidR="00C85F96"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Shri Abhilash </w:t>
            </w:r>
            <w:r>
              <w:rPr>
                <w:rFonts w:ascii="Tahoma" w:hAnsi="Tahoma" w:cs="Tahoma"/>
                <w:sz w:val="26"/>
                <w:szCs w:val="26"/>
              </w:rPr>
              <w:t>Sharma</w:t>
            </w:r>
            <w:r w:rsidRPr="001D527F">
              <w:rPr>
                <w:rFonts w:ascii="Tahoma" w:hAnsi="Tahoma" w:cs="Tahoma"/>
                <w:sz w:val="26"/>
                <w:szCs w:val="26"/>
              </w:rPr>
              <w:t xml:space="preserve">, DGM, </w:t>
            </w:r>
          </w:p>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FGM Office, Chandigarh</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18.</w:t>
            </w:r>
          </w:p>
        </w:tc>
        <w:tc>
          <w:tcPr>
            <w:tcW w:w="4838" w:type="dxa"/>
          </w:tcPr>
          <w:p w:rsidR="00C85F96" w:rsidRPr="001D527F" w:rsidRDefault="00C85F96" w:rsidP="00690316">
            <w:pPr>
              <w:spacing w:after="0" w:line="240" w:lineRule="auto"/>
              <w:jc w:val="both"/>
              <w:rPr>
                <w:rFonts w:ascii="Tahoma" w:hAnsi="Tahoma" w:cs="Tahoma"/>
                <w:sz w:val="26"/>
                <w:szCs w:val="26"/>
              </w:rPr>
            </w:pPr>
            <w:r w:rsidRPr="001D527F">
              <w:rPr>
                <w:rFonts w:ascii="Tahoma" w:hAnsi="Tahoma" w:cs="Tahoma"/>
                <w:sz w:val="26"/>
                <w:szCs w:val="26"/>
              </w:rPr>
              <w:t>Shri Ramesh Thakur, Chief Manager, FGM Office, Chandigarh</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19.</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DV Sharma, Senior Manager, FGM Office, Chandigarh.</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20.</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Ms. Neeru Sahota, Manager, FGMO, Chd.</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b/>
                <w:bCs/>
                <w:sz w:val="26"/>
                <w:szCs w:val="26"/>
              </w:rPr>
            </w:pPr>
            <w:r w:rsidRPr="001D527F">
              <w:rPr>
                <w:rFonts w:ascii="Tahoma" w:hAnsi="Tahoma" w:cs="Tahoma"/>
                <w:b/>
                <w:bCs/>
                <w:sz w:val="26"/>
                <w:szCs w:val="26"/>
              </w:rPr>
              <w:t>State Government/Boards/Corporations/Other Institutions</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21.</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Naresh Mahajan, Chief Engineer</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Housing Board, Haryana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22.</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Amit Singal, Asstt. Director General</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Aadhaar Planning Commission (UIDAI), RO Chandigarh</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23.</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MK Gupta, Dy. Director</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Treasury &amp; Accounts Department, Haryana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24.</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Pradeep Ranjan, Additional Director</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Deptt. of Industry &amp; Commerce, Haryana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25.</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Mrs. Kiran Lekha Walia, Financial Advisor</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IF &amp; CC Department, Haryana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26.</w:t>
            </w:r>
          </w:p>
        </w:tc>
        <w:tc>
          <w:tcPr>
            <w:tcW w:w="4838" w:type="dxa"/>
          </w:tcPr>
          <w:p w:rsidR="00C85F96" w:rsidRPr="001D527F" w:rsidRDefault="00C85F96" w:rsidP="00690316">
            <w:pPr>
              <w:spacing w:after="0" w:line="240" w:lineRule="auto"/>
              <w:rPr>
                <w:rFonts w:ascii="Tahoma" w:hAnsi="Tahoma" w:cs="Tahoma"/>
                <w:sz w:val="26"/>
                <w:szCs w:val="26"/>
                <w:lang w:val="fr-FR"/>
              </w:rPr>
            </w:pPr>
            <w:r w:rsidRPr="001D527F">
              <w:rPr>
                <w:rFonts w:ascii="Tahoma" w:hAnsi="Tahoma" w:cs="Tahoma"/>
                <w:sz w:val="26"/>
                <w:szCs w:val="26"/>
              </w:rPr>
              <w:t>Shri Jagraj Dandi, Joint Director</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Agriculture Deptt., Haryana </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27.</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Jaswant Singh, S.A.</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28.</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Prem Garg, Superintendent</w:t>
            </w:r>
          </w:p>
        </w:tc>
        <w:tc>
          <w:tcPr>
            <w:tcW w:w="4379" w:type="dxa"/>
            <w:vMerge w:val="restart"/>
          </w:tcPr>
          <w:p w:rsidR="00C85F96" w:rsidRPr="001D527F" w:rsidRDefault="00C85F96" w:rsidP="00690316">
            <w:pPr>
              <w:spacing w:after="0" w:line="240" w:lineRule="auto"/>
              <w:rPr>
                <w:rFonts w:ascii="Tahoma" w:hAnsi="Tahoma" w:cs="Tahoma"/>
                <w:sz w:val="26"/>
                <w:szCs w:val="26"/>
                <w:lang w:val="fr-FR"/>
              </w:rPr>
            </w:pPr>
            <w:r w:rsidRPr="001D527F">
              <w:rPr>
                <w:rFonts w:ascii="Tahoma" w:hAnsi="Tahoma" w:cs="Tahoma"/>
                <w:sz w:val="26"/>
                <w:szCs w:val="26"/>
                <w:lang w:val="fr-FR"/>
              </w:rPr>
              <w:t>Revenue Department, Haryana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29.</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Shri Rakesh Sharma, Asstt. </w:t>
            </w:r>
          </w:p>
        </w:tc>
        <w:tc>
          <w:tcPr>
            <w:tcW w:w="4379" w:type="dxa"/>
            <w:vMerge/>
          </w:tcPr>
          <w:p w:rsidR="00C85F96" w:rsidRPr="001D527F" w:rsidRDefault="00C85F96" w:rsidP="00690316">
            <w:pPr>
              <w:spacing w:after="0" w:line="240" w:lineRule="auto"/>
              <w:rPr>
                <w:rFonts w:ascii="Tahoma" w:hAnsi="Tahoma" w:cs="Tahoma"/>
                <w:sz w:val="26"/>
                <w:szCs w:val="26"/>
                <w:lang w:val="fr-FR"/>
              </w:rPr>
            </w:pPr>
          </w:p>
        </w:tc>
      </w:tr>
      <w:tr w:rsidR="00C85F96" w:rsidRPr="001D527F" w:rsidTr="00690316">
        <w:trPr>
          <w:cantSplit/>
          <w:jc w:val="center"/>
        </w:trPr>
        <w:tc>
          <w:tcPr>
            <w:tcW w:w="861" w:type="dxa"/>
          </w:tcPr>
          <w:p w:rsidR="00C85F96" w:rsidRPr="00E525AA" w:rsidRDefault="00C85F96" w:rsidP="00690316">
            <w:pPr>
              <w:spacing w:after="0" w:line="240" w:lineRule="auto"/>
              <w:rPr>
                <w:rFonts w:ascii="Tahoma" w:hAnsi="Tahoma" w:cs="Tahoma"/>
                <w:sz w:val="26"/>
                <w:szCs w:val="26"/>
              </w:rPr>
            </w:pPr>
            <w:r w:rsidRPr="00E525AA">
              <w:rPr>
                <w:rFonts w:ascii="Tahoma" w:hAnsi="Tahoma" w:cs="Tahoma"/>
                <w:sz w:val="26"/>
                <w:szCs w:val="26"/>
              </w:rPr>
              <w:t>30.</w:t>
            </w:r>
          </w:p>
        </w:tc>
        <w:tc>
          <w:tcPr>
            <w:tcW w:w="4838" w:type="dxa"/>
          </w:tcPr>
          <w:p w:rsidR="00C85F96" w:rsidRPr="00E525AA" w:rsidRDefault="00C85F96" w:rsidP="00690316">
            <w:pPr>
              <w:spacing w:after="0" w:line="240" w:lineRule="auto"/>
              <w:rPr>
                <w:rFonts w:ascii="Tahoma" w:hAnsi="Tahoma" w:cs="Tahoma"/>
                <w:sz w:val="26"/>
                <w:szCs w:val="26"/>
              </w:rPr>
            </w:pPr>
            <w:r w:rsidRPr="00E525AA">
              <w:rPr>
                <w:rFonts w:ascii="Tahoma" w:hAnsi="Tahoma" w:cs="Tahoma"/>
                <w:sz w:val="26"/>
                <w:szCs w:val="26"/>
              </w:rPr>
              <w:t>Dr. SC Anand</w:t>
            </w:r>
          </w:p>
        </w:tc>
        <w:tc>
          <w:tcPr>
            <w:tcW w:w="4379" w:type="dxa"/>
          </w:tcPr>
          <w:p w:rsidR="00C85F96" w:rsidRPr="001D527F" w:rsidRDefault="00C85F96" w:rsidP="00690316">
            <w:pPr>
              <w:spacing w:after="0" w:line="240" w:lineRule="auto"/>
              <w:rPr>
                <w:rFonts w:ascii="Tahoma" w:hAnsi="Tahoma" w:cs="Tahoma"/>
                <w:sz w:val="26"/>
                <w:szCs w:val="26"/>
                <w:lang w:val="fr-FR"/>
              </w:rPr>
            </w:pPr>
            <w:r w:rsidRPr="001D527F">
              <w:rPr>
                <w:rFonts w:ascii="Tahoma" w:hAnsi="Tahoma" w:cs="Tahoma"/>
                <w:sz w:val="26"/>
                <w:szCs w:val="26"/>
                <w:lang w:val="fr-FR"/>
              </w:rPr>
              <w:t>HSRLM (Rural Development Department), Haryana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31.</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Amar Nath, Accounts Officer</w:t>
            </w:r>
          </w:p>
        </w:tc>
        <w:tc>
          <w:tcPr>
            <w:tcW w:w="4379" w:type="dxa"/>
          </w:tcPr>
          <w:p w:rsidR="00C85F96" w:rsidRPr="001D527F" w:rsidRDefault="00C85F96" w:rsidP="00690316">
            <w:pPr>
              <w:spacing w:after="0" w:line="240" w:lineRule="auto"/>
              <w:rPr>
                <w:rFonts w:ascii="Tahoma" w:hAnsi="Tahoma" w:cs="Tahoma"/>
                <w:sz w:val="26"/>
                <w:szCs w:val="26"/>
                <w:lang w:val="fr-FR"/>
              </w:rPr>
            </w:pPr>
            <w:r w:rsidRPr="001D527F">
              <w:rPr>
                <w:rFonts w:ascii="Tahoma" w:hAnsi="Tahoma" w:cs="Tahoma"/>
                <w:sz w:val="26"/>
                <w:szCs w:val="26"/>
                <w:lang w:val="fr-FR"/>
              </w:rPr>
              <w:t>Social Justice &amp; Empowerment Deptt. Haryana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32.</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Karnail Singh, Director</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Khadi &amp; Village Industries Commission, Ambala Cantt. </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33.</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Ram Kumar, Dy. Director</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Land Records, Haryana </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34.</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KL Sharma, Asstt. Director</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35.</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Dr. Sarita Malik, Joint Secretary</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Haryana Women’s Development Corporation Ltd.</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36.</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OP Bishnoi, CAO</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37.</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Vinod Yadav, PO</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38.</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Durga Dass Garg, ARO</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HSCFDC</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39.</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JB Singh, Dy. Director</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National Horticulture Board</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lastRenderedPageBreak/>
              <w:t>40.</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Vijay Kumar, Director</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MSME Development Institute, Karnal</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41.</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Rakesh Vaid</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jc w:val="right"/>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b/>
                <w:sz w:val="26"/>
                <w:szCs w:val="26"/>
              </w:rPr>
            </w:pPr>
            <w:r w:rsidRPr="001D527F">
              <w:rPr>
                <w:rFonts w:ascii="Tahoma" w:hAnsi="Tahoma" w:cs="Tahoma"/>
                <w:b/>
                <w:sz w:val="26"/>
                <w:szCs w:val="26"/>
              </w:rPr>
              <w:t>Insurance Companies</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42.</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BS Kanchan, Sr. BM</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LIC of India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43.</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SC Mathur, DM</w:t>
            </w:r>
          </w:p>
        </w:tc>
        <w:tc>
          <w:tcPr>
            <w:tcW w:w="4379" w:type="dxa"/>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44.</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Shri Amarjit Goel, Manager </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National Insurance Co. Ltd.</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45.</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AS Chopra, AO</w:t>
            </w:r>
          </w:p>
        </w:tc>
        <w:tc>
          <w:tcPr>
            <w:tcW w:w="4379" w:type="dxa"/>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46.</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AK Das, DGM</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Oriental Insurance Co. Ltd.</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47.</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Dr. K. Raj, RM</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b/>
                <w:bCs/>
                <w:sz w:val="26"/>
                <w:szCs w:val="26"/>
              </w:rPr>
              <w:t>Public Sector Banks</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48.</w:t>
            </w:r>
          </w:p>
        </w:tc>
        <w:tc>
          <w:tcPr>
            <w:tcW w:w="4838" w:type="dxa"/>
          </w:tcPr>
          <w:p w:rsidR="00C85F96" w:rsidRPr="001D527F" w:rsidRDefault="00C85F96" w:rsidP="00690316">
            <w:pPr>
              <w:spacing w:after="0" w:line="240" w:lineRule="auto"/>
              <w:rPr>
                <w:rFonts w:ascii="Tahoma" w:hAnsi="Tahoma" w:cs="Tahoma"/>
                <w:sz w:val="26"/>
                <w:szCs w:val="26"/>
                <w:lang w:val="de-DE"/>
              </w:rPr>
            </w:pPr>
            <w:r w:rsidRPr="001D527F">
              <w:rPr>
                <w:rFonts w:ascii="Tahoma" w:hAnsi="Tahoma" w:cs="Tahoma"/>
                <w:sz w:val="26"/>
                <w:szCs w:val="26"/>
                <w:lang w:val="de-DE"/>
              </w:rPr>
              <w:t>Shri SK Bhatia, Regional Manager</w:t>
            </w:r>
          </w:p>
        </w:tc>
        <w:tc>
          <w:tcPr>
            <w:tcW w:w="4379" w:type="dxa"/>
            <w:vMerge w:val="restart"/>
          </w:tcPr>
          <w:p w:rsidR="00C85F96" w:rsidRPr="001D527F" w:rsidRDefault="00C85F96" w:rsidP="00690316">
            <w:pPr>
              <w:spacing w:after="0" w:line="240" w:lineRule="auto"/>
              <w:rPr>
                <w:rFonts w:ascii="Tahoma" w:hAnsi="Tahoma" w:cs="Tahoma"/>
                <w:sz w:val="26"/>
                <w:szCs w:val="26"/>
                <w:lang w:val="de-DE"/>
              </w:rPr>
            </w:pPr>
            <w:r w:rsidRPr="001D527F">
              <w:rPr>
                <w:rFonts w:ascii="Tahoma" w:hAnsi="Tahoma" w:cs="Tahoma"/>
                <w:sz w:val="26"/>
                <w:szCs w:val="26"/>
                <w:lang w:val="de-DE"/>
              </w:rPr>
              <w:t>State Bank of India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49.</w:t>
            </w:r>
          </w:p>
        </w:tc>
        <w:tc>
          <w:tcPr>
            <w:tcW w:w="4838" w:type="dxa"/>
          </w:tcPr>
          <w:p w:rsidR="00C85F96" w:rsidRPr="001D527F" w:rsidRDefault="00C85F96" w:rsidP="00690316">
            <w:pPr>
              <w:spacing w:after="0" w:line="240" w:lineRule="auto"/>
              <w:rPr>
                <w:rFonts w:ascii="Tahoma" w:hAnsi="Tahoma" w:cs="Tahoma"/>
                <w:sz w:val="26"/>
                <w:szCs w:val="26"/>
                <w:lang w:val="de-DE"/>
              </w:rPr>
            </w:pPr>
            <w:r w:rsidRPr="001D527F">
              <w:rPr>
                <w:rFonts w:ascii="Tahoma" w:hAnsi="Tahoma" w:cs="Tahoma"/>
                <w:sz w:val="26"/>
                <w:szCs w:val="26"/>
                <w:lang w:val="de-DE"/>
              </w:rPr>
              <w:t>Shri Mehar Singh, Manager</w:t>
            </w:r>
          </w:p>
        </w:tc>
        <w:tc>
          <w:tcPr>
            <w:tcW w:w="4379" w:type="dxa"/>
            <w:vMerge/>
          </w:tcPr>
          <w:p w:rsidR="00C85F96" w:rsidRPr="001D527F" w:rsidRDefault="00C85F96" w:rsidP="00690316">
            <w:pPr>
              <w:spacing w:after="0" w:line="240" w:lineRule="auto"/>
              <w:rPr>
                <w:rFonts w:ascii="Tahoma" w:hAnsi="Tahoma" w:cs="Tahoma"/>
                <w:sz w:val="26"/>
                <w:szCs w:val="26"/>
                <w:lang w:val="de-DE"/>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50.</w:t>
            </w:r>
          </w:p>
        </w:tc>
        <w:tc>
          <w:tcPr>
            <w:tcW w:w="4838" w:type="dxa"/>
          </w:tcPr>
          <w:p w:rsidR="00C85F96" w:rsidRPr="001D527F" w:rsidRDefault="00C85F96" w:rsidP="00690316">
            <w:pPr>
              <w:spacing w:after="0" w:line="240" w:lineRule="auto"/>
              <w:rPr>
                <w:rFonts w:ascii="Tahoma" w:hAnsi="Tahoma" w:cs="Tahoma"/>
                <w:sz w:val="26"/>
                <w:szCs w:val="26"/>
                <w:lang w:val="de-DE"/>
              </w:rPr>
            </w:pPr>
            <w:r w:rsidRPr="001D527F">
              <w:rPr>
                <w:rFonts w:ascii="Tahoma" w:hAnsi="Tahoma" w:cs="Tahoma"/>
                <w:sz w:val="26"/>
                <w:szCs w:val="26"/>
                <w:lang w:val="de-DE"/>
              </w:rPr>
              <w:t>Shri Gurnam Singh, General Manager</w:t>
            </w:r>
          </w:p>
        </w:tc>
        <w:tc>
          <w:tcPr>
            <w:tcW w:w="4379" w:type="dxa"/>
            <w:vMerge w:val="restart"/>
          </w:tcPr>
          <w:p w:rsidR="00C85F96" w:rsidRPr="001D527F" w:rsidRDefault="00C85F96" w:rsidP="00690316">
            <w:pPr>
              <w:spacing w:after="0" w:line="240" w:lineRule="auto"/>
              <w:rPr>
                <w:rFonts w:ascii="Tahoma" w:hAnsi="Tahoma" w:cs="Tahoma"/>
                <w:sz w:val="26"/>
                <w:szCs w:val="26"/>
                <w:lang w:val="de-DE"/>
              </w:rPr>
            </w:pPr>
            <w:r w:rsidRPr="001D527F">
              <w:rPr>
                <w:rFonts w:ascii="Tahoma" w:hAnsi="Tahoma" w:cs="Tahoma"/>
                <w:sz w:val="26"/>
                <w:szCs w:val="26"/>
              </w:rPr>
              <w:t>SBOP</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51.</w:t>
            </w:r>
          </w:p>
        </w:tc>
        <w:tc>
          <w:tcPr>
            <w:tcW w:w="4838" w:type="dxa"/>
          </w:tcPr>
          <w:p w:rsidR="00C85F96" w:rsidRPr="001D527F" w:rsidRDefault="00C85F96" w:rsidP="00690316">
            <w:pPr>
              <w:spacing w:after="0" w:line="240" w:lineRule="auto"/>
              <w:rPr>
                <w:rFonts w:ascii="Tahoma" w:hAnsi="Tahoma" w:cs="Tahoma"/>
                <w:sz w:val="26"/>
                <w:szCs w:val="26"/>
                <w:lang w:val="de-DE"/>
              </w:rPr>
            </w:pPr>
            <w:r w:rsidRPr="001D527F">
              <w:rPr>
                <w:rFonts w:ascii="Tahoma" w:hAnsi="Tahoma" w:cs="Tahoma"/>
                <w:sz w:val="26"/>
                <w:szCs w:val="26"/>
                <w:lang w:val="de-DE"/>
              </w:rPr>
              <w:t>Shri Surinder Singh, AGM</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52.</w:t>
            </w:r>
          </w:p>
        </w:tc>
        <w:tc>
          <w:tcPr>
            <w:tcW w:w="4838" w:type="dxa"/>
          </w:tcPr>
          <w:p w:rsidR="00C85F96" w:rsidRPr="001D527F" w:rsidRDefault="00C85F96" w:rsidP="00690316">
            <w:pPr>
              <w:spacing w:after="0" w:line="240" w:lineRule="auto"/>
              <w:rPr>
                <w:rFonts w:ascii="Tahoma" w:hAnsi="Tahoma" w:cs="Tahoma"/>
                <w:sz w:val="26"/>
                <w:szCs w:val="26"/>
                <w:lang w:val="de-DE"/>
              </w:rPr>
            </w:pPr>
            <w:r w:rsidRPr="001D527F">
              <w:rPr>
                <w:rFonts w:ascii="Tahoma" w:hAnsi="Tahoma" w:cs="Tahoma"/>
                <w:sz w:val="26"/>
                <w:szCs w:val="26"/>
                <w:lang w:val="de-DE"/>
              </w:rPr>
              <w:t>Shri Sameer Arora, Chief Manager</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53.</w:t>
            </w:r>
          </w:p>
        </w:tc>
        <w:tc>
          <w:tcPr>
            <w:tcW w:w="4838" w:type="dxa"/>
          </w:tcPr>
          <w:p w:rsidR="00C85F96" w:rsidRPr="001D527F" w:rsidRDefault="00C85F96" w:rsidP="00690316">
            <w:pPr>
              <w:spacing w:after="0" w:line="240" w:lineRule="auto"/>
              <w:rPr>
                <w:rFonts w:ascii="Tahoma" w:hAnsi="Tahoma" w:cs="Tahoma"/>
                <w:sz w:val="26"/>
                <w:szCs w:val="26"/>
                <w:lang w:val="de-DE"/>
              </w:rPr>
            </w:pPr>
            <w:r w:rsidRPr="001D527F">
              <w:rPr>
                <w:rFonts w:ascii="Tahoma" w:hAnsi="Tahoma" w:cs="Tahoma"/>
                <w:sz w:val="26"/>
                <w:szCs w:val="26"/>
              </w:rPr>
              <w:t>Shri AK Tuteja, Chief Manager</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State Bank of Bikaner &amp; Jaipur</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54.</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Abhey Patil, AGM</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State Bank of Hyderabad</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55.</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YK Verma, DGM/ Zonal Manager</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Punjab &amp; Sind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56.</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B. Bhushan, CM (FI)</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57.</w:t>
            </w:r>
          </w:p>
        </w:tc>
        <w:tc>
          <w:tcPr>
            <w:tcW w:w="4838" w:type="dxa"/>
          </w:tcPr>
          <w:p w:rsidR="00C85F96" w:rsidRPr="001D527F" w:rsidRDefault="00C85F96" w:rsidP="00690316">
            <w:pPr>
              <w:spacing w:after="0" w:line="240" w:lineRule="auto"/>
              <w:jc w:val="both"/>
              <w:rPr>
                <w:rFonts w:ascii="Tahoma" w:hAnsi="Tahoma" w:cs="Tahoma"/>
                <w:sz w:val="26"/>
                <w:szCs w:val="26"/>
              </w:rPr>
            </w:pPr>
            <w:r w:rsidRPr="001D527F">
              <w:rPr>
                <w:rFonts w:ascii="Tahoma" w:hAnsi="Tahoma" w:cs="Tahoma"/>
                <w:sz w:val="26"/>
                <w:szCs w:val="26"/>
              </w:rPr>
              <w:t>Shri Nihal Singh Kashnia , DGM</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Oriental Bank of Commerce</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58.</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AK Sharma, Senior Manager</w:t>
            </w:r>
          </w:p>
        </w:tc>
        <w:tc>
          <w:tcPr>
            <w:tcW w:w="4379" w:type="dxa"/>
          </w:tcPr>
          <w:p w:rsidR="00C85F96" w:rsidRPr="001D527F" w:rsidRDefault="00C85F96" w:rsidP="00690316">
            <w:pPr>
              <w:pStyle w:val="Header"/>
              <w:rPr>
                <w:rFonts w:ascii="Tahoma" w:hAnsi="Tahoma" w:cs="Tahoma"/>
                <w:sz w:val="26"/>
                <w:szCs w:val="26"/>
              </w:rPr>
            </w:pPr>
            <w:r w:rsidRPr="001D527F">
              <w:rPr>
                <w:rFonts w:ascii="Tahoma" w:hAnsi="Tahoma" w:cs="Tahoma"/>
                <w:sz w:val="26"/>
                <w:szCs w:val="26"/>
              </w:rPr>
              <w:t>UCO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59.</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VK Goel, Chief Manager</w:t>
            </w:r>
          </w:p>
        </w:tc>
        <w:tc>
          <w:tcPr>
            <w:tcW w:w="4379" w:type="dxa"/>
            <w:vMerge w:val="restart"/>
          </w:tcPr>
          <w:p w:rsidR="00C85F96" w:rsidRPr="001D527F" w:rsidRDefault="00C85F96" w:rsidP="00690316">
            <w:pPr>
              <w:pStyle w:val="Header"/>
              <w:rPr>
                <w:rFonts w:ascii="Tahoma" w:hAnsi="Tahoma" w:cs="Tahoma"/>
                <w:sz w:val="26"/>
                <w:szCs w:val="26"/>
              </w:rPr>
            </w:pPr>
            <w:r w:rsidRPr="001D527F">
              <w:rPr>
                <w:rFonts w:ascii="Tahoma" w:hAnsi="Tahoma" w:cs="Tahoma"/>
                <w:sz w:val="26"/>
                <w:szCs w:val="26"/>
              </w:rPr>
              <w:t>Union Bank of India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60.</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PK Aggarwal, Manager</w:t>
            </w:r>
          </w:p>
        </w:tc>
        <w:tc>
          <w:tcPr>
            <w:tcW w:w="4379" w:type="dxa"/>
            <w:vMerge/>
          </w:tcPr>
          <w:p w:rsidR="00C85F96" w:rsidRPr="001D527F" w:rsidRDefault="00C85F96" w:rsidP="00690316">
            <w:pPr>
              <w:pStyle w:val="Header"/>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61.</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Praveen Kumar, AGM</w:t>
            </w:r>
          </w:p>
        </w:tc>
        <w:tc>
          <w:tcPr>
            <w:tcW w:w="4379" w:type="dxa"/>
          </w:tcPr>
          <w:p w:rsidR="00C85F96" w:rsidRPr="001D527F" w:rsidRDefault="00C85F96" w:rsidP="00690316">
            <w:pPr>
              <w:pStyle w:val="Header"/>
              <w:rPr>
                <w:rFonts w:ascii="Tahoma" w:hAnsi="Tahoma" w:cs="Tahoma"/>
                <w:sz w:val="26"/>
                <w:szCs w:val="26"/>
              </w:rPr>
            </w:pPr>
            <w:r w:rsidRPr="001D527F">
              <w:rPr>
                <w:rFonts w:ascii="Tahoma" w:hAnsi="Tahoma" w:cs="Tahoma"/>
                <w:sz w:val="26"/>
                <w:szCs w:val="26"/>
              </w:rPr>
              <w:t>Allahabad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62.</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Deepak Kamboj, AFO</w:t>
            </w:r>
          </w:p>
        </w:tc>
        <w:tc>
          <w:tcPr>
            <w:tcW w:w="4379" w:type="dxa"/>
          </w:tcPr>
          <w:p w:rsidR="00C85F96" w:rsidRPr="001D527F" w:rsidRDefault="00C85F96" w:rsidP="00690316">
            <w:pPr>
              <w:pStyle w:val="Header"/>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63.</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S. Ram Chander Rao, AGM</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Andhra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64.</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Suresh K. Saddi, AGM</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Bank of India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65.</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Chander Mohan, Manager</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66.</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SB Prasad, AGM</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Bank of Baroda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67.</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Raj Kumar, Manager</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68.</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SM Sharma, Chief Manager</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Bank of Maharashtra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69.</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Durai Pandai, AGM</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Canara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70.</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Ramesh Lal, DM</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71.</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KK Taneja, Dy. General Manager</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Central Bank of India</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72.</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RR Singh, CO(RD)</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73.</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VS Karthikeyan, DGM</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Corporation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74.</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Priyabrata Panda, Manager (Agri)</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75.</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Sudhip Ghaie, Zonal Manager, ZO: Karnal</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Indian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76.</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RK Bhatia, AGM</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Indian Overseas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lastRenderedPageBreak/>
              <w:t>77.</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Gurbaksh Singh, Senior Manager</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78.</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Shri Sanjeev Kumar Gupta, DGM </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IDBI Bank   </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79.</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Capt. Anil Khanna, Chief Manager</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Syndicate Bank </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lang w:val="de-DE"/>
              </w:rPr>
            </w:pPr>
            <w:r>
              <w:rPr>
                <w:rFonts w:ascii="Tahoma" w:hAnsi="Tahoma" w:cs="Tahoma"/>
                <w:sz w:val="26"/>
                <w:szCs w:val="26"/>
                <w:lang w:val="de-DE"/>
              </w:rPr>
              <w:t>80.</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Devraj, Manager</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81.</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D. Pradeep Naik, DGM</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Vijaya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82.</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Kaushal Kumar Singh, Manager (Agri)</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83.</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CS Meena, DGM</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Dena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b/>
                <w:bCs/>
                <w:sz w:val="26"/>
                <w:szCs w:val="26"/>
              </w:rPr>
            </w:pPr>
            <w:r w:rsidRPr="001D527F">
              <w:rPr>
                <w:rFonts w:ascii="Tahoma" w:hAnsi="Tahoma" w:cs="Tahoma"/>
                <w:b/>
                <w:bCs/>
                <w:sz w:val="26"/>
                <w:szCs w:val="26"/>
              </w:rPr>
              <w:t>Private Sector Banks</w:t>
            </w:r>
          </w:p>
          <w:p w:rsidR="00C85F96" w:rsidRPr="001D527F" w:rsidRDefault="00C85F96" w:rsidP="00690316">
            <w:pPr>
              <w:spacing w:after="0" w:line="240" w:lineRule="auto"/>
              <w:rPr>
                <w:rFonts w:ascii="Tahoma" w:hAnsi="Tahoma" w:cs="Tahoma"/>
                <w:b/>
                <w:bCs/>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84.</w:t>
            </w:r>
          </w:p>
        </w:tc>
        <w:tc>
          <w:tcPr>
            <w:tcW w:w="4838" w:type="dxa"/>
          </w:tcPr>
          <w:p w:rsidR="00C85F96" w:rsidRPr="001D527F" w:rsidRDefault="00C85F96" w:rsidP="00690316">
            <w:pPr>
              <w:spacing w:after="0" w:line="240" w:lineRule="auto"/>
              <w:rPr>
                <w:rFonts w:ascii="Tahoma" w:hAnsi="Tahoma" w:cs="Tahoma"/>
                <w:szCs w:val="22"/>
              </w:rPr>
            </w:pPr>
            <w:r w:rsidRPr="001D527F">
              <w:rPr>
                <w:rFonts w:ascii="Tahoma" w:hAnsi="Tahoma" w:cs="Tahoma"/>
                <w:szCs w:val="22"/>
              </w:rPr>
              <w:t xml:space="preserve">Shri Varun Grover, Regional Sales Head - FI </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AXIS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85.</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Rakesh Kumar, SM</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86.</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Satendra Mishra, SM</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jc w:val="both"/>
              <w:rPr>
                <w:rFonts w:ascii="Tahoma" w:hAnsi="Tahoma" w:cs="Tahoma"/>
                <w:sz w:val="26"/>
                <w:szCs w:val="26"/>
              </w:rPr>
            </w:pPr>
            <w:r>
              <w:rPr>
                <w:rFonts w:ascii="Tahoma" w:hAnsi="Tahoma" w:cs="Tahoma"/>
                <w:sz w:val="26"/>
                <w:szCs w:val="26"/>
              </w:rPr>
              <w:t>87.</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Jasjit Katial, Vice President</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HDFC Bank Ltd.</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88.</w:t>
            </w:r>
          </w:p>
        </w:tc>
        <w:tc>
          <w:tcPr>
            <w:tcW w:w="4838"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Shri RM Rajendran, Zonal Manager</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ICICI Bank </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89.</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Jitender Shukla</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90.</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w:t>
            </w:r>
            <w:r>
              <w:rPr>
                <w:rFonts w:ascii="Tahoma" w:hAnsi="Tahoma" w:cs="Tahoma"/>
                <w:b w:val="0"/>
              </w:rPr>
              <w:t xml:space="preserve"> V. Batra, DGM - ZH</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91.</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Ranbir Yadav, M-II</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trHeight w:val="422"/>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92.</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Rakesh Gandotra, Zonal Head</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J&amp;K Bank</w:t>
            </w:r>
          </w:p>
        </w:tc>
      </w:tr>
      <w:tr w:rsidR="00C85F96" w:rsidRPr="001D527F" w:rsidTr="00690316">
        <w:trPr>
          <w:cantSplit/>
          <w:trHeight w:val="422"/>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93.</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Rajesh Kr. Sharma, Officer</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trHeight w:val="422"/>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94.</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Naresh Arora, DVP</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IndusInd Bank</w:t>
            </w:r>
          </w:p>
        </w:tc>
      </w:tr>
      <w:tr w:rsidR="00C85F96" w:rsidRPr="001D527F" w:rsidTr="00690316">
        <w:trPr>
          <w:cantSplit/>
          <w:trHeight w:val="422"/>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95.</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Vivek Sharda, Cluster Business Leader</w:t>
            </w:r>
          </w:p>
        </w:tc>
        <w:tc>
          <w:tcPr>
            <w:tcW w:w="4379"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YES Bank</w:t>
            </w:r>
          </w:p>
        </w:tc>
      </w:tr>
      <w:tr w:rsidR="00C85F96" w:rsidRPr="001D527F" w:rsidTr="00690316">
        <w:trPr>
          <w:cantSplit/>
          <w:trHeight w:val="422"/>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96.</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Arvind Purohit, Vice President</w:t>
            </w:r>
          </w:p>
        </w:tc>
        <w:tc>
          <w:tcPr>
            <w:tcW w:w="4379" w:type="dxa"/>
            <w:vMerge w:val="restart"/>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Kotak Mahindra Bank Ltd.</w:t>
            </w:r>
          </w:p>
        </w:tc>
      </w:tr>
      <w:tr w:rsidR="00C85F96" w:rsidRPr="001D527F" w:rsidTr="00690316">
        <w:trPr>
          <w:cantSplit/>
          <w:trHeight w:val="422"/>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97.</w:t>
            </w:r>
          </w:p>
        </w:tc>
        <w:tc>
          <w:tcPr>
            <w:tcW w:w="4838" w:type="dxa"/>
          </w:tcPr>
          <w:p w:rsidR="00C85F96" w:rsidRPr="001D527F" w:rsidRDefault="00C85F96" w:rsidP="00690316">
            <w:pPr>
              <w:pStyle w:val="Heading3"/>
              <w:spacing w:line="240" w:lineRule="auto"/>
              <w:jc w:val="left"/>
              <w:rPr>
                <w:rFonts w:ascii="Tahoma" w:hAnsi="Tahoma" w:cs="Tahoma"/>
                <w:b w:val="0"/>
              </w:rPr>
            </w:pPr>
            <w:r w:rsidRPr="001D527F">
              <w:rPr>
                <w:rFonts w:ascii="Tahoma" w:hAnsi="Tahoma" w:cs="Tahoma"/>
                <w:b w:val="0"/>
              </w:rPr>
              <w:t>Shri Anuj Sharma, Chief Manager</w:t>
            </w:r>
          </w:p>
        </w:tc>
        <w:tc>
          <w:tcPr>
            <w:tcW w:w="4379" w:type="dxa"/>
            <w:vMerge/>
          </w:tcPr>
          <w:p w:rsidR="00C85F96" w:rsidRPr="001D527F" w:rsidRDefault="00C85F96" w:rsidP="00690316">
            <w:pPr>
              <w:spacing w:after="0" w:line="240" w:lineRule="auto"/>
              <w:rPr>
                <w:rFonts w:ascii="Tahoma" w:hAnsi="Tahoma" w:cs="Tahoma"/>
                <w:sz w:val="26"/>
                <w:szCs w:val="26"/>
              </w:rPr>
            </w:pP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b/>
                <w:bCs/>
                <w:sz w:val="26"/>
                <w:szCs w:val="26"/>
              </w:rPr>
              <w:t>Regional Rural Banks</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98.</w:t>
            </w:r>
          </w:p>
        </w:tc>
        <w:tc>
          <w:tcPr>
            <w:tcW w:w="4838" w:type="dxa"/>
          </w:tcPr>
          <w:p w:rsidR="00C85F96" w:rsidRPr="001D527F" w:rsidRDefault="00C85F96" w:rsidP="00690316">
            <w:pPr>
              <w:pStyle w:val="Heading4"/>
              <w:rPr>
                <w:rFonts w:ascii="Tahoma" w:hAnsi="Tahoma" w:cs="Tahoma"/>
                <w:bCs/>
                <w:sz w:val="26"/>
                <w:szCs w:val="26"/>
              </w:rPr>
            </w:pPr>
            <w:r w:rsidRPr="001D527F">
              <w:rPr>
                <w:rFonts w:ascii="Tahoma" w:hAnsi="Tahoma" w:cs="Tahoma"/>
                <w:bCs/>
                <w:sz w:val="26"/>
                <w:szCs w:val="26"/>
              </w:rPr>
              <w:t xml:space="preserve">Shri Rakesh Kumar, General Manager                                                                                                                                                                                                                   </w:t>
            </w:r>
          </w:p>
        </w:tc>
        <w:tc>
          <w:tcPr>
            <w:tcW w:w="4379" w:type="dxa"/>
          </w:tcPr>
          <w:p w:rsidR="00C85F96" w:rsidRPr="001D527F" w:rsidRDefault="00C85F96" w:rsidP="00690316">
            <w:pPr>
              <w:pStyle w:val="Header"/>
              <w:rPr>
                <w:rFonts w:ascii="Tahoma" w:hAnsi="Tahoma" w:cs="Tahoma"/>
                <w:sz w:val="26"/>
                <w:szCs w:val="26"/>
              </w:rPr>
            </w:pPr>
            <w:r w:rsidRPr="001D527F">
              <w:rPr>
                <w:rFonts w:ascii="Tahoma" w:hAnsi="Tahoma" w:cs="Tahoma"/>
                <w:sz w:val="26"/>
                <w:szCs w:val="26"/>
              </w:rPr>
              <w:t>Gurgaon Gramin Bank</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99.</w:t>
            </w:r>
          </w:p>
        </w:tc>
        <w:tc>
          <w:tcPr>
            <w:tcW w:w="4838" w:type="dxa"/>
          </w:tcPr>
          <w:p w:rsidR="00C85F96" w:rsidRPr="001D527F" w:rsidRDefault="00C85F96" w:rsidP="00690316">
            <w:pPr>
              <w:pStyle w:val="Heading4"/>
              <w:rPr>
                <w:rFonts w:ascii="Tahoma" w:hAnsi="Tahoma" w:cs="Tahoma"/>
                <w:bCs/>
                <w:sz w:val="26"/>
                <w:szCs w:val="26"/>
              </w:rPr>
            </w:pPr>
            <w:r w:rsidRPr="001D527F">
              <w:rPr>
                <w:rFonts w:ascii="Tahoma" w:hAnsi="Tahoma" w:cs="Tahoma"/>
                <w:bCs/>
                <w:sz w:val="26"/>
                <w:szCs w:val="26"/>
              </w:rPr>
              <w:t>Shri Vimal Kumar Khera, General Manager</w:t>
            </w:r>
          </w:p>
        </w:tc>
        <w:tc>
          <w:tcPr>
            <w:tcW w:w="4379" w:type="dxa"/>
          </w:tcPr>
          <w:p w:rsidR="00C85F96" w:rsidRPr="001D527F" w:rsidRDefault="00C85F96" w:rsidP="00690316">
            <w:pPr>
              <w:pStyle w:val="Header"/>
              <w:rPr>
                <w:rFonts w:ascii="Tahoma" w:hAnsi="Tahoma" w:cs="Tahoma"/>
                <w:bCs/>
                <w:sz w:val="26"/>
                <w:szCs w:val="26"/>
              </w:rPr>
            </w:pPr>
            <w:r w:rsidRPr="001D527F">
              <w:rPr>
                <w:rFonts w:ascii="Tahoma" w:hAnsi="Tahoma" w:cs="Tahoma"/>
                <w:bCs/>
                <w:sz w:val="26"/>
                <w:szCs w:val="26"/>
              </w:rPr>
              <w:t>Haryana Gramin Bank</w:t>
            </w:r>
          </w:p>
        </w:tc>
      </w:tr>
      <w:tr w:rsidR="00C85F96" w:rsidRPr="001D527F" w:rsidTr="00690316">
        <w:trPr>
          <w:jc w:val="center"/>
        </w:trPr>
        <w:tc>
          <w:tcPr>
            <w:tcW w:w="861" w:type="dxa"/>
          </w:tcPr>
          <w:p w:rsidR="00C85F96" w:rsidRPr="001D527F" w:rsidRDefault="00C85F96" w:rsidP="00690316">
            <w:pPr>
              <w:spacing w:after="0" w:line="240" w:lineRule="auto"/>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b/>
                <w:sz w:val="26"/>
                <w:szCs w:val="26"/>
              </w:rPr>
            </w:pPr>
            <w:r w:rsidRPr="001D527F">
              <w:rPr>
                <w:rFonts w:ascii="Tahoma" w:hAnsi="Tahoma" w:cs="Tahoma"/>
                <w:b/>
                <w:sz w:val="26"/>
                <w:szCs w:val="26"/>
              </w:rPr>
              <w:t xml:space="preserve">Co-operative </w:t>
            </w:r>
            <w:r w:rsidRPr="001D527F">
              <w:rPr>
                <w:rFonts w:ascii="Tahoma" w:hAnsi="Tahoma" w:cs="Tahoma"/>
                <w:b/>
                <w:bCs/>
                <w:sz w:val="26"/>
                <w:szCs w:val="26"/>
              </w:rPr>
              <w:t>Banks</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100.</w:t>
            </w:r>
          </w:p>
        </w:tc>
        <w:tc>
          <w:tcPr>
            <w:tcW w:w="4838" w:type="dxa"/>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bCs/>
                <w:sz w:val="26"/>
                <w:szCs w:val="26"/>
              </w:rPr>
              <w:t>Shri Atma Ram, General Manager</w:t>
            </w:r>
          </w:p>
        </w:tc>
        <w:tc>
          <w:tcPr>
            <w:tcW w:w="4379" w:type="dxa"/>
          </w:tcPr>
          <w:p w:rsidR="00C85F96" w:rsidRPr="001D527F" w:rsidRDefault="00C85F96" w:rsidP="00690316">
            <w:pPr>
              <w:pStyle w:val="Header"/>
              <w:rPr>
                <w:rFonts w:ascii="Tahoma" w:hAnsi="Tahoma" w:cs="Tahoma"/>
                <w:sz w:val="26"/>
                <w:szCs w:val="26"/>
              </w:rPr>
            </w:pPr>
            <w:r w:rsidRPr="001D527F">
              <w:rPr>
                <w:rFonts w:ascii="Tahoma" w:hAnsi="Tahoma" w:cs="Tahoma"/>
                <w:sz w:val="26"/>
                <w:szCs w:val="26"/>
              </w:rPr>
              <w:t>HARCO Bank</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101.</w:t>
            </w:r>
          </w:p>
        </w:tc>
        <w:tc>
          <w:tcPr>
            <w:tcW w:w="4838" w:type="dxa"/>
          </w:tcPr>
          <w:p w:rsidR="00C85F96" w:rsidRPr="001D527F" w:rsidRDefault="00C85F96" w:rsidP="00690316">
            <w:pPr>
              <w:spacing w:after="0" w:line="240" w:lineRule="auto"/>
              <w:rPr>
                <w:rFonts w:ascii="Tahoma" w:hAnsi="Tahoma" w:cs="Tahoma"/>
                <w:bCs/>
                <w:sz w:val="26"/>
                <w:szCs w:val="26"/>
              </w:rPr>
            </w:pPr>
            <w:r w:rsidRPr="001D527F">
              <w:rPr>
                <w:rFonts w:ascii="Tahoma" w:hAnsi="Tahoma" w:cs="Tahoma"/>
                <w:bCs/>
                <w:sz w:val="26"/>
                <w:szCs w:val="26"/>
              </w:rPr>
              <w:t>Shri SM Vig, AGM</w:t>
            </w:r>
          </w:p>
        </w:tc>
        <w:tc>
          <w:tcPr>
            <w:tcW w:w="4379" w:type="dxa"/>
          </w:tcPr>
          <w:p w:rsidR="00C85F96" w:rsidRPr="001D527F" w:rsidRDefault="00C85F96" w:rsidP="00690316">
            <w:pPr>
              <w:pStyle w:val="Header"/>
              <w:rPr>
                <w:rFonts w:ascii="Tahoma" w:hAnsi="Tahoma" w:cs="Tahoma"/>
                <w:sz w:val="26"/>
                <w:szCs w:val="26"/>
              </w:rPr>
            </w:pPr>
            <w:r w:rsidRPr="001D527F">
              <w:rPr>
                <w:rFonts w:ascii="Tahoma" w:hAnsi="Tahoma" w:cs="Tahoma"/>
                <w:sz w:val="26"/>
                <w:szCs w:val="26"/>
              </w:rPr>
              <w:t>HSARDB</w:t>
            </w:r>
          </w:p>
        </w:tc>
      </w:tr>
      <w:tr w:rsidR="00C85F96" w:rsidRPr="001D527F" w:rsidTr="00690316">
        <w:trPr>
          <w:cantSplit/>
          <w:jc w:val="center"/>
        </w:trPr>
        <w:tc>
          <w:tcPr>
            <w:tcW w:w="861" w:type="dxa"/>
          </w:tcPr>
          <w:p w:rsidR="00C85F96" w:rsidRPr="001D527F" w:rsidRDefault="00C85F96" w:rsidP="00690316">
            <w:pPr>
              <w:spacing w:after="0" w:line="240" w:lineRule="auto"/>
              <w:rPr>
                <w:rFonts w:ascii="Tahoma" w:hAnsi="Tahoma" w:cs="Tahoma"/>
                <w:sz w:val="26"/>
                <w:szCs w:val="26"/>
              </w:rPr>
            </w:pPr>
          </w:p>
        </w:tc>
        <w:tc>
          <w:tcPr>
            <w:tcW w:w="9217" w:type="dxa"/>
            <w:gridSpan w:val="2"/>
          </w:tcPr>
          <w:p w:rsidR="00C85F96" w:rsidRPr="001D527F" w:rsidRDefault="00C85F96" w:rsidP="00690316">
            <w:pPr>
              <w:spacing w:after="0" w:line="240" w:lineRule="auto"/>
              <w:rPr>
                <w:rFonts w:ascii="Tahoma" w:hAnsi="Tahoma" w:cs="Tahoma"/>
                <w:b/>
                <w:bCs/>
                <w:sz w:val="26"/>
                <w:szCs w:val="26"/>
              </w:rPr>
            </w:pPr>
            <w:r w:rsidRPr="001D527F">
              <w:rPr>
                <w:rFonts w:ascii="Tahoma" w:hAnsi="Tahoma" w:cs="Tahoma"/>
                <w:b/>
                <w:bCs/>
                <w:sz w:val="26"/>
                <w:szCs w:val="26"/>
              </w:rPr>
              <w:t>Lead District Managers</w:t>
            </w:r>
          </w:p>
          <w:p w:rsidR="00C85F96" w:rsidRPr="001D527F" w:rsidRDefault="00C85F96" w:rsidP="00690316">
            <w:pPr>
              <w:spacing w:after="0" w:line="240" w:lineRule="auto"/>
              <w:rPr>
                <w:rFonts w:ascii="Tahoma" w:hAnsi="Tahoma" w:cs="Tahoma"/>
                <w:b/>
                <w:bCs/>
                <w:sz w:val="26"/>
                <w:szCs w:val="26"/>
              </w:rPr>
            </w:pP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102.</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Dinesh Bhardwaj, LDM (Punjab National Bank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Ambala</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103.</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 xml:space="preserve">Shri KPA Nambiar,  LDM (“do“)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Panchkula</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104.</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VK Julka, LDM ( “ do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Yamunanagar</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105.</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Waryam Singh, LDM (“do“)</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Hissar</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106.</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SS Nathawat, LDM(“do”)</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Jind</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lastRenderedPageBreak/>
              <w:t>107.</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Rakesh Kumar, LDM(“do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Kaithal</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108.</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JS Murthy, LDM ( “ do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Kurukshetra</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109.</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Akhileshwar Prasad, LDM (“do”)</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Narnaul</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110.</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Mahesh Chandra, LDM (“ do“)</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Panipat</w:t>
            </w:r>
          </w:p>
        </w:tc>
      </w:tr>
      <w:tr w:rsidR="00C85F96" w:rsidRPr="001D527F" w:rsidTr="00690316">
        <w:trPr>
          <w:jc w:val="center"/>
        </w:trPr>
        <w:tc>
          <w:tcPr>
            <w:tcW w:w="861" w:type="dxa"/>
            <w:tcBorders>
              <w:top w:val="single" w:sz="4" w:space="0" w:color="auto"/>
              <w:left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111.</w:t>
            </w:r>
          </w:p>
        </w:tc>
        <w:tc>
          <w:tcPr>
            <w:tcW w:w="4838" w:type="dxa"/>
            <w:tcBorders>
              <w:top w:val="single" w:sz="4" w:space="0" w:color="auto"/>
              <w:left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Naresh Sharma, LDM ( “ do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Rohtak</w:t>
            </w:r>
          </w:p>
        </w:tc>
      </w:tr>
      <w:tr w:rsidR="00C85F96" w:rsidRPr="001D527F" w:rsidTr="00690316">
        <w:trPr>
          <w:jc w:val="center"/>
        </w:trPr>
        <w:tc>
          <w:tcPr>
            <w:tcW w:w="861" w:type="dxa"/>
            <w:tcBorders>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112.</w:t>
            </w:r>
          </w:p>
        </w:tc>
        <w:tc>
          <w:tcPr>
            <w:tcW w:w="4838" w:type="dxa"/>
            <w:tcBorders>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VE Saxena, LDM ( “ do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Jhajjar</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113.</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 xml:space="preserve">Shri Mukul Prasad, LDM (“do”)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Sonepat</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114.</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AK Mittal, LDM (“ do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Rewari</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115.</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Pramod Kumar Chutani, LDM (“do”)</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Sirsa</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116.</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Sunil Khosa, LDM (“do”)</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Karnal</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117.</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HS Chauhan, LDM ( “ do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Fatehabad</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118.</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RK Boyal, LDM ( “ do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Bhiwani</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119.</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Shri R. Krishnani, LDM (Syndicate Bank)</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Faridabad</w:t>
            </w:r>
          </w:p>
        </w:tc>
      </w:tr>
      <w:tr w:rsidR="00C85F96" w:rsidRPr="001D527F" w:rsidTr="00690316">
        <w:trPr>
          <w:jc w:val="center"/>
        </w:trPr>
        <w:tc>
          <w:tcPr>
            <w:tcW w:w="861"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6"/>
                <w:szCs w:val="26"/>
              </w:rPr>
            </w:pPr>
            <w:r>
              <w:rPr>
                <w:rFonts w:ascii="Tahoma" w:hAnsi="Tahoma" w:cs="Tahoma"/>
                <w:sz w:val="26"/>
                <w:szCs w:val="26"/>
              </w:rPr>
              <w:t>120.</w:t>
            </w:r>
          </w:p>
        </w:tc>
        <w:tc>
          <w:tcPr>
            <w:tcW w:w="4838"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 xml:space="preserve">Shri Nembir Singh, LDM (Oriental Bank of Commerce) </w:t>
            </w:r>
          </w:p>
        </w:tc>
        <w:tc>
          <w:tcPr>
            <w:tcW w:w="4379" w:type="dxa"/>
            <w:tcBorders>
              <w:top w:val="single" w:sz="4" w:space="0" w:color="auto"/>
              <w:left w:val="single" w:sz="4" w:space="0" w:color="auto"/>
              <w:bottom w:val="single" w:sz="4" w:space="0" w:color="auto"/>
              <w:right w:val="single" w:sz="4" w:space="0" w:color="auto"/>
            </w:tcBorders>
          </w:tcPr>
          <w:p w:rsidR="00C85F96" w:rsidRPr="001D527F" w:rsidRDefault="00C85F96" w:rsidP="00690316">
            <w:pPr>
              <w:spacing w:after="0" w:line="240" w:lineRule="auto"/>
              <w:rPr>
                <w:rFonts w:ascii="Tahoma" w:hAnsi="Tahoma" w:cs="Tahoma"/>
                <w:sz w:val="24"/>
                <w:szCs w:val="24"/>
              </w:rPr>
            </w:pPr>
            <w:r w:rsidRPr="001D527F">
              <w:rPr>
                <w:rFonts w:ascii="Tahoma" w:hAnsi="Tahoma" w:cs="Tahoma"/>
                <w:sz w:val="24"/>
                <w:szCs w:val="24"/>
              </w:rPr>
              <w:t>Lead Bank Office, Palwal</w:t>
            </w:r>
          </w:p>
        </w:tc>
      </w:tr>
    </w:tbl>
    <w:p w:rsidR="00C85F96" w:rsidRPr="001D527F" w:rsidRDefault="00C85F96" w:rsidP="00C85F96">
      <w:pPr>
        <w:pStyle w:val="Heading2"/>
        <w:tabs>
          <w:tab w:val="left" w:pos="5190"/>
        </w:tabs>
        <w:rPr>
          <w:rFonts w:ascii="Tahoma" w:hAnsi="Tahoma" w:cs="Tahoma"/>
          <w:sz w:val="26"/>
          <w:szCs w:val="26"/>
        </w:rPr>
      </w:pPr>
    </w:p>
    <w:p w:rsidR="00C85F96" w:rsidRPr="001D527F" w:rsidRDefault="00C85F96" w:rsidP="00C85F96">
      <w:pPr>
        <w:pStyle w:val="Heading2"/>
        <w:tabs>
          <w:tab w:val="left" w:pos="5190"/>
        </w:tabs>
        <w:rPr>
          <w:rFonts w:ascii="Tahoma" w:hAnsi="Tahoma" w:cs="Tahoma"/>
          <w:sz w:val="26"/>
          <w:szCs w:val="26"/>
        </w:rPr>
      </w:pPr>
      <w:r w:rsidRPr="001D527F">
        <w:rPr>
          <w:rFonts w:ascii="Tahoma" w:hAnsi="Tahoma" w:cs="Tahoma"/>
          <w:sz w:val="26"/>
          <w:szCs w:val="26"/>
        </w:rPr>
        <w:t xml:space="preserve">Absentees </w:t>
      </w: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017"/>
      </w:tblGrid>
      <w:tr w:rsidR="00C85F96" w:rsidRPr="001D527F" w:rsidTr="00690316">
        <w:tc>
          <w:tcPr>
            <w:tcW w:w="1101" w:type="dxa"/>
          </w:tcPr>
          <w:p w:rsidR="00C85F96" w:rsidRPr="001D527F" w:rsidRDefault="00C85F96" w:rsidP="00690316">
            <w:pPr>
              <w:spacing w:after="0" w:line="240" w:lineRule="auto"/>
              <w:jc w:val="center"/>
              <w:rPr>
                <w:rFonts w:ascii="Tahoma" w:hAnsi="Tahoma" w:cs="Tahoma"/>
                <w:b/>
                <w:sz w:val="26"/>
                <w:szCs w:val="26"/>
              </w:rPr>
            </w:pPr>
            <w:r w:rsidRPr="001D527F">
              <w:rPr>
                <w:rFonts w:ascii="Tahoma" w:hAnsi="Tahoma" w:cs="Tahoma"/>
                <w:b/>
                <w:sz w:val="26"/>
                <w:szCs w:val="26"/>
              </w:rPr>
              <w:t>Sr. No.</w:t>
            </w:r>
          </w:p>
        </w:tc>
        <w:tc>
          <w:tcPr>
            <w:tcW w:w="7017" w:type="dxa"/>
          </w:tcPr>
          <w:p w:rsidR="00C85F96" w:rsidRPr="001D527F" w:rsidRDefault="00C85F96" w:rsidP="00690316">
            <w:pPr>
              <w:spacing w:after="0" w:line="240" w:lineRule="auto"/>
              <w:rPr>
                <w:rFonts w:ascii="Tahoma" w:hAnsi="Tahoma" w:cs="Tahoma"/>
                <w:b/>
                <w:sz w:val="26"/>
                <w:szCs w:val="26"/>
              </w:rPr>
            </w:pPr>
            <w:r w:rsidRPr="001D527F">
              <w:rPr>
                <w:rFonts w:ascii="Tahoma" w:hAnsi="Tahoma" w:cs="Tahoma"/>
                <w:b/>
                <w:sz w:val="26"/>
                <w:szCs w:val="26"/>
              </w:rPr>
              <w:t>Name of Bank/ Department</w:t>
            </w:r>
          </w:p>
        </w:tc>
      </w:tr>
      <w:tr w:rsidR="00C85F96" w:rsidRPr="001D527F" w:rsidTr="00690316">
        <w:tc>
          <w:tcPr>
            <w:tcW w:w="1101" w:type="dxa"/>
          </w:tcPr>
          <w:p w:rsidR="00C85F96" w:rsidRPr="001D527F" w:rsidRDefault="00C85F96" w:rsidP="00690316">
            <w:pPr>
              <w:pStyle w:val="ListParagraph"/>
              <w:ind w:left="0"/>
              <w:contextualSpacing/>
              <w:rPr>
                <w:rFonts w:ascii="Tahoma" w:hAnsi="Tahoma" w:cs="Tahoma"/>
                <w:sz w:val="26"/>
                <w:szCs w:val="26"/>
              </w:rPr>
            </w:pPr>
            <w:r>
              <w:rPr>
                <w:rFonts w:ascii="Tahoma" w:hAnsi="Tahoma" w:cs="Tahoma"/>
                <w:sz w:val="26"/>
                <w:szCs w:val="26"/>
              </w:rPr>
              <w:t>1.</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State Bank of Travancore</w:t>
            </w:r>
          </w:p>
        </w:tc>
      </w:tr>
      <w:tr w:rsidR="00C85F96" w:rsidRPr="001D527F" w:rsidTr="00690316">
        <w:tc>
          <w:tcPr>
            <w:tcW w:w="1101" w:type="dxa"/>
          </w:tcPr>
          <w:p w:rsidR="00C85F96" w:rsidRPr="001D527F" w:rsidRDefault="00C85F96" w:rsidP="00690316">
            <w:pPr>
              <w:pStyle w:val="ListParagraph"/>
              <w:ind w:left="0"/>
              <w:contextualSpacing/>
              <w:rPr>
                <w:rFonts w:ascii="Tahoma" w:hAnsi="Tahoma" w:cs="Tahoma"/>
                <w:sz w:val="26"/>
                <w:szCs w:val="26"/>
              </w:rPr>
            </w:pPr>
            <w:r>
              <w:rPr>
                <w:rFonts w:ascii="Tahoma" w:hAnsi="Tahoma" w:cs="Tahoma"/>
                <w:sz w:val="26"/>
                <w:szCs w:val="26"/>
              </w:rPr>
              <w:t>2.</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Karnataka Bank Ltd.</w:t>
            </w:r>
          </w:p>
        </w:tc>
      </w:tr>
      <w:tr w:rsidR="00C85F96" w:rsidRPr="001D527F" w:rsidTr="00690316">
        <w:tc>
          <w:tcPr>
            <w:tcW w:w="1101" w:type="dxa"/>
          </w:tcPr>
          <w:p w:rsidR="00C85F96" w:rsidRPr="001D527F" w:rsidRDefault="00C85F96" w:rsidP="00690316">
            <w:pPr>
              <w:pStyle w:val="ListParagraph"/>
              <w:ind w:left="0"/>
              <w:contextualSpacing/>
              <w:rPr>
                <w:rFonts w:ascii="Tahoma" w:hAnsi="Tahoma" w:cs="Tahoma"/>
                <w:sz w:val="26"/>
                <w:szCs w:val="26"/>
              </w:rPr>
            </w:pPr>
            <w:r>
              <w:rPr>
                <w:rFonts w:ascii="Tahoma" w:hAnsi="Tahoma" w:cs="Tahoma"/>
                <w:sz w:val="26"/>
                <w:szCs w:val="26"/>
              </w:rPr>
              <w:t>3.</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Federal Bank Ltd.</w:t>
            </w:r>
          </w:p>
        </w:tc>
      </w:tr>
      <w:tr w:rsidR="00C85F96" w:rsidRPr="001D527F" w:rsidTr="00690316">
        <w:tc>
          <w:tcPr>
            <w:tcW w:w="1101" w:type="dxa"/>
          </w:tcPr>
          <w:p w:rsidR="00C85F96" w:rsidRPr="001D527F" w:rsidRDefault="00C85F96" w:rsidP="00690316">
            <w:pPr>
              <w:pStyle w:val="ListParagraph"/>
              <w:ind w:left="0"/>
              <w:contextualSpacing/>
              <w:rPr>
                <w:rFonts w:ascii="Tahoma" w:hAnsi="Tahoma" w:cs="Tahoma"/>
                <w:sz w:val="26"/>
                <w:szCs w:val="26"/>
              </w:rPr>
            </w:pPr>
            <w:r>
              <w:rPr>
                <w:rFonts w:ascii="Tahoma" w:hAnsi="Tahoma" w:cs="Tahoma"/>
                <w:sz w:val="26"/>
                <w:szCs w:val="26"/>
              </w:rPr>
              <w:t>4.</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Karur Vyasa Bank Ltd.</w:t>
            </w:r>
          </w:p>
        </w:tc>
      </w:tr>
      <w:tr w:rsidR="00C85F96" w:rsidRPr="001D527F" w:rsidTr="00690316">
        <w:tc>
          <w:tcPr>
            <w:tcW w:w="1101" w:type="dxa"/>
          </w:tcPr>
          <w:p w:rsidR="00C85F96" w:rsidRPr="001D527F" w:rsidRDefault="00C85F96" w:rsidP="00690316">
            <w:pPr>
              <w:pStyle w:val="ListParagraph"/>
              <w:ind w:left="0"/>
              <w:contextualSpacing/>
              <w:rPr>
                <w:rFonts w:ascii="Tahoma" w:hAnsi="Tahoma" w:cs="Tahoma"/>
                <w:sz w:val="26"/>
                <w:szCs w:val="26"/>
              </w:rPr>
            </w:pPr>
            <w:r>
              <w:rPr>
                <w:rFonts w:ascii="Tahoma" w:hAnsi="Tahoma" w:cs="Tahoma"/>
                <w:sz w:val="26"/>
                <w:szCs w:val="26"/>
              </w:rPr>
              <w:t>5.</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 xml:space="preserve">Nainital Bank Ltd. </w:t>
            </w:r>
          </w:p>
        </w:tc>
      </w:tr>
      <w:tr w:rsidR="00C85F96" w:rsidRPr="001D527F" w:rsidTr="00690316">
        <w:tc>
          <w:tcPr>
            <w:tcW w:w="1101" w:type="dxa"/>
          </w:tcPr>
          <w:p w:rsidR="00C85F96" w:rsidRPr="001D527F" w:rsidRDefault="00C85F96" w:rsidP="00690316">
            <w:pPr>
              <w:pStyle w:val="ListParagraph"/>
              <w:ind w:left="0"/>
              <w:contextualSpacing/>
              <w:rPr>
                <w:rFonts w:ascii="Tahoma" w:hAnsi="Tahoma" w:cs="Tahoma"/>
                <w:sz w:val="26"/>
                <w:szCs w:val="26"/>
              </w:rPr>
            </w:pPr>
            <w:r>
              <w:rPr>
                <w:rFonts w:ascii="Tahoma" w:hAnsi="Tahoma" w:cs="Tahoma"/>
                <w:sz w:val="26"/>
                <w:szCs w:val="26"/>
              </w:rPr>
              <w:t>6.</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LDM Gurgaon &amp; Mewat</w:t>
            </w:r>
          </w:p>
        </w:tc>
      </w:tr>
      <w:tr w:rsidR="00C85F96" w:rsidRPr="001D527F" w:rsidTr="00690316">
        <w:tc>
          <w:tcPr>
            <w:tcW w:w="1101" w:type="dxa"/>
          </w:tcPr>
          <w:p w:rsidR="00C85F96" w:rsidRPr="001D527F" w:rsidRDefault="00C85F96" w:rsidP="00690316">
            <w:pPr>
              <w:pStyle w:val="ListParagraph"/>
              <w:ind w:left="0"/>
              <w:contextualSpacing/>
              <w:rPr>
                <w:rFonts w:ascii="Tahoma" w:hAnsi="Tahoma" w:cs="Tahoma"/>
                <w:sz w:val="26"/>
                <w:szCs w:val="26"/>
              </w:rPr>
            </w:pPr>
            <w:r>
              <w:rPr>
                <w:rFonts w:ascii="Tahoma" w:hAnsi="Tahoma" w:cs="Tahoma"/>
                <w:sz w:val="26"/>
                <w:szCs w:val="26"/>
              </w:rPr>
              <w:t>7.</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SUDA Haryana</w:t>
            </w:r>
          </w:p>
        </w:tc>
      </w:tr>
      <w:tr w:rsidR="00C85F96" w:rsidRPr="001D527F" w:rsidTr="00690316">
        <w:tc>
          <w:tcPr>
            <w:tcW w:w="1101" w:type="dxa"/>
          </w:tcPr>
          <w:p w:rsidR="00C85F96" w:rsidRPr="001D527F" w:rsidRDefault="00C85F96" w:rsidP="00690316">
            <w:pPr>
              <w:pStyle w:val="ListParagraph"/>
              <w:ind w:left="0"/>
              <w:contextualSpacing/>
              <w:rPr>
                <w:rFonts w:ascii="Tahoma" w:hAnsi="Tahoma" w:cs="Tahoma"/>
                <w:sz w:val="26"/>
                <w:szCs w:val="26"/>
              </w:rPr>
            </w:pPr>
            <w:r>
              <w:rPr>
                <w:rFonts w:ascii="Tahoma" w:hAnsi="Tahoma" w:cs="Tahoma"/>
                <w:sz w:val="26"/>
                <w:szCs w:val="26"/>
              </w:rPr>
              <w:t>8.</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Agriculture Insurance Co. of India Ltd.</w:t>
            </w:r>
          </w:p>
        </w:tc>
      </w:tr>
      <w:tr w:rsidR="00C85F96" w:rsidRPr="001D527F" w:rsidTr="00690316">
        <w:tc>
          <w:tcPr>
            <w:tcW w:w="1101" w:type="dxa"/>
          </w:tcPr>
          <w:p w:rsidR="00C85F96" w:rsidRPr="001D527F" w:rsidRDefault="00C85F96" w:rsidP="00690316">
            <w:pPr>
              <w:pStyle w:val="ListParagraph"/>
              <w:ind w:left="0"/>
              <w:contextualSpacing/>
              <w:rPr>
                <w:rFonts w:ascii="Tahoma" w:hAnsi="Tahoma" w:cs="Tahoma"/>
                <w:sz w:val="26"/>
                <w:szCs w:val="26"/>
              </w:rPr>
            </w:pPr>
            <w:r>
              <w:rPr>
                <w:rFonts w:ascii="Tahoma" w:hAnsi="Tahoma" w:cs="Tahoma"/>
                <w:sz w:val="26"/>
                <w:szCs w:val="26"/>
              </w:rPr>
              <w:t>9.</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CERSAI</w:t>
            </w:r>
          </w:p>
        </w:tc>
      </w:tr>
      <w:tr w:rsidR="00C85F96" w:rsidRPr="001D527F" w:rsidTr="00690316">
        <w:tc>
          <w:tcPr>
            <w:tcW w:w="1101" w:type="dxa"/>
          </w:tcPr>
          <w:p w:rsidR="00C85F96" w:rsidRPr="001D527F" w:rsidRDefault="00C85F96" w:rsidP="00690316">
            <w:pPr>
              <w:pStyle w:val="ListParagraph"/>
              <w:ind w:left="0"/>
              <w:rPr>
                <w:rFonts w:ascii="Tahoma" w:hAnsi="Tahoma" w:cs="Tahoma"/>
                <w:sz w:val="26"/>
                <w:szCs w:val="26"/>
              </w:rPr>
            </w:pPr>
            <w:r>
              <w:rPr>
                <w:rFonts w:ascii="Tahoma" w:hAnsi="Tahoma" w:cs="Tahoma"/>
                <w:sz w:val="26"/>
                <w:szCs w:val="26"/>
              </w:rPr>
              <w:t>10.</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United India Insurance Co. Ltd.</w:t>
            </w:r>
          </w:p>
        </w:tc>
      </w:tr>
      <w:tr w:rsidR="00C85F96" w:rsidRPr="001D527F" w:rsidTr="00690316">
        <w:tc>
          <w:tcPr>
            <w:tcW w:w="1101" w:type="dxa"/>
          </w:tcPr>
          <w:p w:rsidR="00C85F96" w:rsidRPr="001D527F" w:rsidRDefault="00C85F96" w:rsidP="00690316">
            <w:pPr>
              <w:pStyle w:val="ListParagraph"/>
              <w:ind w:left="0"/>
              <w:rPr>
                <w:rFonts w:ascii="Tahoma" w:hAnsi="Tahoma" w:cs="Tahoma"/>
                <w:sz w:val="26"/>
                <w:szCs w:val="26"/>
              </w:rPr>
            </w:pPr>
            <w:r>
              <w:rPr>
                <w:rFonts w:ascii="Tahoma" w:hAnsi="Tahoma" w:cs="Tahoma"/>
                <w:sz w:val="26"/>
                <w:szCs w:val="26"/>
              </w:rPr>
              <w:t>11.</w:t>
            </w:r>
          </w:p>
        </w:tc>
        <w:tc>
          <w:tcPr>
            <w:tcW w:w="7017" w:type="dxa"/>
          </w:tcPr>
          <w:p w:rsidR="00C85F96" w:rsidRPr="001D527F" w:rsidRDefault="00C85F96" w:rsidP="00690316">
            <w:pPr>
              <w:spacing w:after="0" w:line="240" w:lineRule="auto"/>
              <w:rPr>
                <w:rFonts w:ascii="Tahoma" w:hAnsi="Tahoma" w:cs="Tahoma"/>
                <w:sz w:val="26"/>
                <w:szCs w:val="26"/>
              </w:rPr>
            </w:pPr>
            <w:r w:rsidRPr="001D527F">
              <w:rPr>
                <w:rFonts w:ascii="Tahoma" w:hAnsi="Tahoma" w:cs="Tahoma"/>
                <w:sz w:val="26"/>
                <w:szCs w:val="26"/>
              </w:rPr>
              <w:t>New India Assurance Co. Ltd.</w:t>
            </w:r>
          </w:p>
        </w:tc>
      </w:tr>
    </w:tbl>
    <w:p w:rsidR="00C85F96" w:rsidRPr="001D527F" w:rsidRDefault="00C85F96" w:rsidP="00C85F96">
      <w:pPr>
        <w:pStyle w:val="Heading2"/>
        <w:tabs>
          <w:tab w:val="left" w:pos="690"/>
          <w:tab w:val="center" w:pos="4514"/>
          <w:tab w:val="left" w:pos="5040"/>
          <w:tab w:val="left" w:pos="5760"/>
          <w:tab w:val="left" w:pos="6480"/>
          <w:tab w:val="left" w:pos="7200"/>
          <w:tab w:val="left" w:pos="7920"/>
          <w:tab w:val="right" w:pos="9029"/>
        </w:tabs>
        <w:rPr>
          <w:rFonts w:ascii="Tahoma" w:hAnsi="Tahoma" w:cs="Tahoma"/>
          <w:i/>
          <w:sz w:val="26"/>
          <w:szCs w:val="26"/>
        </w:rPr>
      </w:pPr>
      <w:r w:rsidRPr="001D527F">
        <w:rPr>
          <w:rFonts w:ascii="Tahoma" w:hAnsi="Tahoma" w:cs="Tahoma"/>
          <w:noProof/>
          <w:sz w:val="26"/>
          <w:szCs w:val="26"/>
          <w:lang w:bidi="hi-IN"/>
        </w:rPr>
        <w:drawing>
          <wp:anchor distT="0" distB="0" distL="114300" distR="114300" simplePos="0" relativeHeight="251661312" behindDoc="0" locked="0" layoutInCell="1" allowOverlap="1">
            <wp:simplePos x="0" y="0"/>
            <wp:positionH relativeFrom="column">
              <wp:posOffset>1192242</wp:posOffset>
            </wp:positionH>
            <wp:positionV relativeFrom="paragraph">
              <wp:posOffset>8788</wp:posOffset>
            </wp:positionV>
            <wp:extent cx="3310746" cy="1940944"/>
            <wp:effectExtent l="19050" t="0" r="3954"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lum bright="30000" contrast="30000"/>
                    </a:blip>
                    <a:srcRect/>
                    <a:stretch>
                      <a:fillRect/>
                    </a:stretch>
                  </pic:blipFill>
                  <pic:spPr bwMode="auto">
                    <a:xfrm>
                      <a:off x="0" y="0"/>
                      <a:ext cx="3310746" cy="1940944"/>
                    </a:xfrm>
                    <a:prstGeom prst="rect">
                      <a:avLst/>
                    </a:prstGeom>
                    <a:noFill/>
                    <a:ln w="9525">
                      <a:noFill/>
                      <a:miter lim="800000"/>
                      <a:headEnd/>
                      <a:tailEnd/>
                    </a:ln>
                  </pic:spPr>
                </pic:pic>
              </a:graphicData>
            </a:graphic>
          </wp:anchor>
        </w:drawing>
      </w:r>
    </w:p>
    <w:p w:rsidR="00C85F96" w:rsidRPr="001D527F" w:rsidRDefault="00C85F96" w:rsidP="00C85F96">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r w:rsidRPr="001D527F">
        <w:rPr>
          <w:rFonts w:ascii="Tahoma" w:hAnsi="Tahoma" w:cs="Tahoma"/>
          <w:sz w:val="26"/>
          <w:szCs w:val="26"/>
        </w:rPr>
        <w:tab/>
      </w:r>
    </w:p>
    <w:p w:rsidR="00C85F96" w:rsidRPr="001D527F" w:rsidRDefault="00C85F96" w:rsidP="00C85F96">
      <w:pPr>
        <w:rPr>
          <w:rFonts w:ascii="Tahoma" w:hAnsi="Tahoma" w:cs="Tahoma"/>
          <w:sz w:val="26"/>
          <w:szCs w:val="26"/>
        </w:rPr>
      </w:pPr>
    </w:p>
    <w:p w:rsidR="00C85F96" w:rsidRPr="001D527F" w:rsidRDefault="00C85F96" w:rsidP="00C85F96">
      <w:pPr>
        <w:rPr>
          <w:rFonts w:ascii="Tahoma" w:hAnsi="Tahoma" w:cs="Tahoma"/>
          <w:sz w:val="26"/>
          <w:szCs w:val="26"/>
        </w:rPr>
      </w:pPr>
    </w:p>
    <w:p w:rsidR="00C85F96" w:rsidRPr="001D527F" w:rsidRDefault="00C85F96" w:rsidP="00C85F96">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p>
    <w:p w:rsidR="00C85F96" w:rsidRPr="001D527F" w:rsidRDefault="00C85F96" w:rsidP="00C85F96">
      <w:pPr>
        <w:pStyle w:val="PlainText"/>
        <w:spacing w:after="0"/>
        <w:ind w:left="0" w:firstLine="0"/>
        <w:jc w:val="right"/>
        <w:rPr>
          <w:b/>
          <w:sz w:val="26"/>
          <w:szCs w:val="26"/>
        </w:rPr>
      </w:pPr>
    </w:p>
    <w:p w:rsidR="00C85F96" w:rsidRPr="001D527F" w:rsidRDefault="00C85F96" w:rsidP="00C85F96">
      <w:pPr>
        <w:pStyle w:val="PlainText"/>
        <w:spacing w:after="0"/>
        <w:ind w:left="0" w:firstLine="0"/>
        <w:jc w:val="right"/>
        <w:rPr>
          <w:b/>
          <w:sz w:val="26"/>
          <w:szCs w:val="26"/>
        </w:rPr>
      </w:pPr>
    </w:p>
    <w:p w:rsidR="00C85F96" w:rsidRPr="001D527F" w:rsidRDefault="00C85F96" w:rsidP="00C85F96">
      <w:pPr>
        <w:pStyle w:val="PlainText"/>
        <w:spacing w:after="0"/>
        <w:ind w:left="0" w:firstLine="0"/>
        <w:jc w:val="right"/>
        <w:rPr>
          <w:b/>
          <w:sz w:val="26"/>
          <w:szCs w:val="26"/>
        </w:rPr>
      </w:pPr>
    </w:p>
    <w:p w:rsidR="00C85F96" w:rsidRPr="001D527F" w:rsidRDefault="00C85F96" w:rsidP="00C85F96">
      <w:pPr>
        <w:pStyle w:val="PlainText"/>
        <w:spacing w:after="0"/>
        <w:ind w:left="0" w:firstLine="0"/>
        <w:jc w:val="right"/>
        <w:rPr>
          <w:b/>
          <w:sz w:val="26"/>
          <w:szCs w:val="26"/>
        </w:rPr>
      </w:pPr>
    </w:p>
    <w:p w:rsidR="00C85F96" w:rsidRPr="001D527F" w:rsidRDefault="00C85F96" w:rsidP="00C85F96">
      <w:pPr>
        <w:pStyle w:val="PlainText"/>
        <w:spacing w:after="0"/>
        <w:ind w:left="0" w:firstLine="0"/>
        <w:jc w:val="right"/>
        <w:rPr>
          <w:b/>
          <w:sz w:val="26"/>
          <w:szCs w:val="26"/>
        </w:rPr>
      </w:pPr>
    </w:p>
    <w:p w:rsidR="00C85F96" w:rsidRPr="001D527F" w:rsidRDefault="00C85F96" w:rsidP="00C85F96">
      <w:pPr>
        <w:pStyle w:val="PlainText"/>
        <w:spacing w:after="0"/>
        <w:ind w:left="0" w:firstLine="0"/>
        <w:jc w:val="right"/>
        <w:rPr>
          <w:b/>
          <w:sz w:val="26"/>
          <w:szCs w:val="26"/>
        </w:rPr>
      </w:pPr>
    </w:p>
    <w:p w:rsidR="00C85F96" w:rsidRDefault="00C85F96" w:rsidP="00C85F96">
      <w:r w:rsidRPr="001D527F">
        <w:br w:type="page"/>
      </w:r>
    </w:p>
    <w:p w:rsidR="00690316" w:rsidRDefault="00690316"/>
    <w:sectPr w:rsidR="00690316" w:rsidSect="00690316">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7C" w:rsidRDefault="003C1A7C" w:rsidP="00590FFF">
      <w:pPr>
        <w:spacing w:after="0" w:line="240" w:lineRule="auto"/>
      </w:pPr>
      <w:r>
        <w:separator/>
      </w:r>
    </w:p>
  </w:endnote>
  <w:endnote w:type="continuationSeparator" w:id="1">
    <w:p w:rsidR="003C1A7C" w:rsidRDefault="003C1A7C" w:rsidP="00590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4F" w:rsidRDefault="00F6234F">
    <w:pPr>
      <w:pStyle w:val="Footer"/>
      <w:pBdr>
        <w:top w:val="thinThickSmallGap" w:sz="24" w:space="1" w:color="622423" w:themeColor="accent2" w:themeShade="7F"/>
      </w:pBdr>
      <w:rPr>
        <w:rFonts w:asciiTheme="majorHAnsi" w:hAnsiTheme="majorHAnsi"/>
      </w:rPr>
    </w:pPr>
    <w:r>
      <w:rPr>
        <w:rFonts w:asciiTheme="majorHAnsi" w:hAnsiTheme="majorHAnsi"/>
      </w:rPr>
      <w:t>Minutes of 124</w:t>
    </w:r>
    <w:r w:rsidRPr="00D1403D">
      <w:rPr>
        <w:rFonts w:asciiTheme="majorHAnsi" w:hAnsiTheme="majorHAnsi"/>
        <w:vertAlign w:val="superscript"/>
      </w:rPr>
      <w:t>th</w:t>
    </w:r>
    <w:r>
      <w:rPr>
        <w:rFonts w:asciiTheme="majorHAnsi" w:hAnsiTheme="majorHAnsi"/>
      </w:rPr>
      <w:t xml:space="preserve"> Meeting of SLBC Haryana held on 15.05.2013                                     Page </w:t>
    </w:r>
    <w:fldSimple w:instr=" PAGE   \* MERGEFORMAT ">
      <w:r w:rsidR="004B4385" w:rsidRPr="004B4385">
        <w:rPr>
          <w:rFonts w:asciiTheme="majorHAnsi" w:hAnsiTheme="majorHAnsi"/>
          <w:noProof/>
        </w:rPr>
        <w:t>28</w:t>
      </w:r>
    </w:fldSimple>
  </w:p>
  <w:p w:rsidR="00F6234F" w:rsidRDefault="00F62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7C" w:rsidRDefault="003C1A7C" w:rsidP="00590FFF">
      <w:pPr>
        <w:spacing w:after="0" w:line="240" w:lineRule="auto"/>
      </w:pPr>
      <w:r>
        <w:separator/>
      </w:r>
    </w:p>
  </w:footnote>
  <w:footnote w:type="continuationSeparator" w:id="1">
    <w:p w:rsidR="003C1A7C" w:rsidRDefault="003C1A7C" w:rsidP="00590F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1"/>
      </v:shape>
    </w:pict>
  </w:numPicBullet>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16AAA"/>
    <w:multiLevelType w:val="hybridMultilevel"/>
    <w:tmpl w:val="6DFA8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C001E"/>
    <w:multiLevelType w:val="hybridMultilevel"/>
    <w:tmpl w:val="657494FA"/>
    <w:lvl w:ilvl="0" w:tplc="058ACE4A">
      <w:start w:val="1"/>
      <w:numFmt w:val="bullet"/>
      <w:lvlText w:val=""/>
      <w:lvlJc w:val="center"/>
      <w:pPr>
        <w:ind w:left="720" w:hanging="360"/>
      </w:pPr>
      <w:rPr>
        <w:rFonts w:ascii="Wingdings 2" w:hAnsi="Wingdings 2"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E5CFD"/>
    <w:multiLevelType w:val="hybridMultilevel"/>
    <w:tmpl w:val="2E40DB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B6F12"/>
    <w:multiLevelType w:val="hybridMultilevel"/>
    <w:tmpl w:val="8B769E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816D48"/>
    <w:multiLevelType w:val="hybridMultilevel"/>
    <w:tmpl w:val="6360C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932AA"/>
    <w:multiLevelType w:val="hybridMultilevel"/>
    <w:tmpl w:val="C15EB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E4683"/>
    <w:multiLevelType w:val="hybridMultilevel"/>
    <w:tmpl w:val="BD46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C3E54"/>
    <w:multiLevelType w:val="hybridMultilevel"/>
    <w:tmpl w:val="2FB242B8"/>
    <w:lvl w:ilvl="0" w:tplc="0409000F">
      <w:start w:val="1"/>
      <w:numFmt w:val="decimal"/>
      <w:lvlText w:val="%1."/>
      <w:lvlJc w:val="left"/>
      <w:pPr>
        <w:tabs>
          <w:tab w:val="num" w:pos="720"/>
        </w:tabs>
        <w:ind w:left="720" w:hanging="360"/>
      </w:pPr>
      <w:rPr>
        <w:rFonts w:hint="default"/>
      </w:rPr>
    </w:lvl>
    <w:lvl w:ilvl="1" w:tplc="1E167F52">
      <w:numFmt w:val="bullet"/>
      <w:lvlText w:val="-"/>
      <w:lvlJc w:val="left"/>
      <w:pPr>
        <w:tabs>
          <w:tab w:val="num" w:pos="1800"/>
        </w:tabs>
        <w:ind w:left="1800" w:hanging="720"/>
      </w:pPr>
      <w:rPr>
        <w:rFonts w:ascii="Times New Roman" w:eastAsia="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D2245EC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9254AB"/>
    <w:multiLevelType w:val="hybridMultilevel"/>
    <w:tmpl w:val="EA00B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D1D17"/>
    <w:multiLevelType w:val="hybridMultilevel"/>
    <w:tmpl w:val="73AAC11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76D55"/>
    <w:multiLevelType w:val="hybridMultilevel"/>
    <w:tmpl w:val="262E1B82"/>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nsid w:val="21A4509B"/>
    <w:multiLevelType w:val="hybridMultilevel"/>
    <w:tmpl w:val="1172C53C"/>
    <w:lvl w:ilvl="0" w:tplc="2CAE8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11BA4"/>
    <w:multiLevelType w:val="hybridMultilevel"/>
    <w:tmpl w:val="561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B52B3"/>
    <w:multiLevelType w:val="hybridMultilevel"/>
    <w:tmpl w:val="0F849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750F4"/>
    <w:multiLevelType w:val="hybridMultilevel"/>
    <w:tmpl w:val="DCBA850A"/>
    <w:lvl w:ilvl="0" w:tplc="04090007">
      <w:start w:val="1"/>
      <w:numFmt w:val="bullet"/>
      <w:lvlText w:val=""/>
      <w:lvlPicBulletId w:val="0"/>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nsid w:val="461B4415"/>
    <w:multiLevelType w:val="hybridMultilevel"/>
    <w:tmpl w:val="13C81D84"/>
    <w:lvl w:ilvl="0" w:tplc="04090001">
      <w:start w:val="1"/>
      <w:numFmt w:val="bullet"/>
      <w:lvlText w:val=""/>
      <w:lvlJc w:val="left"/>
      <w:pPr>
        <w:tabs>
          <w:tab w:val="num" w:pos="1350"/>
        </w:tabs>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991132"/>
    <w:multiLevelType w:val="hybridMultilevel"/>
    <w:tmpl w:val="9BD6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16130"/>
    <w:multiLevelType w:val="hybridMultilevel"/>
    <w:tmpl w:val="837E1CD4"/>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52697"/>
    <w:multiLevelType w:val="hybridMultilevel"/>
    <w:tmpl w:val="49C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C7AF8"/>
    <w:multiLevelType w:val="hybridMultilevel"/>
    <w:tmpl w:val="BFEC4E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53459D4"/>
    <w:multiLevelType w:val="hybridMultilevel"/>
    <w:tmpl w:val="BD6A2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252BF"/>
    <w:multiLevelType w:val="hybridMultilevel"/>
    <w:tmpl w:val="622CBF2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DE79B8"/>
    <w:multiLevelType w:val="hybridMultilevel"/>
    <w:tmpl w:val="C0C02108"/>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5">
    <w:nsid w:val="79F332C1"/>
    <w:multiLevelType w:val="hybridMultilevel"/>
    <w:tmpl w:val="B30669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405DB"/>
    <w:multiLevelType w:val="hybridMultilevel"/>
    <w:tmpl w:val="8C5C1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60AB5"/>
    <w:multiLevelType w:val="hybridMultilevel"/>
    <w:tmpl w:val="B7ACC36E"/>
    <w:lvl w:ilvl="0" w:tplc="0409000B">
      <w:start w:val="1"/>
      <w:numFmt w:val="bullet"/>
      <w:lvlText w:val=""/>
      <w:lvlJc w:val="left"/>
      <w:pPr>
        <w:tabs>
          <w:tab w:val="num" w:pos="720"/>
        </w:tabs>
        <w:ind w:left="720" w:hanging="360"/>
      </w:pPr>
      <w:rPr>
        <w:rFonts w:ascii="Wingdings" w:hAnsi="Wingdings" w:hint="default"/>
      </w:rPr>
    </w:lvl>
    <w:lvl w:ilvl="1" w:tplc="1E167F52">
      <w:numFmt w:val="bullet"/>
      <w:lvlText w:val="-"/>
      <w:lvlJc w:val="left"/>
      <w:pPr>
        <w:tabs>
          <w:tab w:val="num" w:pos="1800"/>
        </w:tabs>
        <w:ind w:left="1800" w:hanging="720"/>
      </w:pPr>
      <w:rPr>
        <w:rFonts w:ascii="Times New Roman" w:eastAsia="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D2245EC4">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5"/>
  </w:num>
  <w:num w:numId="3">
    <w:abstractNumId w:val="20"/>
  </w:num>
  <w:num w:numId="4">
    <w:abstractNumId w:val="13"/>
  </w:num>
  <w:num w:numId="5">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2"/>
  </w:num>
  <w:num w:numId="11">
    <w:abstractNumId w:val="25"/>
  </w:num>
  <w:num w:numId="12">
    <w:abstractNumId w:val="21"/>
  </w:num>
  <w:num w:numId="13">
    <w:abstractNumId w:val="3"/>
  </w:num>
  <w:num w:numId="14">
    <w:abstractNumId w:val="7"/>
  </w:num>
  <w:num w:numId="15">
    <w:abstractNumId w:val="14"/>
  </w:num>
  <w:num w:numId="16">
    <w:abstractNumId w:val="22"/>
  </w:num>
  <w:num w:numId="17">
    <w:abstractNumId w:val="10"/>
  </w:num>
  <w:num w:numId="18">
    <w:abstractNumId w:val="9"/>
  </w:num>
  <w:num w:numId="19">
    <w:abstractNumId w:val="23"/>
  </w:num>
  <w:num w:numId="20">
    <w:abstractNumId w:val="18"/>
  </w:num>
  <w:num w:numId="21">
    <w:abstractNumId w:val="11"/>
  </w:num>
  <w:num w:numId="22">
    <w:abstractNumId w:val="6"/>
  </w:num>
  <w:num w:numId="23">
    <w:abstractNumId w:val="1"/>
  </w:num>
  <w:num w:numId="24">
    <w:abstractNumId w:val="4"/>
  </w:num>
  <w:num w:numId="25">
    <w:abstractNumId w:val="26"/>
  </w:num>
  <w:num w:numId="26">
    <w:abstractNumId w:val="16"/>
  </w:num>
  <w:num w:numId="27">
    <w:abstractNumId w:val="19"/>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85F96"/>
    <w:rsid w:val="00012B57"/>
    <w:rsid w:val="00070EA0"/>
    <w:rsid w:val="00093E8C"/>
    <w:rsid w:val="000C4BA6"/>
    <w:rsid w:val="0014313B"/>
    <w:rsid w:val="0023095D"/>
    <w:rsid w:val="002C3DB6"/>
    <w:rsid w:val="00302200"/>
    <w:rsid w:val="003A1D98"/>
    <w:rsid w:val="003C1A7C"/>
    <w:rsid w:val="00404146"/>
    <w:rsid w:val="00446E16"/>
    <w:rsid w:val="004B4385"/>
    <w:rsid w:val="004C3E49"/>
    <w:rsid w:val="004F63FD"/>
    <w:rsid w:val="004F74DD"/>
    <w:rsid w:val="00590FFF"/>
    <w:rsid w:val="00593DFB"/>
    <w:rsid w:val="005E49D9"/>
    <w:rsid w:val="00682116"/>
    <w:rsid w:val="00690316"/>
    <w:rsid w:val="006E1BBF"/>
    <w:rsid w:val="00742AA6"/>
    <w:rsid w:val="0078233B"/>
    <w:rsid w:val="007B7155"/>
    <w:rsid w:val="00862589"/>
    <w:rsid w:val="00894210"/>
    <w:rsid w:val="008C3A07"/>
    <w:rsid w:val="009357FF"/>
    <w:rsid w:val="00995586"/>
    <w:rsid w:val="00AE1613"/>
    <w:rsid w:val="00BB1065"/>
    <w:rsid w:val="00C85F96"/>
    <w:rsid w:val="00CD576E"/>
    <w:rsid w:val="00DB6892"/>
    <w:rsid w:val="00E32E29"/>
    <w:rsid w:val="00E33BE9"/>
    <w:rsid w:val="00E54072"/>
    <w:rsid w:val="00EA7B7B"/>
    <w:rsid w:val="00ED2125"/>
    <w:rsid w:val="00F6234F"/>
    <w:rsid w:val="00F70328"/>
    <w:rsid w:val="00FA55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FF"/>
  </w:style>
  <w:style w:type="paragraph" w:styleId="Heading1">
    <w:name w:val="heading 1"/>
    <w:basedOn w:val="Normal"/>
    <w:next w:val="Normal"/>
    <w:link w:val="Heading1Char"/>
    <w:uiPriority w:val="9"/>
    <w:qFormat/>
    <w:rsid w:val="00C85F96"/>
    <w:pPr>
      <w:keepNext/>
      <w:spacing w:after="0" w:line="240" w:lineRule="auto"/>
      <w:outlineLvl w:val="0"/>
    </w:pPr>
    <w:rPr>
      <w:rFonts w:ascii="Times New Roman" w:eastAsia="Times New Roman" w:hAnsi="Times New Roman" w:cs="Times New Roman"/>
      <w:sz w:val="28"/>
      <w:lang w:bidi="ar-SA"/>
    </w:rPr>
  </w:style>
  <w:style w:type="paragraph" w:styleId="Heading2">
    <w:name w:val="heading 2"/>
    <w:basedOn w:val="Normal"/>
    <w:next w:val="Normal"/>
    <w:link w:val="Heading2Char"/>
    <w:qFormat/>
    <w:rsid w:val="00C85F96"/>
    <w:pPr>
      <w:keepNext/>
      <w:spacing w:after="0" w:line="240" w:lineRule="auto"/>
      <w:jc w:val="center"/>
      <w:outlineLvl w:val="1"/>
    </w:pPr>
    <w:rPr>
      <w:rFonts w:ascii="Times New Roman" w:eastAsia="Times New Roman" w:hAnsi="Times New Roman" w:cs="Times New Roman"/>
      <w:b/>
      <w:szCs w:val="24"/>
      <w:lang w:bidi="ar-SA"/>
    </w:rPr>
  </w:style>
  <w:style w:type="paragraph" w:styleId="Heading3">
    <w:name w:val="heading 3"/>
    <w:basedOn w:val="Normal"/>
    <w:next w:val="Normal"/>
    <w:link w:val="Heading3Char"/>
    <w:qFormat/>
    <w:rsid w:val="00C85F96"/>
    <w:pPr>
      <w:keepNext/>
      <w:spacing w:after="0" w:line="360" w:lineRule="auto"/>
      <w:jc w:val="center"/>
      <w:outlineLvl w:val="2"/>
    </w:pPr>
    <w:rPr>
      <w:rFonts w:ascii="Times New Roman" w:eastAsia="Times New Roman" w:hAnsi="Times New Roman" w:cs="Times New Roman"/>
      <w:b/>
      <w:sz w:val="24"/>
      <w:lang w:bidi="ar-SA"/>
    </w:rPr>
  </w:style>
  <w:style w:type="paragraph" w:styleId="Heading4">
    <w:name w:val="heading 4"/>
    <w:basedOn w:val="Normal"/>
    <w:next w:val="Normal"/>
    <w:link w:val="Heading4Char"/>
    <w:qFormat/>
    <w:rsid w:val="00C85F96"/>
    <w:pPr>
      <w:keepNext/>
      <w:spacing w:after="0" w:line="240" w:lineRule="auto"/>
      <w:jc w:val="both"/>
      <w:outlineLvl w:val="3"/>
    </w:pPr>
    <w:rPr>
      <w:rFonts w:ascii="Times New Roman" w:eastAsia="Times New Roman" w:hAnsi="Times New Roman" w:cs="Times New Roman"/>
      <w:sz w:val="24"/>
      <w:lang w:bidi="ar-SA"/>
    </w:rPr>
  </w:style>
  <w:style w:type="paragraph" w:styleId="Heading5">
    <w:name w:val="heading 5"/>
    <w:basedOn w:val="Normal"/>
    <w:next w:val="Normal"/>
    <w:link w:val="Heading5Char"/>
    <w:qFormat/>
    <w:rsid w:val="00C85F96"/>
    <w:pPr>
      <w:keepNext/>
      <w:spacing w:after="0" w:line="240" w:lineRule="auto"/>
      <w:ind w:left="18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qFormat/>
    <w:rsid w:val="00C85F96"/>
    <w:pPr>
      <w:keepNext/>
      <w:spacing w:after="0" w:line="240" w:lineRule="auto"/>
      <w:outlineLvl w:val="5"/>
    </w:pPr>
    <w:rPr>
      <w:rFonts w:ascii="Times New Roman" w:eastAsia="Times New Roman" w:hAnsi="Times New Roman" w:cs="Times New Roman"/>
      <w:sz w:val="24"/>
      <w:lang w:bidi="ar-SA"/>
    </w:rPr>
  </w:style>
  <w:style w:type="paragraph" w:styleId="Heading7">
    <w:name w:val="heading 7"/>
    <w:basedOn w:val="Normal"/>
    <w:next w:val="Normal"/>
    <w:link w:val="Heading7Char"/>
    <w:qFormat/>
    <w:rsid w:val="00C85F96"/>
    <w:pPr>
      <w:keepNext/>
      <w:spacing w:after="0" w:line="240" w:lineRule="auto"/>
      <w:outlineLvl w:val="6"/>
    </w:pPr>
    <w:rPr>
      <w:rFonts w:ascii="Times New Roman" w:eastAsia="Times New Roman" w:hAnsi="Times New Roman" w:cs="Times New Roman"/>
      <w:b/>
      <w:sz w:val="24"/>
      <w:lang w:bidi="ar-SA"/>
    </w:rPr>
  </w:style>
  <w:style w:type="paragraph" w:styleId="Heading8">
    <w:name w:val="heading 8"/>
    <w:basedOn w:val="Normal"/>
    <w:next w:val="Normal"/>
    <w:link w:val="Heading8Char"/>
    <w:qFormat/>
    <w:rsid w:val="00C85F96"/>
    <w:pPr>
      <w:keepNext/>
      <w:spacing w:after="0" w:line="240" w:lineRule="auto"/>
      <w:jc w:val="both"/>
      <w:outlineLvl w:val="7"/>
    </w:pPr>
    <w:rPr>
      <w:rFonts w:ascii="Times New Roman" w:eastAsia="Times New Roman" w:hAnsi="Times New Roman" w:cs="Times New Roman"/>
      <w:b/>
      <w:sz w:val="24"/>
      <w:u w:val="single"/>
      <w:lang w:bidi="ar-SA"/>
    </w:rPr>
  </w:style>
  <w:style w:type="paragraph" w:styleId="Heading9">
    <w:name w:val="heading 9"/>
    <w:basedOn w:val="Normal"/>
    <w:next w:val="Normal"/>
    <w:link w:val="Heading9Char"/>
    <w:uiPriority w:val="9"/>
    <w:qFormat/>
    <w:rsid w:val="00C85F96"/>
    <w:pPr>
      <w:keepNext/>
      <w:spacing w:after="0" w:line="240" w:lineRule="auto"/>
      <w:jc w:val="both"/>
      <w:outlineLvl w:val="8"/>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F96"/>
    <w:rPr>
      <w:rFonts w:ascii="Times New Roman" w:eastAsia="Times New Roman" w:hAnsi="Times New Roman" w:cs="Times New Roman"/>
      <w:sz w:val="28"/>
      <w:lang w:bidi="ar-SA"/>
    </w:rPr>
  </w:style>
  <w:style w:type="character" w:customStyle="1" w:styleId="Heading2Char">
    <w:name w:val="Heading 2 Char"/>
    <w:basedOn w:val="DefaultParagraphFont"/>
    <w:link w:val="Heading2"/>
    <w:rsid w:val="00C85F96"/>
    <w:rPr>
      <w:rFonts w:ascii="Times New Roman" w:eastAsia="Times New Roman" w:hAnsi="Times New Roman" w:cs="Times New Roman"/>
      <w:b/>
      <w:szCs w:val="24"/>
      <w:lang w:bidi="ar-SA"/>
    </w:rPr>
  </w:style>
  <w:style w:type="character" w:customStyle="1" w:styleId="Heading3Char">
    <w:name w:val="Heading 3 Char"/>
    <w:basedOn w:val="DefaultParagraphFont"/>
    <w:link w:val="Heading3"/>
    <w:rsid w:val="00C85F96"/>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C85F96"/>
    <w:rPr>
      <w:rFonts w:ascii="Times New Roman" w:eastAsia="Times New Roman" w:hAnsi="Times New Roman" w:cs="Times New Roman"/>
      <w:sz w:val="24"/>
      <w:lang w:bidi="ar-SA"/>
    </w:rPr>
  </w:style>
  <w:style w:type="character" w:customStyle="1" w:styleId="Heading5Char">
    <w:name w:val="Heading 5 Char"/>
    <w:basedOn w:val="DefaultParagraphFont"/>
    <w:link w:val="Heading5"/>
    <w:rsid w:val="00C85F96"/>
    <w:rPr>
      <w:rFonts w:ascii="Times New Roman" w:eastAsia="Times New Roman" w:hAnsi="Times New Roman" w:cs="Times New Roman"/>
      <w:b/>
      <w:sz w:val="24"/>
      <w:szCs w:val="24"/>
      <w:lang w:bidi="ar-SA"/>
    </w:rPr>
  </w:style>
  <w:style w:type="character" w:customStyle="1" w:styleId="Heading6Char">
    <w:name w:val="Heading 6 Char"/>
    <w:basedOn w:val="DefaultParagraphFont"/>
    <w:link w:val="Heading6"/>
    <w:rsid w:val="00C85F96"/>
    <w:rPr>
      <w:rFonts w:ascii="Times New Roman" w:eastAsia="Times New Roman" w:hAnsi="Times New Roman" w:cs="Times New Roman"/>
      <w:sz w:val="24"/>
      <w:lang w:bidi="ar-SA"/>
    </w:rPr>
  </w:style>
  <w:style w:type="character" w:customStyle="1" w:styleId="Heading7Char">
    <w:name w:val="Heading 7 Char"/>
    <w:basedOn w:val="DefaultParagraphFont"/>
    <w:link w:val="Heading7"/>
    <w:rsid w:val="00C85F96"/>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C85F96"/>
    <w:rPr>
      <w:rFonts w:ascii="Times New Roman" w:eastAsia="Times New Roman" w:hAnsi="Times New Roman" w:cs="Times New Roman"/>
      <w:b/>
      <w:sz w:val="24"/>
      <w:u w:val="single"/>
      <w:lang w:bidi="ar-SA"/>
    </w:rPr>
  </w:style>
  <w:style w:type="character" w:customStyle="1" w:styleId="Heading9Char">
    <w:name w:val="Heading 9 Char"/>
    <w:basedOn w:val="DefaultParagraphFont"/>
    <w:link w:val="Heading9"/>
    <w:uiPriority w:val="9"/>
    <w:rsid w:val="00C85F96"/>
    <w:rPr>
      <w:rFonts w:ascii="Times New Roman" w:eastAsia="Times New Roman" w:hAnsi="Times New Roman" w:cs="Times New Roman"/>
      <w:b/>
      <w:sz w:val="24"/>
      <w:lang w:bidi="ar-SA"/>
    </w:rPr>
  </w:style>
  <w:style w:type="paragraph" w:styleId="ListBullet">
    <w:name w:val="List Bullet"/>
    <w:basedOn w:val="Normal"/>
    <w:autoRedefine/>
    <w:semiHidden/>
    <w:rsid w:val="00C85F96"/>
    <w:pPr>
      <w:numPr>
        <w:numId w:val="1"/>
      </w:numPr>
      <w:spacing w:after="0" w:line="240" w:lineRule="auto"/>
    </w:pPr>
    <w:rPr>
      <w:rFonts w:ascii="Times New Roman" w:eastAsia="Times New Roman" w:hAnsi="Times New Roman" w:cs="Times New Roman"/>
      <w:sz w:val="20"/>
      <w:lang w:bidi="ar-SA"/>
    </w:rPr>
  </w:style>
  <w:style w:type="paragraph" w:styleId="BodyText">
    <w:name w:val="Body Text"/>
    <w:basedOn w:val="Normal"/>
    <w:link w:val="BodyTextChar"/>
    <w:rsid w:val="00C85F96"/>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C85F96"/>
    <w:rPr>
      <w:rFonts w:ascii="Times New Roman" w:eastAsia="Times New Roman" w:hAnsi="Times New Roman" w:cs="Times New Roman"/>
      <w:sz w:val="24"/>
      <w:lang w:bidi="ar-SA"/>
    </w:rPr>
  </w:style>
  <w:style w:type="paragraph" w:styleId="Footer">
    <w:name w:val="footer"/>
    <w:basedOn w:val="Normal"/>
    <w:link w:val="FooterChar"/>
    <w:uiPriority w:val="99"/>
    <w:rsid w:val="00C85F96"/>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C85F96"/>
    <w:rPr>
      <w:rFonts w:ascii="Times New Roman" w:eastAsia="Times New Roman" w:hAnsi="Times New Roman" w:cs="Times New Roman"/>
      <w:sz w:val="24"/>
      <w:szCs w:val="24"/>
      <w:lang w:bidi="ar-SA"/>
    </w:rPr>
  </w:style>
  <w:style w:type="paragraph" w:styleId="Header">
    <w:name w:val="header"/>
    <w:basedOn w:val="Normal"/>
    <w:link w:val="HeaderChar"/>
    <w:rsid w:val="00C85F96"/>
    <w:pPr>
      <w:tabs>
        <w:tab w:val="center" w:pos="4320"/>
        <w:tab w:val="right" w:pos="864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rsid w:val="00C85F96"/>
    <w:rPr>
      <w:rFonts w:ascii="Times New Roman" w:eastAsia="Times New Roman" w:hAnsi="Times New Roman" w:cs="Times New Roman"/>
      <w:sz w:val="20"/>
      <w:lang w:bidi="ar-SA"/>
    </w:rPr>
  </w:style>
  <w:style w:type="character" w:customStyle="1" w:styleId="BodyTextIndent2Char">
    <w:name w:val="Body Text Indent 2 Char"/>
    <w:basedOn w:val="DefaultParagraphFont"/>
    <w:link w:val="BodyTextIndent2"/>
    <w:semiHidden/>
    <w:rsid w:val="00C85F96"/>
    <w:rPr>
      <w:rFonts w:ascii="Times New Roman" w:eastAsia="Times New Roman" w:hAnsi="Times New Roman" w:cs="Times New Roman"/>
      <w:sz w:val="24"/>
    </w:rPr>
  </w:style>
  <w:style w:type="paragraph" w:styleId="BodyTextIndent2">
    <w:name w:val="Body Text Indent 2"/>
    <w:basedOn w:val="Normal"/>
    <w:link w:val="BodyTextIndent2Char"/>
    <w:semiHidden/>
    <w:rsid w:val="00C85F96"/>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link w:val="BodyTextIndent2"/>
    <w:uiPriority w:val="99"/>
    <w:semiHidden/>
    <w:rsid w:val="00C85F96"/>
  </w:style>
  <w:style w:type="paragraph" w:styleId="BodyTextIndent3">
    <w:name w:val="Body Text Indent 3"/>
    <w:basedOn w:val="Normal"/>
    <w:link w:val="BodyTextIndent3Char"/>
    <w:uiPriority w:val="99"/>
    <w:rsid w:val="00C85F96"/>
    <w:pPr>
      <w:spacing w:after="0" w:line="240" w:lineRule="auto"/>
      <w:ind w:left="720" w:hanging="720"/>
      <w:jc w:val="both"/>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uiPriority w:val="99"/>
    <w:rsid w:val="00C85F96"/>
    <w:rPr>
      <w:rFonts w:ascii="Times New Roman" w:eastAsia="Times New Roman" w:hAnsi="Times New Roman" w:cs="Times New Roman"/>
      <w:sz w:val="24"/>
      <w:lang w:bidi="ar-SA"/>
    </w:rPr>
  </w:style>
  <w:style w:type="paragraph" w:styleId="BodyText2">
    <w:name w:val="Body Text 2"/>
    <w:basedOn w:val="Normal"/>
    <w:link w:val="BodyText2Char"/>
    <w:uiPriority w:val="99"/>
    <w:rsid w:val="00C85F96"/>
    <w:pPr>
      <w:spacing w:after="0" w:line="240" w:lineRule="auto"/>
      <w:jc w:val="right"/>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uiPriority w:val="99"/>
    <w:rsid w:val="00C85F96"/>
    <w:rPr>
      <w:rFonts w:ascii="Times New Roman" w:eastAsia="Times New Roman" w:hAnsi="Times New Roman" w:cs="Times New Roman"/>
      <w:sz w:val="24"/>
      <w:lang w:bidi="ar-SA"/>
    </w:rPr>
  </w:style>
  <w:style w:type="character" w:customStyle="1" w:styleId="BodyTextIndentChar">
    <w:name w:val="Body Text Indent Char"/>
    <w:basedOn w:val="DefaultParagraphFont"/>
    <w:link w:val="BodyTextIndent"/>
    <w:semiHidden/>
    <w:rsid w:val="00C85F96"/>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C85F96"/>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link w:val="BodyTextIndent"/>
    <w:uiPriority w:val="99"/>
    <w:semiHidden/>
    <w:rsid w:val="00C85F96"/>
  </w:style>
  <w:style w:type="paragraph" w:styleId="BodyText3">
    <w:name w:val="Body Text 3"/>
    <w:basedOn w:val="Normal"/>
    <w:link w:val="BodyText3Char"/>
    <w:rsid w:val="00C85F96"/>
    <w:pPr>
      <w:spacing w:after="0" w:line="240" w:lineRule="auto"/>
      <w:jc w:val="both"/>
    </w:pPr>
    <w:rPr>
      <w:rFonts w:ascii="Times New Roman" w:eastAsia="Times New Roman" w:hAnsi="Times New Roman" w:cs="Times New Roman"/>
      <w:sz w:val="28"/>
      <w:lang w:bidi="ar-SA"/>
    </w:rPr>
  </w:style>
  <w:style w:type="character" w:customStyle="1" w:styleId="BodyText3Char">
    <w:name w:val="Body Text 3 Char"/>
    <w:basedOn w:val="DefaultParagraphFont"/>
    <w:link w:val="BodyText3"/>
    <w:rsid w:val="00C85F96"/>
    <w:rPr>
      <w:rFonts w:ascii="Times New Roman" w:eastAsia="Times New Roman" w:hAnsi="Times New Roman" w:cs="Times New Roman"/>
      <w:sz w:val="28"/>
      <w:lang w:bidi="ar-SA"/>
    </w:rPr>
  </w:style>
  <w:style w:type="paragraph" w:styleId="Caption">
    <w:name w:val="caption"/>
    <w:basedOn w:val="Normal"/>
    <w:next w:val="Normal"/>
    <w:qFormat/>
    <w:rsid w:val="00C85F96"/>
    <w:pPr>
      <w:spacing w:after="0" w:line="240" w:lineRule="auto"/>
      <w:jc w:val="center"/>
    </w:pPr>
    <w:rPr>
      <w:rFonts w:ascii="Times New Roman" w:eastAsia="Times New Roman" w:hAnsi="Times New Roman" w:cs="Times New Roman"/>
      <w:b/>
      <w:sz w:val="24"/>
      <w:u w:val="single"/>
      <w:lang w:bidi="ar-SA"/>
    </w:rPr>
  </w:style>
  <w:style w:type="paragraph" w:styleId="Title">
    <w:name w:val="Title"/>
    <w:basedOn w:val="Normal"/>
    <w:link w:val="TitleChar"/>
    <w:qFormat/>
    <w:rsid w:val="00C85F96"/>
    <w:pPr>
      <w:spacing w:after="0" w:line="240" w:lineRule="auto"/>
      <w:jc w:val="center"/>
    </w:pPr>
    <w:rPr>
      <w:rFonts w:ascii="Times New Roman" w:eastAsia="Times New Roman" w:hAnsi="Times New Roman" w:cs="Times New Roman"/>
      <w:sz w:val="28"/>
      <w:szCs w:val="24"/>
      <w:lang w:bidi="ar-SA"/>
    </w:rPr>
  </w:style>
  <w:style w:type="character" w:customStyle="1" w:styleId="TitleChar">
    <w:name w:val="Title Char"/>
    <w:basedOn w:val="DefaultParagraphFont"/>
    <w:link w:val="Title"/>
    <w:rsid w:val="00C85F96"/>
    <w:rPr>
      <w:rFonts w:ascii="Times New Roman" w:eastAsia="Times New Roman" w:hAnsi="Times New Roman" w:cs="Times New Roman"/>
      <w:sz w:val="28"/>
      <w:szCs w:val="24"/>
      <w:lang w:bidi="ar-SA"/>
    </w:rPr>
  </w:style>
  <w:style w:type="paragraph" w:styleId="PlainText">
    <w:name w:val="Plain Text"/>
    <w:basedOn w:val="Normal"/>
    <w:link w:val="PlainTextChar"/>
    <w:uiPriority w:val="99"/>
    <w:rsid w:val="00C85F96"/>
    <w:pPr>
      <w:tabs>
        <w:tab w:val="num" w:pos="720"/>
      </w:tabs>
      <w:spacing w:after="120" w:line="240" w:lineRule="auto"/>
      <w:ind w:left="720" w:hanging="360"/>
      <w:jc w:val="both"/>
    </w:pPr>
    <w:rPr>
      <w:rFonts w:ascii="Tahoma" w:eastAsia="Times New Roman" w:hAnsi="Tahoma" w:cs="Tahoma"/>
      <w:bCs/>
      <w:sz w:val="24"/>
      <w:szCs w:val="24"/>
      <w:lang w:bidi="ar-SA"/>
    </w:rPr>
  </w:style>
  <w:style w:type="character" w:customStyle="1" w:styleId="PlainTextChar">
    <w:name w:val="Plain Text Char"/>
    <w:basedOn w:val="DefaultParagraphFont"/>
    <w:link w:val="PlainText"/>
    <w:uiPriority w:val="99"/>
    <w:rsid w:val="00C85F96"/>
    <w:rPr>
      <w:rFonts w:ascii="Tahoma" w:eastAsia="Times New Roman" w:hAnsi="Tahoma" w:cs="Tahoma"/>
      <w:bCs/>
      <w:sz w:val="24"/>
      <w:szCs w:val="24"/>
      <w:lang w:bidi="ar-SA"/>
    </w:rPr>
  </w:style>
  <w:style w:type="paragraph" w:styleId="ListParagraph">
    <w:name w:val="List Paragraph"/>
    <w:basedOn w:val="Normal"/>
    <w:link w:val="ListParagraphChar"/>
    <w:uiPriority w:val="34"/>
    <w:qFormat/>
    <w:rsid w:val="00C85F96"/>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34"/>
    <w:locked/>
    <w:rsid w:val="00C85F96"/>
    <w:rPr>
      <w:rFonts w:ascii="Times New Roman" w:eastAsia="Times New Roman" w:hAnsi="Times New Roman" w:cs="Times New Roman"/>
      <w:sz w:val="24"/>
      <w:szCs w:val="24"/>
      <w:lang w:bidi="ar-SA"/>
    </w:rPr>
  </w:style>
  <w:style w:type="character" w:customStyle="1" w:styleId="BalloonTextChar">
    <w:name w:val="Balloon Text Char"/>
    <w:basedOn w:val="DefaultParagraphFont"/>
    <w:link w:val="BalloonText"/>
    <w:uiPriority w:val="99"/>
    <w:semiHidden/>
    <w:rsid w:val="00C85F9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85F96"/>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C85F96"/>
    <w:rPr>
      <w:rFonts w:ascii="Tahoma" w:hAnsi="Tahoma" w:cs="Mangal"/>
      <w:sz w:val="16"/>
      <w:szCs w:val="14"/>
    </w:rPr>
  </w:style>
  <w:style w:type="paragraph" w:customStyle="1" w:styleId="DefaultText1">
    <w:name w:val="Default Text:1"/>
    <w:basedOn w:val="Normal"/>
    <w:rsid w:val="00C85F96"/>
    <w:pPr>
      <w:autoSpaceDE w:val="0"/>
      <w:autoSpaceDN w:val="0"/>
      <w:adjustRightInd w:val="0"/>
      <w:spacing w:after="0" w:line="240" w:lineRule="exact"/>
    </w:pPr>
    <w:rPr>
      <w:rFonts w:ascii="Times New Roman" w:eastAsia="Times New Roman" w:hAnsi="Times New Roman" w:cs="Times New Roman"/>
      <w:sz w:val="24"/>
      <w:szCs w:val="24"/>
      <w:lang w:bidi="ar-SA"/>
    </w:rPr>
  </w:style>
  <w:style w:type="paragraph" w:customStyle="1" w:styleId="DefaultText">
    <w:name w:val="Default Text"/>
    <w:basedOn w:val="Normal"/>
    <w:uiPriority w:val="99"/>
    <w:rsid w:val="00C85F96"/>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TableText">
    <w:name w:val="Table Text"/>
    <w:basedOn w:val="Normal"/>
    <w:rsid w:val="00C85F96"/>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paragraph" w:customStyle="1" w:styleId="DefaultText2">
    <w:name w:val="Default Text:2"/>
    <w:basedOn w:val="Normal"/>
    <w:rsid w:val="00C85F96"/>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Text11">
    <w:name w:val="Default Text:1:1"/>
    <w:basedOn w:val="Normal"/>
    <w:rsid w:val="00C85F96"/>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
    <w:name w:val="Default"/>
    <w:rsid w:val="00C85F96"/>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C85F9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cxspmiddle">
    <w:name w:val="listparagraphcxspmiddle"/>
    <w:basedOn w:val="Normal"/>
    <w:rsid w:val="00C85F9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136241332msonormal">
    <w:name w:val="yiv136241332msonormal"/>
    <w:basedOn w:val="Normal"/>
    <w:rsid w:val="00C85F9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85F96"/>
    <w:rPr>
      <w:color w:val="0000FF"/>
      <w:u w:val="single"/>
    </w:rPr>
  </w:style>
  <w:style w:type="table" w:styleId="TableGrid">
    <w:name w:val="Table Grid"/>
    <w:basedOn w:val="TableNormal"/>
    <w:uiPriority w:val="59"/>
    <w:rsid w:val="00C85F96"/>
    <w:pPr>
      <w:spacing w:after="0" w:line="240" w:lineRule="auto"/>
    </w:pPr>
    <w:rPr>
      <w:rFonts w:ascii="Calibri" w:eastAsia="Times New Roman" w:hAnsi="Calibri" w:cs="Times New Roman"/>
      <w:sz w:val="20"/>
      <w:lang w:val="en-IN" w:eastAsia="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1">
    <w:name w:val="Plain Text Char1"/>
    <w:basedOn w:val="DefaultParagraphFont"/>
    <w:uiPriority w:val="99"/>
    <w:locked/>
    <w:rsid w:val="00C85F96"/>
    <w:rPr>
      <w:rFonts w:ascii="Courier New" w:eastAsia="Calibri" w:hAnsi="Courier New" w:cs="Courier New"/>
      <w:lang w:val="en-US" w:eastAsia="en-US"/>
    </w:rPr>
  </w:style>
  <w:style w:type="paragraph" w:styleId="NoSpacing">
    <w:name w:val="No Spacing"/>
    <w:link w:val="NoSpacingChar"/>
    <w:uiPriority w:val="1"/>
    <w:qFormat/>
    <w:rsid w:val="00C85F96"/>
    <w:pPr>
      <w:spacing w:after="0" w:line="240" w:lineRule="auto"/>
    </w:pPr>
    <w:rPr>
      <w:rFonts w:ascii="Calibri" w:eastAsia="Times New Roman" w:hAnsi="Calibri" w:cs="Times New Roman"/>
      <w:szCs w:val="22"/>
      <w:lang w:bidi="ar-SA"/>
    </w:rPr>
  </w:style>
  <w:style w:type="character" w:customStyle="1" w:styleId="NoSpacingChar">
    <w:name w:val="No Spacing Char"/>
    <w:basedOn w:val="DefaultParagraphFont"/>
    <w:link w:val="NoSpacing"/>
    <w:uiPriority w:val="1"/>
    <w:rsid w:val="00C85F96"/>
    <w:rPr>
      <w:rFonts w:ascii="Calibri" w:eastAsia="Times New Roman" w:hAnsi="Calibri" w:cs="Times New Roman"/>
      <w:szCs w:val="22"/>
      <w:lang w:bidi="ar-SA"/>
    </w:rPr>
  </w:style>
  <w:style w:type="paragraph" w:customStyle="1" w:styleId="DefaultText4">
    <w:name w:val="Default Text:4"/>
    <w:basedOn w:val="Normal"/>
    <w:rsid w:val="00C85F9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lang w:eastAsia="en-IN" w:bidi="ar-SA"/>
    </w:rPr>
  </w:style>
  <w:style w:type="paragraph" w:styleId="NormalWeb">
    <w:name w:val="Normal (Web)"/>
    <w:basedOn w:val="Normal"/>
    <w:uiPriority w:val="99"/>
    <w:unhideWhenUsed/>
    <w:rsid w:val="00C85F96"/>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C85F96"/>
    <w:rPr>
      <w:b/>
      <w:bCs/>
    </w:rPr>
  </w:style>
  <w:style w:type="paragraph" w:customStyle="1" w:styleId="CharCharCharChar">
    <w:name w:val="Char Char Char Char"/>
    <w:basedOn w:val="Normal"/>
    <w:rsid w:val="00C85F96"/>
    <w:pPr>
      <w:spacing w:after="160" w:line="240" w:lineRule="exact"/>
    </w:pPr>
    <w:rPr>
      <w:rFonts w:ascii="Verdana" w:eastAsia="MS Mincho" w:hAnsi="Verdana" w:cs="Verdana"/>
      <w:sz w:val="20"/>
      <w:lang w:bidi="ar-SA"/>
    </w:rPr>
  </w:style>
  <w:style w:type="character" w:customStyle="1" w:styleId="EndnoteTextChar">
    <w:name w:val="Endnote Text Char"/>
    <w:basedOn w:val="DefaultParagraphFont"/>
    <w:link w:val="EndnoteText"/>
    <w:uiPriority w:val="99"/>
    <w:semiHidden/>
    <w:rsid w:val="00C85F96"/>
    <w:rPr>
      <w:sz w:val="20"/>
      <w:lang w:bidi="ar-SA"/>
    </w:rPr>
  </w:style>
  <w:style w:type="paragraph" w:styleId="EndnoteText">
    <w:name w:val="endnote text"/>
    <w:basedOn w:val="Normal"/>
    <w:link w:val="EndnoteTextChar"/>
    <w:uiPriority w:val="99"/>
    <w:semiHidden/>
    <w:unhideWhenUsed/>
    <w:rsid w:val="00C85F96"/>
    <w:pPr>
      <w:spacing w:after="0" w:line="240" w:lineRule="auto"/>
    </w:pPr>
    <w:rPr>
      <w:sz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30</Pages>
  <Words>6359</Words>
  <Characters>36247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59</cp:revision>
  <dcterms:created xsi:type="dcterms:W3CDTF">2013-06-01T08:21:00Z</dcterms:created>
  <dcterms:modified xsi:type="dcterms:W3CDTF">2013-06-12T07:39:00Z</dcterms:modified>
</cp:coreProperties>
</file>