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A8" w:rsidRDefault="008B39C8" w:rsidP="00D225A8">
      <w:pPr>
        <w:pStyle w:val="PlainText"/>
        <w:spacing w:after="0"/>
        <w:rPr>
          <w:color w:val="000000"/>
          <w:sz w:val="26"/>
          <w:szCs w:val="26"/>
        </w:rPr>
      </w:pPr>
      <w:r w:rsidRPr="008B39C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3pt;margin-top:8.25pt;width:213.75pt;height:76.5pt;z-index:251658240">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Black&quot;;font-size:48pt;font-weight:bold;v-text-kern:t" trim="t" fitpath="t" string="Minutes"/>
          </v:shape>
        </w:pict>
      </w:r>
      <w:r w:rsidR="00D225A8">
        <w:rPr>
          <w:color w:val="000000"/>
          <w:sz w:val="26"/>
          <w:szCs w:val="26"/>
        </w:rPr>
        <w:t xml:space="preserve">                                                                                                                                                                                                                                                                                                                                                                                                                                                                                                                                                                                                                                                                                                                                                                                                                                                                                                                                                                                                                                                                                                                                                                                                                                                                                                                                                                                                                                                                                                                                                                                                                                                                                                                                                                                                                                                                                                                                                                                                                                                                                                                                                                                                                                                                                                                                                                                                                                                                                                                                                                                                                                                                                                                                                                                                                                                                                                                                                                                                                                                                                                                                                                                                                                                                                                                                                                                                                                                                                                                                                                                                                                                                                                                                                                                                                                                                                                                                                                                                                                                                                                                                                                                                                                                                                                                                                                                                                                                                                                                                                                                                                                                                                                                                                                                                                                                                                                                                                                                                                                                                                                                                                                                                                                                                                                                                                                                                                                                                                                                                                                                                                                                                                                                                                                                                                                                                                                                                                                                                                                                                                                                                                                                                                                                                                                                                                                                                                                                                                                                                                                                                                                                                                                                                                                                                                                                                                                                                                                                                                                                                                                                                                                                                                                                                                                                                                                                                                                                                                                                                                                                                                                                                                                                                                                                                                                                                                                                                                                                                                                                                                                                                                                                                                                                                                                                                                                                                                                                                                                                                                                                                                                                                                                                                                                                                                                                                                                                                                                                                                                                                                                                                                                                                                                                                                                                                                                                                                                                                                                                                                                                                                                                                                                                                                                                                                                                                                                                                                                                                                                                                                                                                                                                                                                                                                                                                                                                                                                                                                                                                                                                                                                                                                                                                                                                                                                                                                                                                                                                                                                                                                                                                                                                                                                                                                                                 </w:t>
      </w:r>
    </w:p>
    <w:p w:rsidR="00D225A8" w:rsidRDefault="00D225A8" w:rsidP="00D225A8">
      <w:pPr>
        <w:pStyle w:val="PlainText"/>
        <w:spacing w:after="0"/>
        <w:rPr>
          <w:color w:val="000000"/>
          <w:sz w:val="26"/>
          <w:szCs w:val="26"/>
        </w:rPr>
      </w:pPr>
    </w:p>
    <w:p w:rsidR="00D225A8" w:rsidRDefault="00D225A8" w:rsidP="00D225A8">
      <w:pPr>
        <w:pStyle w:val="PlainText"/>
        <w:spacing w:after="0"/>
        <w:rPr>
          <w:color w:val="000000"/>
          <w:sz w:val="26"/>
          <w:szCs w:val="26"/>
        </w:rPr>
      </w:pPr>
    </w:p>
    <w:p w:rsidR="00D225A8" w:rsidRDefault="00D225A8" w:rsidP="00D225A8">
      <w:pPr>
        <w:pStyle w:val="ListParagraph"/>
        <w:ind w:left="0"/>
        <w:jc w:val="center"/>
        <w:rPr>
          <w:rFonts w:ascii="Tahoma" w:hAnsi="Tahoma" w:cs="Tahoma"/>
          <w:b/>
          <w:color w:val="FF0000"/>
          <w:sz w:val="26"/>
          <w:szCs w:val="26"/>
        </w:rPr>
      </w:pPr>
    </w:p>
    <w:p w:rsidR="00D225A8" w:rsidRDefault="00D225A8" w:rsidP="00D225A8">
      <w:pPr>
        <w:pStyle w:val="ListParagraph"/>
        <w:ind w:left="0"/>
        <w:jc w:val="center"/>
        <w:rPr>
          <w:rFonts w:ascii="Tahoma" w:hAnsi="Tahoma" w:cs="Tahoma"/>
          <w:b/>
          <w:color w:val="FF0000"/>
          <w:sz w:val="26"/>
          <w:szCs w:val="26"/>
        </w:rPr>
      </w:pPr>
    </w:p>
    <w:p w:rsidR="00D225A8" w:rsidRPr="00AD157B" w:rsidRDefault="00D225A8" w:rsidP="00D225A8">
      <w:pPr>
        <w:pStyle w:val="ListParagraph"/>
        <w:ind w:left="0"/>
        <w:jc w:val="center"/>
        <w:rPr>
          <w:rFonts w:ascii="Tahoma" w:hAnsi="Tahoma" w:cs="Tahoma"/>
          <w:b/>
          <w:sz w:val="16"/>
          <w:szCs w:val="16"/>
        </w:rPr>
      </w:pPr>
    </w:p>
    <w:p w:rsidR="00D225A8" w:rsidRDefault="00D225A8" w:rsidP="00D225A8">
      <w:pPr>
        <w:pStyle w:val="ListParagraph"/>
        <w:ind w:left="0"/>
        <w:jc w:val="center"/>
        <w:rPr>
          <w:rFonts w:ascii="Tahoma" w:hAnsi="Tahoma" w:cs="Tahoma"/>
          <w:b/>
          <w:sz w:val="40"/>
          <w:szCs w:val="40"/>
        </w:rPr>
      </w:pPr>
      <w:r>
        <w:rPr>
          <w:rFonts w:ascii="Tahoma" w:hAnsi="Tahoma" w:cs="Tahoma"/>
          <w:b/>
          <w:sz w:val="40"/>
          <w:szCs w:val="40"/>
        </w:rPr>
        <w:t>OF</w:t>
      </w:r>
    </w:p>
    <w:p w:rsidR="00D225A8" w:rsidRPr="00AD157B" w:rsidRDefault="00D225A8" w:rsidP="00D225A8">
      <w:pPr>
        <w:pStyle w:val="ListParagraph"/>
        <w:ind w:left="0"/>
        <w:jc w:val="center"/>
        <w:rPr>
          <w:rFonts w:ascii="Tahoma" w:hAnsi="Tahoma" w:cs="Tahoma"/>
          <w:b/>
          <w:sz w:val="16"/>
          <w:szCs w:val="16"/>
        </w:rPr>
      </w:pPr>
    </w:p>
    <w:p w:rsidR="00D225A8" w:rsidRDefault="00D225A8" w:rsidP="00D225A8">
      <w:pPr>
        <w:pStyle w:val="PlainText"/>
        <w:spacing w:after="0"/>
        <w:jc w:val="center"/>
        <w:rPr>
          <w:color w:val="000000" w:themeColor="text1"/>
          <w:sz w:val="40"/>
          <w:szCs w:val="40"/>
        </w:rPr>
      </w:pPr>
      <w:r>
        <w:rPr>
          <w:b/>
          <w:sz w:val="40"/>
          <w:szCs w:val="40"/>
        </w:rPr>
        <w:t>129</w:t>
      </w:r>
      <w:r>
        <w:rPr>
          <w:b/>
          <w:sz w:val="40"/>
          <w:szCs w:val="40"/>
          <w:vertAlign w:val="superscript"/>
        </w:rPr>
        <w:t>th</w:t>
      </w:r>
      <w:r>
        <w:rPr>
          <w:b/>
          <w:sz w:val="40"/>
          <w:szCs w:val="40"/>
        </w:rPr>
        <w:t xml:space="preserve"> MEETING OF SLBC HARYANA</w:t>
      </w:r>
    </w:p>
    <w:p w:rsidR="00D225A8" w:rsidRDefault="00D225A8" w:rsidP="00D225A8">
      <w:pPr>
        <w:pStyle w:val="PlainText"/>
        <w:spacing w:after="0"/>
        <w:rPr>
          <w:color w:val="000000" w:themeColor="text1"/>
          <w:sz w:val="26"/>
          <w:szCs w:val="26"/>
        </w:rPr>
      </w:pPr>
    </w:p>
    <w:p w:rsidR="00D225A8" w:rsidRDefault="00D225A8" w:rsidP="00D225A8">
      <w:pPr>
        <w:spacing w:after="120"/>
        <w:jc w:val="both"/>
        <w:rPr>
          <w:rFonts w:ascii="Tahoma" w:hAnsi="Tahoma" w:cs="Tahoma"/>
          <w:bCs/>
          <w:sz w:val="26"/>
          <w:szCs w:val="26"/>
        </w:rPr>
      </w:pPr>
      <w:r>
        <w:rPr>
          <w:rFonts w:ascii="Tahoma" w:hAnsi="Tahoma" w:cs="Tahoma"/>
          <w:sz w:val="26"/>
          <w:szCs w:val="26"/>
        </w:rPr>
        <w:t xml:space="preserve">The </w:t>
      </w:r>
      <w:r>
        <w:rPr>
          <w:rFonts w:ascii="Tahoma" w:hAnsi="Tahoma" w:cs="Tahoma"/>
          <w:b/>
          <w:sz w:val="26"/>
          <w:szCs w:val="26"/>
        </w:rPr>
        <w:t>129</w:t>
      </w:r>
      <w:r>
        <w:rPr>
          <w:rFonts w:ascii="Tahoma" w:hAnsi="Tahoma" w:cs="Tahoma"/>
          <w:b/>
          <w:sz w:val="26"/>
          <w:szCs w:val="26"/>
          <w:vertAlign w:val="superscript"/>
        </w:rPr>
        <w:t>th</w:t>
      </w:r>
      <w:r>
        <w:rPr>
          <w:rFonts w:ascii="Tahoma" w:hAnsi="Tahoma" w:cs="Tahoma"/>
          <w:b/>
          <w:sz w:val="26"/>
          <w:szCs w:val="26"/>
        </w:rPr>
        <w:t xml:space="preserve"> </w:t>
      </w:r>
      <w:r>
        <w:rPr>
          <w:rFonts w:ascii="Tahoma" w:hAnsi="Tahoma" w:cs="Tahoma"/>
          <w:sz w:val="26"/>
          <w:szCs w:val="26"/>
        </w:rPr>
        <w:t>meeting of State Level Bankers’ Committee (SLBC) Haryana to review the performance of banks for the period ended</w:t>
      </w:r>
      <w:r>
        <w:rPr>
          <w:rFonts w:ascii="Tahoma" w:hAnsi="Tahoma" w:cs="Tahoma"/>
          <w:b/>
          <w:sz w:val="26"/>
          <w:szCs w:val="26"/>
        </w:rPr>
        <w:t xml:space="preserve"> 30</w:t>
      </w:r>
      <w:r w:rsidRPr="00C87B5E">
        <w:rPr>
          <w:rFonts w:ascii="Tahoma" w:hAnsi="Tahoma" w:cs="Tahoma"/>
          <w:b/>
          <w:sz w:val="26"/>
          <w:szCs w:val="26"/>
          <w:vertAlign w:val="superscript"/>
        </w:rPr>
        <w:t>th</w:t>
      </w:r>
      <w:r>
        <w:rPr>
          <w:rFonts w:ascii="Tahoma" w:hAnsi="Tahoma" w:cs="Tahoma"/>
          <w:b/>
          <w:sz w:val="26"/>
          <w:szCs w:val="26"/>
        </w:rPr>
        <w:t xml:space="preserve"> June, 2014 </w:t>
      </w:r>
      <w:r>
        <w:rPr>
          <w:rFonts w:ascii="Tahoma" w:hAnsi="Tahoma" w:cs="Tahoma"/>
          <w:sz w:val="26"/>
          <w:szCs w:val="26"/>
        </w:rPr>
        <w:t xml:space="preserve">was held on </w:t>
      </w:r>
      <w:r>
        <w:rPr>
          <w:rFonts w:ascii="Tahoma" w:hAnsi="Tahoma" w:cs="Tahoma"/>
          <w:b/>
          <w:sz w:val="26"/>
          <w:szCs w:val="26"/>
        </w:rPr>
        <w:t>13</w:t>
      </w:r>
      <w:r w:rsidRPr="00C87B5E">
        <w:rPr>
          <w:rFonts w:ascii="Tahoma" w:hAnsi="Tahoma" w:cs="Tahoma"/>
          <w:b/>
          <w:sz w:val="26"/>
          <w:szCs w:val="26"/>
          <w:vertAlign w:val="superscript"/>
        </w:rPr>
        <w:t>th</w:t>
      </w:r>
      <w:r>
        <w:rPr>
          <w:rFonts w:ascii="Tahoma" w:hAnsi="Tahoma" w:cs="Tahoma"/>
          <w:b/>
          <w:sz w:val="26"/>
          <w:szCs w:val="26"/>
        </w:rPr>
        <w:t xml:space="preserve"> August, 2014 </w:t>
      </w:r>
      <w:r>
        <w:rPr>
          <w:rFonts w:ascii="Tahoma" w:hAnsi="Tahoma" w:cs="Tahoma"/>
          <w:sz w:val="26"/>
          <w:szCs w:val="26"/>
        </w:rPr>
        <w:t>at</w:t>
      </w:r>
      <w:r>
        <w:rPr>
          <w:rFonts w:ascii="Tahoma" w:hAnsi="Tahoma" w:cs="Tahoma"/>
          <w:b/>
          <w:sz w:val="26"/>
          <w:szCs w:val="26"/>
        </w:rPr>
        <w:t xml:space="preserve"> Hotel Shivalik View, Sector - 17, Chandigarh.  </w:t>
      </w:r>
      <w:proofErr w:type="spellStart"/>
      <w:r>
        <w:rPr>
          <w:rFonts w:ascii="Tahoma" w:hAnsi="Tahoma" w:cs="Tahoma"/>
          <w:b/>
          <w:bCs/>
          <w:sz w:val="26"/>
          <w:szCs w:val="26"/>
        </w:rPr>
        <w:t>Shri</w:t>
      </w:r>
      <w:proofErr w:type="spellEnd"/>
      <w:r>
        <w:rPr>
          <w:rFonts w:ascii="Tahoma" w:hAnsi="Tahoma" w:cs="Tahoma"/>
          <w:b/>
          <w:bCs/>
          <w:sz w:val="26"/>
          <w:szCs w:val="26"/>
        </w:rPr>
        <w:t xml:space="preserve"> </w:t>
      </w:r>
      <w:proofErr w:type="spellStart"/>
      <w:r>
        <w:rPr>
          <w:rFonts w:ascii="Tahoma" w:hAnsi="Tahoma" w:cs="Tahoma"/>
          <w:b/>
          <w:bCs/>
          <w:sz w:val="26"/>
          <w:szCs w:val="26"/>
        </w:rPr>
        <w:t>Raghavendara</w:t>
      </w:r>
      <w:proofErr w:type="spellEnd"/>
      <w:r>
        <w:rPr>
          <w:rFonts w:ascii="Tahoma" w:hAnsi="Tahoma" w:cs="Tahoma"/>
          <w:b/>
          <w:bCs/>
          <w:sz w:val="26"/>
          <w:szCs w:val="26"/>
        </w:rPr>
        <w:t xml:space="preserve"> </w:t>
      </w:r>
      <w:proofErr w:type="spellStart"/>
      <w:r>
        <w:rPr>
          <w:rFonts w:ascii="Tahoma" w:hAnsi="Tahoma" w:cs="Tahoma"/>
          <w:b/>
          <w:bCs/>
          <w:sz w:val="26"/>
          <w:szCs w:val="26"/>
        </w:rPr>
        <w:t>Rao</w:t>
      </w:r>
      <w:proofErr w:type="spellEnd"/>
      <w:r>
        <w:rPr>
          <w:rFonts w:ascii="Tahoma" w:hAnsi="Tahoma" w:cs="Tahoma"/>
          <w:b/>
          <w:bCs/>
          <w:sz w:val="26"/>
          <w:szCs w:val="26"/>
        </w:rPr>
        <w:t>, IAS, Additional Chief Secretary, Urban Local Bodies, Govt. of Haryana</w:t>
      </w:r>
      <w:r>
        <w:rPr>
          <w:rFonts w:ascii="Tahoma" w:hAnsi="Tahoma" w:cs="Tahoma"/>
          <w:sz w:val="26"/>
          <w:szCs w:val="26"/>
        </w:rPr>
        <w:t xml:space="preserve"> was the </w:t>
      </w:r>
      <w:r>
        <w:rPr>
          <w:rFonts w:ascii="Tahoma" w:hAnsi="Tahoma" w:cs="Tahoma"/>
          <w:b/>
          <w:sz w:val="26"/>
          <w:szCs w:val="26"/>
        </w:rPr>
        <w:t xml:space="preserve">Chief Guest </w:t>
      </w:r>
      <w:r>
        <w:rPr>
          <w:rFonts w:ascii="Tahoma" w:hAnsi="Tahoma" w:cs="Tahoma"/>
          <w:sz w:val="26"/>
          <w:szCs w:val="26"/>
        </w:rPr>
        <w:t>and</w:t>
      </w:r>
      <w:r>
        <w:rPr>
          <w:rFonts w:ascii="Tahoma" w:hAnsi="Tahoma" w:cs="Tahoma"/>
          <w:b/>
          <w:sz w:val="26"/>
          <w:szCs w:val="26"/>
        </w:rPr>
        <w:t xml:space="preserve"> </w:t>
      </w:r>
      <w:proofErr w:type="spellStart"/>
      <w:r>
        <w:rPr>
          <w:rFonts w:ascii="Tahoma" w:hAnsi="Tahoma" w:cs="Tahoma"/>
          <w:b/>
          <w:sz w:val="26"/>
          <w:szCs w:val="26"/>
        </w:rPr>
        <w:t>Sh</w:t>
      </w:r>
      <w:proofErr w:type="spellEnd"/>
      <w:r>
        <w:rPr>
          <w:rFonts w:ascii="Tahoma" w:hAnsi="Tahoma" w:cs="Tahoma"/>
          <w:b/>
          <w:sz w:val="26"/>
          <w:szCs w:val="26"/>
        </w:rPr>
        <w:t xml:space="preserve"> </w:t>
      </w:r>
      <w:proofErr w:type="spellStart"/>
      <w:r>
        <w:rPr>
          <w:rFonts w:ascii="Tahoma" w:hAnsi="Tahoma" w:cs="Tahoma"/>
          <w:b/>
          <w:sz w:val="26"/>
          <w:szCs w:val="26"/>
        </w:rPr>
        <w:t>Gauri</w:t>
      </w:r>
      <w:proofErr w:type="spellEnd"/>
      <w:r>
        <w:rPr>
          <w:rFonts w:ascii="Tahoma" w:hAnsi="Tahoma" w:cs="Tahoma"/>
          <w:b/>
          <w:sz w:val="26"/>
          <w:szCs w:val="26"/>
        </w:rPr>
        <w:t xml:space="preserve"> Shankar, Executive </w:t>
      </w:r>
      <w:r>
        <w:rPr>
          <w:rFonts w:ascii="Tahoma" w:hAnsi="Tahoma" w:cs="Tahoma"/>
          <w:b/>
          <w:bCs/>
          <w:sz w:val="26"/>
          <w:szCs w:val="26"/>
        </w:rPr>
        <w:t>Director</w:t>
      </w:r>
      <w:r>
        <w:rPr>
          <w:rFonts w:ascii="Tahoma" w:hAnsi="Tahoma" w:cs="Tahoma"/>
          <w:bCs/>
          <w:sz w:val="26"/>
          <w:szCs w:val="26"/>
        </w:rPr>
        <w:t xml:space="preserve">, </w:t>
      </w:r>
      <w:r>
        <w:rPr>
          <w:rFonts w:ascii="Tahoma" w:hAnsi="Tahoma" w:cs="Tahoma"/>
          <w:b/>
          <w:sz w:val="26"/>
          <w:szCs w:val="26"/>
        </w:rPr>
        <w:t xml:space="preserve">Punjab National Bank </w:t>
      </w:r>
      <w:r>
        <w:rPr>
          <w:rFonts w:ascii="Tahoma" w:hAnsi="Tahoma" w:cs="Tahoma"/>
          <w:b/>
          <w:bCs/>
          <w:sz w:val="26"/>
          <w:szCs w:val="26"/>
        </w:rPr>
        <w:t>presided over</w:t>
      </w:r>
      <w:r>
        <w:rPr>
          <w:rFonts w:ascii="Tahoma" w:hAnsi="Tahoma" w:cs="Tahoma"/>
          <w:bCs/>
          <w:sz w:val="26"/>
          <w:szCs w:val="26"/>
        </w:rPr>
        <w:t xml:space="preserve"> </w:t>
      </w:r>
      <w:r>
        <w:rPr>
          <w:rFonts w:ascii="Tahoma" w:hAnsi="Tahoma" w:cs="Tahoma"/>
          <w:sz w:val="26"/>
          <w:szCs w:val="26"/>
        </w:rPr>
        <w:t>the meeting.</w:t>
      </w:r>
      <w:r>
        <w:rPr>
          <w:rFonts w:ascii="Tahoma" w:hAnsi="Tahoma" w:cs="Tahoma"/>
          <w:b/>
          <w:sz w:val="26"/>
          <w:szCs w:val="26"/>
        </w:rPr>
        <w:t xml:space="preserve">  </w:t>
      </w:r>
      <w:proofErr w:type="spellStart"/>
      <w:r>
        <w:rPr>
          <w:rFonts w:ascii="Tahoma" w:hAnsi="Tahoma" w:cs="Tahoma"/>
          <w:bCs/>
          <w:sz w:val="26"/>
          <w:szCs w:val="26"/>
        </w:rPr>
        <w:t>Shri</w:t>
      </w:r>
      <w:proofErr w:type="spellEnd"/>
      <w:r>
        <w:rPr>
          <w:rFonts w:ascii="Tahoma" w:hAnsi="Tahoma" w:cs="Tahoma"/>
          <w:bCs/>
          <w:sz w:val="26"/>
          <w:szCs w:val="26"/>
        </w:rPr>
        <w:t xml:space="preserve"> </w:t>
      </w:r>
      <w:proofErr w:type="spellStart"/>
      <w:r>
        <w:rPr>
          <w:rFonts w:ascii="Tahoma" w:hAnsi="Tahoma" w:cs="Tahoma"/>
          <w:bCs/>
          <w:sz w:val="26"/>
          <w:szCs w:val="26"/>
        </w:rPr>
        <w:t>P.K.Das</w:t>
      </w:r>
      <w:proofErr w:type="spellEnd"/>
      <w:r>
        <w:rPr>
          <w:rFonts w:ascii="Tahoma" w:hAnsi="Tahoma" w:cs="Tahoma"/>
          <w:bCs/>
          <w:sz w:val="26"/>
          <w:szCs w:val="26"/>
        </w:rPr>
        <w:t xml:space="preserve">, IAS, Principal Secretary, Social justice and Empowerment, </w:t>
      </w:r>
      <w:proofErr w:type="spellStart"/>
      <w:r>
        <w:rPr>
          <w:rFonts w:ascii="Tahoma" w:hAnsi="Tahoma" w:cs="Tahoma"/>
          <w:bCs/>
          <w:sz w:val="26"/>
          <w:szCs w:val="26"/>
        </w:rPr>
        <w:t>Govt</w:t>
      </w:r>
      <w:proofErr w:type="spellEnd"/>
      <w:r>
        <w:rPr>
          <w:rFonts w:ascii="Tahoma" w:hAnsi="Tahoma" w:cs="Tahoma"/>
          <w:bCs/>
          <w:sz w:val="26"/>
          <w:szCs w:val="26"/>
        </w:rPr>
        <w:t xml:space="preserve"> of Haryana, </w:t>
      </w:r>
      <w:proofErr w:type="spellStart"/>
      <w:r>
        <w:rPr>
          <w:rFonts w:ascii="Tahoma" w:hAnsi="Tahoma" w:cs="Tahoma"/>
          <w:bCs/>
          <w:sz w:val="26"/>
          <w:szCs w:val="26"/>
        </w:rPr>
        <w:t>Mrs</w:t>
      </w:r>
      <w:proofErr w:type="spellEnd"/>
      <w:r>
        <w:rPr>
          <w:rFonts w:ascii="Tahoma" w:hAnsi="Tahoma" w:cs="Tahoma"/>
          <w:bCs/>
          <w:sz w:val="26"/>
          <w:szCs w:val="26"/>
        </w:rPr>
        <w:t xml:space="preserve"> </w:t>
      </w:r>
      <w:proofErr w:type="spellStart"/>
      <w:r>
        <w:rPr>
          <w:rFonts w:ascii="Tahoma" w:hAnsi="Tahoma" w:cs="Tahoma"/>
          <w:bCs/>
          <w:sz w:val="26"/>
          <w:szCs w:val="26"/>
        </w:rPr>
        <w:t>Rashmi</w:t>
      </w:r>
      <w:proofErr w:type="spellEnd"/>
      <w:r>
        <w:rPr>
          <w:rFonts w:ascii="Tahoma" w:hAnsi="Tahoma" w:cs="Tahoma"/>
          <w:bCs/>
          <w:sz w:val="26"/>
          <w:szCs w:val="26"/>
        </w:rPr>
        <w:t xml:space="preserve"> </w:t>
      </w:r>
      <w:proofErr w:type="spellStart"/>
      <w:r>
        <w:rPr>
          <w:rFonts w:ascii="Tahoma" w:hAnsi="Tahoma" w:cs="Tahoma"/>
          <w:bCs/>
          <w:sz w:val="26"/>
          <w:szCs w:val="26"/>
        </w:rPr>
        <w:t>Faujdar</w:t>
      </w:r>
      <w:proofErr w:type="spellEnd"/>
      <w:r>
        <w:rPr>
          <w:rFonts w:ascii="Tahoma" w:hAnsi="Tahoma" w:cs="Tahoma"/>
          <w:bCs/>
          <w:sz w:val="26"/>
          <w:szCs w:val="26"/>
        </w:rPr>
        <w:t xml:space="preserve">, Regional Director, RBI, RO Chandigarh, Dr D.V </w:t>
      </w:r>
      <w:proofErr w:type="spellStart"/>
      <w:r>
        <w:rPr>
          <w:rFonts w:ascii="Tahoma" w:hAnsi="Tahoma" w:cs="Tahoma"/>
          <w:bCs/>
          <w:sz w:val="26"/>
          <w:szCs w:val="26"/>
        </w:rPr>
        <w:t>Deshpande</w:t>
      </w:r>
      <w:proofErr w:type="spellEnd"/>
      <w:r>
        <w:rPr>
          <w:rFonts w:ascii="Tahoma" w:hAnsi="Tahoma" w:cs="Tahoma"/>
          <w:bCs/>
          <w:sz w:val="26"/>
          <w:szCs w:val="26"/>
        </w:rPr>
        <w:t>, Chief General Manager, NABARD, Regional Office, Haryana,</w:t>
      </w:r>
      <w:r w:rsidRPr="00C87B5E">
        <w:rPr>
          <w:rFonts w:ascii="Tahoma" w:hAnsi="Tahoma" w:cs="Tahoma"/>
          <w:bCs/>
          <w:sz w:val="26"/>
          <w:szCs w:val="26"/>
        </w:rPr>
        <w:t xml:space="preserve"> </w:t>
      </w:r>
      <w:proofErr w:type="spellStart"/>
      <w:r>
        <w:rPr>
          <w:rFonts w:ascii="Tahoma" w:hAnsi="Tahoma" w:cs="Tahoma"/>
          <w:bCs/>
          <w:sz w:val="26"/>
          <w:szCs w:val="26"/>
        </w:rPr>
        <w:t>Sh</w:t>
      </w:r>
      <w:proofErr w:type="spellEnd"/>
      <w:r>
        <w:rPr>
          <w:rFonts w:ascii="Tahoma" w:hAnsi="Tahoma" w:cs="Tahoma"/>
          <w:bCs/>
          <w:sz w:val="26"/>
          <w:szCs w:val="26"/>
        </w:rPr>
        <w:t xml:space="preserve"> </w:t>
      </w:r>
      <w:proofErr w:type="spellStart"/>
      <w:r>
        <w:rPr>
          <w:rFonts w:ascii="Tahoma" w:hAnsi="Tahoma" w:cs="Tahoma"/>
          <w:bCs/>
          <w:sz w:val="26"/>
          <w:szCs w:val="26"/>
        </w:rPr>
        <w:t>Gulab</w:t>
      </w:r>
      <w:proofErr w:type="spellEnd"/>
      <w:r>
        <w:rPr>
          <w:rFonts w:ascii="Tahoma" w:hAnsi="Tahoma" w:cs="Tahoma"/>
          <w:bCs/>
          <w:sz w:val="26"/>
          <w:szCs w:val="26"/>
        </w:rPr>
        <w:t xml:space="preserve"> Singh, Director, Deptt of Financial Services, Ministry of Finance, Govt. of India and Dr </w:t>
      </w:r>
      <w:proofErr w:type="spellStart"/>
      <w:r>
        <w:rPr>
          <w:rFonts w:ascii="Tahoma" w:hAnsi="Tahoma" w:cs="Tahoma"/>
          <w:bCs/>
          <w:sz w:val="26"/>
          <w:szCs w:val="26"/>
        </w:rPr>
        <w:t>Rakesh</w:t>
      </w:r>
      <w:proofErr w:type="spellEnd"/>
      <w:r>
        <w:rPr>
          <w:rFonts w:ascii="Tahoma" w:hAnsi="Tahoma" w:cs="Tahoma"/>
          <w:bCs/>
          <w:sz w:val="26"/>
          <w:szCs w:val="26"/>
        </w:rPr>
        <w:t xml:space="preserve"> Gupta, GM, PNB, HO, New Delhi, were also present in the meeting. </w:t>
      </w:r>
      <w:r>
        <w:rPr>
          <w:rFonts w:ascii="Tahoma" w:hAnsi="Tahoma" w:cs="Tahoma"/>
          <w:b/>
          <w:sz w:val="26"/>
          <w:szCs w:val="26"/>
        </w:rPr>
        <w:t>The list of participants is Annexed</w:t>
      </w:r>
      <w:r>
        <w:rPr>
          <w:rFonts w:ascii="Tahoma" w:hAnsi="Tahoma" w:cs="Tahoma"/>
          <w:bCs/>
          <w:sz w:val="26"/>
          <w:szCs w:val="26"/>
        </w:rPr>
        <w:t>.</w:t>
      </w:r>
    </w:p>
    <w:p w:rsidR="00D225A8" w:rsidRDefault="00D225A8" w:rsidP="00D225A8">
      <w:pPr>
        <w:spacing w:after="120"/>
        <w:jc w:val="both"/>
        <w:rPr>
          <w:rFonts w:ascii="Tahoma" w:hAnsi="Tahoma" w:cs="Tahoma"/>
          <w:sz w:val="26"/>
          <w:szCs w:val="26"/>
        </w:rPr>
      </w:pPr>
      <w:r>
        <w:rPr>
          <w:rFonts w:ascii="Tahoma" w:hAnsi="Tahoma" w:cs="Tahoma"/>
          <w:b/>
          <w:sz w:val="26"/>
          <w:szCs w:val="26"/>
        </w:rPr>
        <w:t xml:space="preserve">Dr B.M </w:t>
      </w:r>
      <w:proofErr w:type="spellStart"/>
      <w:r>
        <w:rPr>
          <w:rFonts w:ascii="Tahoma" w:hAnsi="Tahoma" w:cs="Tahoma"/>
          <w:b/>
          <w:sz w:val="26"/>
          <w:szCs w:val="26"/>
        </w:rPr>
        <w:t>Padha</w:t>
      </w:r>
      <w:proofErr w:type="spellEnd"/>
      <w:r>
        <w:rPr>
          <w:rFonts w:ascii="Tahoma" w:hAnsi="Tahoma" w:cs="Tahoma"/>
          <w:b/>
          <w:sz w:val="26"/>
          <w:szCs w:val="26"/>
        </w:rPr>
        <w:t xml:space="preserve">, Convener SLBC </w:t>
      </w:r>
      <w:r>
        <w:rPr>
          <w:rFonts w:ascii="Tahoma" w:hAnsi="Tahoma" w:cs="Tahoma"/>
          <w:bCs/>
          <w:sz w:val="26"/>
          <w:szCs w:val="26"/>
        </w:rPr>
        <w:t xml:space="preserve">after welcoming </w:t>
      </w:r>
      <w:proofErr w:type="spellStart"/>
      <w:r>
        <w:rPr>
          <w:rFonts w:ascii="Tahoma" w:eastAsia="Times New Roman" w:hAnsi="Tahoma" w:cs="Tahoma"/>
          <w:b/>
          <w:bCs/>
          <w:sz w:val="26"/>
          <w:szCs w:val="26"/>
        </w:rPr>
        <w:t>Shri</w:t>
      </w:r>
      <w:proofErr w:type="spellEnd"/>
      <w:r>
        <w:rPr>
          <w:rFonts w:ascii="Tahoma" w:eastAsia="Times New Roman" w:hAnsi="Tahoma" w:cs="Tahoma"/>
          <w:b/>
          <w:bCs/>
          <w:sz w:val="26"/>
          <w:szCs w:val="26"/>
        </w:rPr>
        <w:t xml:space="preserve"> </w:t>
      </w:r>
      <w:proofErr w:type="spellStart"/>
      <w:r>
        <w:rPr>
          <w:rFonts w:ascii="Tahoma" w:eastAsia="Times New Roman" w:hAnsi="Tahoma" w:cs="Tahoma"/>
          <w:b/>
          <w:bCs/>
          <w:sz w:val="26"/>
          <w:szCs w:val="26"/>
        </w:rPr>
        <w:t>Ragh</w:t>
      </w:r>
      <w:r w:rsidRPr="000403F3">
        <w:rPr>
          <w:rFonts w:ascii="Tahoma" w:eastAsia="Times New Roman" w:hAnsi="Tahoma" w:cs="Tahoma"/>
          <w:b/>
          <w:bCs/>
          <w:sz w:val="26"/>
          <w:szCs w:val="26"/>
        </w:rPr>
        <w:t>vendra</w:t>
      </w:r>
      <w:proofErr w:type="spellEnd"/>
      <w:r>
        <w:rPr>
          <w:rFonts w:ascii="Tahoma" w:eastAsia="Times New Roman" w:hAnsi="Tahoma" w:cs="Tahoma"/>
          <w:b/>
          <w:bCs/>
          <w:sz w:val="26"/>
          <w:szCs w:val="26"/>
        </w:rPr>
        <w:t xml:space="preserve"> </w:t>
      </w:r>
      <w:proofErr w:type="spellStart"/>
      <w:r>
        <w:rPr>
          <w:rFonts w:ascii="Tahoma" w:eastAsia="Times New Roman" w:hAnsi="Tahoma" w:cs="Tahoma"/>
          <w:b/>
          <w:bCs/>
          <w:sz w:val="26"/>
          <w:szCs w:val="26"/>
        </w:rPr>
        <w:t>Rao,IAS</w:t>
      </w:r>
      <w:proofErr w:type="spellEnd"/>
      <w:r>
        <w:rPr>
          <w:rFonts w:ascii="Tahoma" w:eastAsia="Times New Roman" w:hAnsi="Tahoma" w:cs="Tahoma"/>
          <w:b/>
          <w:bCs/>
          <w:sz w:val="26"/>
          <w:szCs w:val="26"/>
        </w:rPr>
        <w:t>, Additional Chief Secretary, Govt. of Haryana and Chief Guest</w:t>
      </w:r>
      <w:r>
        <w:rPr>
          <w:rFonts w:ascii="Tahoma" w:eastAsia="Times New Roman" w:hAnsi="Tahoma" w:cs="Tahoma"/>
          <w:sz w:val="26"/>
          <w:szCs w:val="26"/>
        </w:rPr>
        <w:t>, other</w:t>
      </w:r>
      <w:r>
        <w:rPr>
          <w:rFonts w:ascii="Tahoma" w:eastAsia="Times New Roman" w:hAnsi="Tahoma" w:cs="Tahoma"/>
          <w:b/>
          <w:bCs/>
          <w:sz w:val="26"/>
          <w:szCs w:val="26"/>
        </w:rPr>
        <w:t xml:space="preserve"> </w:t>
      </w:r>
      <w:r>
        <w:rPr>
          <w:rFonts w:ascii="Tahoma" w:hAnsi="Tahoma" w:cs="Tahoma"/>
          <w:bCs/>
          <w:sz w:val="26"/>
          <w:szCs w:val="26"/>
        </w:rPr>
        <w:t xml:space="preserve"> dignitaries on dais and other distinguished members present in the meeting </w:t>
      </w:r>
      <w:r>
        <w:rPr>
          <w:rFonts w:ascii="Tahoma" w:hAnsi="Tahoma" w:cs="Tahoma"/>
          <w:sz w:val="26"/>
          <w:szCs w:val="26"/>
        </w:rPr>
        <w:t>mentioned that beside others, following  important issues  would be taken up for discussion:</w:t>
      </w:r>
    </w:p>
    <w:p w:rsidR="00D225A8" w:rsidRDefault="00D225A8" w:rsidP="00D225A8">
      <w:pPr>
        <w:spacing w:line="240" w:lineRule="auto"/>
        <w:ind w:left="1350" w:hanging="360"/>
        <w:jc w:val="both"/>
        <w:rPr>
          <w:rFonts w:ascii="Tahoma" w:eastAsia="Times New Roman" w:hAnsi="Tahoma" w:cs="Tahoma"/>
          <w:sz w:val="26"/>
          <w:szCs w:val="26"/>
        </w:rPr>
      </w:pPr>
      <w:r>
        <w:rPr>
          <w:rFonts w:ascii="Tahoma" w:eastAsia="Times New Roman" w:hAnsi="Tahoma" w:cs="Tahoma"/>
          <w:sz w:val="26"/>
          <w:szCs w:val="26"/>
        </w:rPr>
        <w:sym w:font="Tahoma" w:char="F0B7"/>
      </w:r>
      <w:r>
        <w:rPr>
          <w:rFonts w:ascii="Tahoma" w:eastAsia="Times New Roman" w:hAnsi="Tahoma" w:cs="Tahoma"/>
          <w:sz w:val="26"/>
          <w:szCs w:val="26"/>
        </w:rPr>
        <w:t>    Progress under Annual Credit Plan 2014-2015</w:t>
      </w:r>
    </w:p>
    <w:p w:rsidR="00D225A8" w:rsidRDefault="00D225A8" w:rsidP="00D225A8">
      <w:pPr>
        <w:spacing w:line="240" w:lineRule="auto"/>
        <w:ind w:left="1350" w:hanging="360"/>
        <w:jc w:val="both"/>
        <w:rPr>
          <w:rFonts w:ascii="Tahoma" w:eastAsia="Times New Roman" w:hAnsi="Tahoma" w:cs="Tahoma"/>
          <w:sz w:val="26"/>
          <w:szCs w:val="26"/>
        </w:rPr>
      </w:pPr>
      <w:r>
        <w:rPr>
          <w:rFonts w:ascii="Tahoma" w:eastAsia="Times New Roman" w:hAnsi="Tahoma" w:cs="Tahoma"/>
          <w:sz w:val="26"/>
          <w:szCs w:val="26"/>
        </w:rPr>
        <w:sym w:font="Tahoma" w:char="F0B7"/>
      </w:r>
      <w:r>
        <w:rPr>
          <w:rFonts w:ascii="Tahoma" w:eastAsia="Times New Roman" w:hAnsi="Tahoma" w:cs="Tahoma"/>
          <w:sz w:val="26"/>
          <w:szCs w:val="26"/>
        </w:rPr>
        <w:t>    Govt. sponsored Schemes.</w:t>
      </w:r>
    </w:p>
    <w:p w:rsidR="00D225A8" w:rsidRDefault="00D225A8" w:rsidP="00D225A8">
      <w:pPr>
        <w:jc w:val="both"/>
        <w:rPr>
          <w:rFonts w:ascii="Tahoma" w:eastAsia="Times New Roman" w:hAnsi="Tahoma" w:cs="Tahoma"/>
          <w:sz w:val="26"/>
          <w:szCs w:val="26"/>
        </w:rPr>
      </w:pPr>
      <w:r>
        <w:rPr>
          <w:rFonts w:ascii="Tahoma" w:eastAsia="Times New Roman" w:hAnsi="Tahoma" w:cs="Tahoma"/>
          <w:sz w:val="26"/>
          <w:szCs w:val="26"/>
        </w:rPr>
        <w:t xml:space="preserve">He also made a mention of the amendments made in special credit scheme under </w:t>
      </w:r>
      <w:proofErr w:type="spellStart"/>
      <w:r>
        <w:rPr>
          <w:rFonts w:ascii="Tahoma" w:eastAsia="Times New Roman" w:hAnsi="Tahoma" w:cs="Tahoma"/>
          <w:b/>
          <w:bCs/>
          <w:sz w:val="26"/>
          <w:szCs w:val="26"/>
        </w:rPr>
        <w:t>Priyadarshni</w:t>
      </w:r>
      <w:proofErr w:type="spellEnd"/>
      <w:r>
        <w:rPr>
          <w:rFonts w:ascii="Tahoma" w:eastAsia="Times New Roman" w:hAnsi="Tahoma" w:cs="Tahoma"/>
          <w:b/>
          <w:bCs/>
          <w:sz w:val="26"/>
          <w:szCs w:val="26"/>
        </w:rPr>
        <w:t xml:space="preserve"> </w:t>
      </w:r>
      <w:proofErr w:type="spellStart"/>
      <w:r>
        <w:rPr>
          <w:rFonts w:ascii="Tahoma" w:eastAsia="Times New Roman" w:hAnsi="Tahoma" w:cs="Tahoma"/>
          <w:b/>
          <w:bCs/>
          <w:sz w:val="26"/>
          <w:szCs w:val="26"/>
        </w:rPr>
        <w:t>Awaas</w:t>
      </w:r>
      <w:proofErr w:type="spellEnd"/>
      <w:r>
        <w:rPr>
          <w:rFonts w:ascii="Tahoma" w:eastAsia="Times New Roman" w:hAnsi="Tahoma" w:cs="Tahoma"/>
          <w:b/>
          <w:bCs/>
          <w:sz w:val="26"/>
          <w:szCs w:val="26"/>
        </w:rPr>
        <w:t xml:space="preserve"> Yojna</w:t>
      </w:r>
      <w:r>
        <w:rPr>
          <w:rFonts w:ascii="Tahoma" w:eastAsia="Times New Roman" w:hAnsi="Tahoma" w:cs="Tahoma"/>
          <w:sz w:val="26"/>
          <w:szCs w:val="26"/>
        </w:rPr>
        <w:t xml:space="preserve"> to facilitate the beneficiaries to avail bank credit for the construction of house and requested Rural Development Department, Government of Haryana to accord early concurrence to implement the amendments. </w:t>
      </w:r>
    </w:p>
    <w:p w:rsidR="00D225A8" w:rsidRDefault="00D225A8" w:rsidP="00D225A8">
      <w:pPr>
        <w:jc w:val="both"/>
        <w:rPr>
          <w:rFonts w:ascii="Tahoma" w:eastAsia="Times New Roman" w:hAnsi="Tahoma" w:cs="Tahoma"/>
          <w:sz w:val="26"/>
          <w:szCs w:val="26"/>
        </w:rPr>
      </w:pPr>
      <w:r>
        <w:rPr>
          <w:rFonts w:ascii="Tahoma" w:eastAsia="Times New Roman" w:hAnsi="Tahoma" w:cs="Tahoma"/>
          <w:sz w:val="26"/>
          <w:szCs w:val="26"/>
        </w:rPr>
        <w:lastRenderedPageBreak/>
        <w:t>He called upon the bankers and other stakeholders to make coordinated efforts for improving economic development and inclusive growth of the State.</w:t>
      </w:r>
    </w:p>
    <w:p w:rsidR="00D225A8" w:rsidRDefault="00D225A8" w:rsidP="00D225A8">
      <w:pPr>
        <w:pStyle w:val="PlainText"/>
        <w:spacing w:line="276" w:lineRule="auto"/>
        <w:rPr>
          <w:bCs w:val="0"/>
          <w:sz w:val="26"/>
          <w:szCs w:val="26"/>
        </w:rPr>
      </w:pPr>
      <w:proofErr w:type="spellStart"/>
      <w:r>
        <w:rPr>
          <w:b/>
          <w:sz w:val="26"/>
          <w:szCs w:val="26"/>
        </w:rPr>
        <w:t>Shri</w:t>
      </w:r>
      <w:proofErr w:type="spellEnd"/>
      <w:r>
        <w:rPr>
          <w:b/>
          <w:sz w:val="26"/>
          <w:szCs w:val="26"/>
        </w:rPr>
        <w:t xml:space="preserve"> </w:t>
      </w:r>
      <w:proofErr w:type="spellStart"/>
      <w:r>
        <w:rPr>
          <w:b/>
          <w:sz w:val="26"/>
          <w:szCs w:val="26"/>
        </w:rPr>
        <w:t>Gulab</w:t>
      </w:r>
      <w:proofErr w:type="spellEnd"/>
      <w:r>
        <w:rPr>
          <w:b/>
          <w:sz w:val="26"/>
          <w:szCs w:val="26"/>
        </w:rPr>
        <w:t xml:space="preserve"> Singh, Director</w:t>
      </w:r>
      <w:r>
        <w:rPr>
          <w:bCs w:val="0"/>
          <w:sz w:val="26"/>
          <w:szCs w:val="26"/>
        </w:rPr>
        <w:t xml:space="preserve">, Deptt of Financial Services, MoF, GoI in his address desired that any information sought by their office should be </w:t>
      </w:r>
      <w:proofErr w:type="gramStart"/>
      <w:r>
        <w:rPr>
          <w:bCs w:val="0"/>
          <w:sz w:val="26"/>
          <w:szCs w:val="26"/>
        </w:rPr>
        <w:t>expedited  by</w:t>
      </w:r>
      <w:proofErr w:type="gramEnd"/>
      <w:r>
        <w:rPr>
          <w:bCs w:val="0"/>
          <w:sz w:val="26"/>
          <w:szCs w:val="26"/>
        </w:rPr>
        <w:t xml:space="preserve"> the Banks to Convener SLBC on priority for onward submission to their office.  </w:t>
      </w:r>
    </w:p>
    <w:p w:rsidR="00D225A8" w:rsidRDefault="00D225A8" w:rsidP="00D225A8">
      <w:pPr>
        <w:pStyle w:val="PlainText"/>
        <w:jc w:val="right"/>
        <w:rPr>
          <w:bCs w:val="0"/>
          <w:sz w:val="26"/>
          <w:szCs w:val="26"/>
        </w:rPr>
      </w:pPr>
      <w:proofErr w:type="gramStart"/>
      <w:r>
        <w:rPr>
          <w:b/>
          <w:sz w:val="26"/>
          <w:szCs w:val="26"/>
        </w:rPr>
        <w:t>ACTION :</w:t>
      </w:r>
      <w:proofErr w:type="gramEnd"/>
      <w:r>
        <w:rPr>
          <w:b/>
          <w:sz w:val="26"/>
          <w:szCs w:val="26"/>
        </w:rPr>
        <w:t xml:space="preserve"> CONVENER BANK AND MEMBER BANKS</w:t>
      </w:r>
    </w:p>
    <w:p w:rsidR="00D225A8" w:rsidRDefault="00D225A8" w:rsidP="00D225A8">
      <w:pPr>
        <w:spacing w:after="0" w:line="240" w:lineRule="auto"/>
        <w:ind w:right="7"/>
        <w:jc w:val="both"/>
        <w:rPr>
          <w:rFonts w:ascii="Tahoma" w:hAnsi="Tahoma" w:cs="Tahoma"/>
          <w:b/>
          <w:sz w:val="26"/>
          <w:szCs w:val="26"/>
        </w:rPr>
      </w:pPr>
    </w:p>
    <w:p w:rsidR="00D225A8" w:rsidRDefault="00D225A8" w:rsidP="00D225A8">
      <w:pPr>
        <w:spacing w:after="0"/>
        <w:ind w:right="7"/>
        <w:jc w:val="both"/>
        <w:rPr>
          <w:rFonts w:ascii="Tahoma" w:eastAsia="Times New Roman" w:hAnsi="Tahoma" w:cs="Tahoma"/>
          <w:sz w:val="26"/>
          <w:szCs w:val="26"/>
        </w:rPr>
      </w:pPr>
      <w:proofErr w:type="spellStart"/>
      <w:r>
        <w:rPr>
          <w:rFonts w:ascii="Tahoma" w:hAnsi="Tahoma" w:cs="Tahoma"/>
          <w:b/>
          <w:sz w:val="26"/>
          <w:szCs w:val="26"/>
        </w:rPr>
        <w:t>Shri</w:t>
      </w:r>
      <w:proofErr w:type="spellEnd"/>
      <w:r>
        <w:rPr>
          <w:rFonts w:ascii="Tahoma" w:hAnsi="Tahoma" w:cs="Tahoma"/>
          <w:b/>
          <w:sz w:val="26"/>
          <w:szCs w:val="26"/>
        </w:rPr>
        <w:t xml:space="preserve"> </w:t>
      </w:r>
      <w:proofErr w:type="spellStart"/>
      <w:r>
        <w:rPr>
          <w:rFonts w:ascii="Tahoma" w:hAnsi="Tahoma" w:cs="Tahoma"/>
          <w:b/>
          <w:sz w:val="26"/>
          <w:szCs w:val="26"/>
        </w:rPr>
        <w:t>Gauri</w:t>
      </w:r>
      <w:proofErr w:type="spellEnd"/>
      <w:r>
        <w:rPr>
          <w:rFonts w:ascii="Tahoma" w:hAnsi="Tahoma" w:cs="Tahoma"/>
          <w:b/>
          <w:sz w:val="26"/>
          <w:szCs w:val="26"/>
        </w:rPr>
        <w:t xml:space="preserve"> Shankar, Executive </w:t>
      </w:r>
      <w:r>
        <w:rPr>
          <w:rFonts w:ascii="Tahoma" w:hAnsi="Tahoma" w:cs="Tahoma"/>
          <w:b/>
          <w:bCs/>
          <w:sz w:val="26"/>
          <w:szCs w:val="26"/>
        </w:rPr>
        <w:t>Director</w:t>
      </w:r>
      <w:r>
        <w:rPr>
          <w:rFonts w:ascii="Tahoma" w:hAnsi="Tahoma" w:cs="Tahoma"/>
          <w:bCs/>
          <w:sz w:val="26"/>
          <w:szCs w:val="26"/>
        </w:rPr>
        <w:t xml:space="preserve">, </w:t>
      </w:r>
      <w:r>
        <w:rPr>
          <w:rFonts w:ascii="Tahoma" w:hAnsi="Tahoma" w:cs="Tahoma"/>
          <w:b/>
          <w:sz w:val="26"/>
          <w:szCs w:val="26"/>
        </w:rPr>
        <w:t>Punjab National Bank</w:t>
      </w:r>
      <w:r>
        <w:rPr>
          <w:rFonts w:ascii="Tahoma" w:hAnsi="Tahoma" w:cs="Tahoma"/>
          <w:sz w:val="26"/>
          <w:szCs w:val="26"/>
        </w:rPr>
        <w:t xml:space="preserve"> </w:t>
      </w:r>
      <w:r>
        <w:rPr>
          <w:rFonts w:ascii="Tahoma" w:hAnsi="Tahoma" w:cs="Tahoma"/>
          <w:b/>
          <w:sz w:val="26"/>
          <w:szCs w:val="26"/>
        </w:rPr>
        <w:t>and Chairman</w:t>
      </w:r>
      <w:r>
        <w:rPr>
          <w:rFonts w:ascii="Tahoma" w:hAnsi="Tahoma" w:cs="Tahoma"/>
          <w:sz w:val="26"/>
          <w:szCs w:val="26"/>
        </w:rPr>
        <w:t xml:space="preserve"> of the meeting in his address </w:t>
      </w:r>
      <w:proofErr w:type="gramStart"/>
      <w:r>
        <w:rPr>
          <w:rFonts w:ascii="Tahoma" w:hAnsi="Tahoma" w:cs="Tahoma"/>
          <w:sz w:val="26"/>
          <w:szCs w:val="26"/>
        </w:rPr>
        <w:t>apprised</w:t>
      </w:r>
      <w:proofErr w:type="gramEnd"/>
      <w:r>
        <w:rPr>
          <w:rFonts w:ascii="Tahoma" w:hAnsi="Tahoma" w:cs="Tahoma"/>
          <w:sz w:val="26"/>
          <w:szCs w:val="26"/>
        </w:rPr>
        <w:t xml:space="preserve"> the house of following initiatives taken by RBI on 05.08.2014 </w:t>
      </w:r>
      <w:r>
        <w:rPr>
          <w:rFonts w:ascii="Tahoma" w:eastAsia="Times New Roman" w:hAnsi="Tahoma" w:cs="Tahoma"/>
          <w:sz w:val="26"/>
          <w:szCs w:val="26"/>
        </w:rPr>
        <w:t xml:space="preserve">in the third Bi-monthly Monetary Policy Statement 2014-2015. </w:t>
      </w:r>
    </w:p>
    <w:p w:rsidR="00D225A8" w:rsidRPr="0005601F" w:rsidRDefault="00D225A8" w:rsidP="00D225A8">
      <w:pPr>
        <w:pStyle w:val="ListParagraph"/>
        <w:numPr>
          <w:ilvl w:val="0"/>
          <w:numId w:val="3"/>
        </w:numPr>
        <w:shd w:val="clear" w:color="auto" w:fill="FFFFFF"/>
        <w:spacing w:after="120" w:line="276" w:lineRule="auto"/>
        <w:ind w:left="950"/>
        <w:jc w:val="both"/>
        <w:rPr>
          <w:rFonts w:ascii="Tahoma" w:hAnsi="Tahoma" w:cs="Tahoma"/>
          <w:color w:val="222222"/>
          <w:sz w:val="26"/>
          <w:szCs w:val="26"/>
        </w:rPr>
      </w:pPr>
      <w:r w:rsidRPr="0005601F">
        <w:rPr>
          <w:rFonts w:ascii="Tahoma" w:hAnsi="Tahoma" w:cs="Tahoma"/>
          <w:color w:val="000000"/>
          <w:sz w:val="26"/>
          <w:szCs w:val="26"/>
        </w:rPr>
        <w:t>The key Repo Rate (RR) rate under the Liquidity Adjustment Facility (LAF) was kept unchanged 8.00%. As a result, the Reverse Repo Rate (RRR) and the Marginal Standing Facility (MSF) rate stand unchanged at 7.00%, and 9.00%</w:t>
      </w:r>
      <w:r>
        <w:rPr>
          <w:rFonts w:ascii="Tahoma" w:hAnsi="Tahoma" w:cs="Tahoma"/>
          <w:color w:val="000000"/>
          <w:sz w:val="26"/>
          <w:szCs w:val="26"/>
        </w:rPr>
        <w:t>,</w:t>
      </w:r>
      <w:r w:rsidRPr="0005601F">
        <w:rPr>
          <w:rFonts w:ascii="Tahoma" w:hAnsi="Tahoma" w:cs="Tahoma"/>
          <w:color w:val="000000"/>
          <w:sz w:val="26"/>
          <w:szCs w:val="26"/>
        </w:rPr>
        <w:t xml:space="preserve"> respectively.</w:t>
      </w:r>
    </w:p>
    <w:p w:rsidR="00D225A8" w:rsidRPr="0005601F" w:rsidRDefault="00D225A8" w:rsidP="00D225A8">
      <w:pPr>
        <w:pStyle w:val="ListParagraph"/>
        <w:numPr>
          <w:ilvl w:val="0"/>
          <w:numId w:val="3"/>
        </w:numPr>
        <w:shd w:val="clear" w:color="auto" w:fill="FFFFFF"/>
        <w:spacing w:line="276" w:lineRule="auto"/>
        <w:jc w:val="both"/>
        <w:rPr>
          <w:rFonts w:ascii="Tahoma" w:hAnsi="Tahoma" w:cs="Tahoma"/>
          <w:color w:val="222222"/>
          <w:sz w:val="26"/>
          <w:szCs w:val="26"/>
        </w:rPr>
      </w:pPr>
      <w:r w:rsidRPr="0005601F">
        <w:rPr>
          <w:rFonts w:ascii="Tahoma" w:hAnsi="Tahoma" w:cs="Tahoma"/>
          <w:color w:val="000000"/>
          <w:sz w:val="26"/>
          <w:szCs w:val="26"/>
        </w:rPr>
        <w:t>Bank Rate will be same as MSF rate i.e.  9.00%.</w:t>
      </w:r>
    </w:p>
    <w:p w:rsidR="00D225A8" w:rsidRPr="0005601F" w:rsidRDefault="00D225A8" w:rsidP="00D225A8">
      <w:pPr>
        <w:pStyle w:val="ListParagraph"/>
        <w:numPr>
          <w:ilvl w:val="0"/>
          <w:numId w:val="3"/>
        </w:numPr>
        <w:shd w:val="clear" w:color="auto" w:fill="FFFFFF"/>
        <w:spacing w:line="276" w:lineRule="auto"/>
        <w:jc w:val="both"/>
        <w:rPr>
          <w:rFonts w:ascii="Tahoma" w:hAnsi="Tahoma" w:cs="Tahoma"/>
          <w:color w:val="222222"/>
          <w:sz w:val="26"/>
          <w:szCs w:val="26"/>
        </w:rPr>
      </w:pPr>
      <w:r w:rsidRPr="0005601F">
        <w:rPr>
          <w:rFonts w:ascii="Tahoma" w:hAnsi="Tahoma" w:cs="Tahoma"/>
          <w:color w:val="000000"/>
          <w:sz w:val="26"/>
          <w:szCs w:val="26"/>
        </w:rPr>
        <w:t>Cash Reserve Ratio kept unchanged at 4.00%</w:t>
      </w:r>
    </w:p>
    <w:p w:rsidR="00D225A8" w:rsidRPr="0005601F" w:rsidRDefault="00D225A8" w:rsidP="00D225A8">
      <w:pPr>
        <w:pStyle w:val="ListParagraph"/>
        <w:numPr>
          <w:ilvl w:val="0"/>
          <w:numId w:val="3"/>
        </w:numPr>
        <w:shd w:val="clear" w:color="auto" w:fill="FFFFFF"/>
        <w:spacing w:after="120" w:line="276" w:lineRule="auto"/>
        <w:ind w:left="950"/>
        <w:jc w:val="both"/>
        <w:rPr>
          <w:rFonts w:ascii="Tahoma" w:hAnsi="Tahoma" w:cs="Tahoma"/>
          <w:color w:val="222222"/>
          <w:sz w:val="26"/>
          <w:szCs w:val="26"/>
        </w:rPr>
      </w:pPr>
      <w:r w:rsidRPr="0005601F">
        <w:rPr>
          <w:rFonts w:ascii="Tahoma" w:hAnsi="Tahoma" w:cs="Tahoma"/>
          <w:color w:val="000000"/>
          <w:sz w:val="26"/>
          <w:szCs w:val="26"/>
        </w:rPr>
        <w:t>Statutory Liquidity Ratio was slashed by 50 bps to 22% of NDTL. RBI also reduced the ceiling on HTM (Held-to Maturity) on SLR portfolio by 50 bps to 24%.</w:t>
      </w:r>
    </w:p>
    <w:p w:rsidR="00D225A8" w:rsidRPr="0005601F" w:rsidRDefault="00D225A8" w:rsidP="00D225A8">
      <w:pPr>
        <w:pStyle w:val="ListParagraph"/>
        <w:numPr>
          <w:ilvl w:val="0"/>
          <w:numId w:val="3"/>
        </w:numPr>
        <w:shd w:val="clear" w:color="auto" w:fill="FFFFFF"/>
        <w:spacing w:after="120" w:line="276" w:lineRule="auto"/>
        <w:ind w:left="950"/>
        <w:jc w:val="both"/>
        <w:rPr>
          <w:rFonts w:ascii="Tahoma" w:hAnsi="Tahoma" w:cs="Tahoma"/>
          <w:color w:val="222222"/>
          <w:sz w:val="26"/>
          <w:szCs w:val="26"/>
        </w:rPr>
      </w:pPr>
      <w:r w:rsidRPr="0005601F">
        <w:rPr>
          <w:rFonts w:ascii="Tahoma" w:hAnsi="Tahoma" w:cs="Tahoma"/>
          <w:color w:val="000000"/>
          <w:sz w:val="26"/>
          <w:szCs w:val="26"/>
        </w:rPr>
        <w:t>Cap on overnight LAF repo borrowing was maintained at 0.25% on NDTL and the 0.75% of NDTL for 7-day and 14-day term repo.</w:t>
      </w:r>
    </w:p>
    <w:p w:rsidR="00D225A8" w:rsidRPr="0005601F" w:rsidRDefault="00D225A8" w:rsidP="00D225A8">
      <w:pPr>
        <w:pStyle w:val="ListParagraph"/>
        <w:numPr>
          <w:ilvl w:val="0"/>
          <w:numId w:val="3"/>
        </w:numPr>
        <w:shd w:val="clear" w:color="auto" w:fill="FFFFFF"/>
        <w:spacing w:after="120" w:line="276" w:lineRule="auto"/>
        <w:ind w:left="950"/>
        <w:jc w:val="both"/>
        <w:rPr>
          <w:rFonts w:ascii="Tahoma" w:hAnsi="Tahoma" w:cs="Tahoma"/>
          <w:color w:val="222222"/>
          <w:sz w:val="26"/>
          <w:szCs w:val="26"/>
        </w:rPr>
      </w:pPr>
      <w:r w:rsidRPr="0005601F">
        <w:rPr>
          <w:rFonts w:ascii="Tahoma" w:hAnsi="Tahoma" w:cs="Tahoma"/>
          <w:color w:val="000000"/>
          <w:sz w:val="26"/>
          <w:szCs w:val="26"/>
        </w:rPr>
        <w:t>RBI cited increased risks to the CPI inflation target of 8% by Jan 2015. However RBI felt that the overall risks remained more or less balanced.</w:t>
      </w:r>
    </w:p>
    <w:p w:rsidR="00D225A8" w:rsidRPr="0005601F" w:rsidRDefault="00D225A8" w:rsidP="00D225A8">
      <w:pPr>
        <w:pStyle w:val="ListParagraph"/>
        <w:numPr>
          <w:ilvl w:val="0"/>
          <w:numId w:val="3"/>
        </w:numPr>
        <w:shd w:val="clear" w:color="auto" w:fill="FFFFFF"/>
        <w:spacing w:after="120" w:line="276" w:lineRule="auto"/>
        <w:ind w:left="950"/>
        <w:jc w:val="both"/>
        <w:rPr>
          <w:rFonts w:ascii="Tahoma" w:hAnsi="Tahoma" w:cs="Tahoma"/>
          <w:color w:val="222222"/>
          <w:sz w:val="26"/>
          <w:szCs w:val="26"/>
        </w:rPr>
      </w:pPr>
      <w:r w:rsidRPr="0005601F">
        <w:rPr>
          <w:rFonts w:ascii="Tahoma" w:hAnsi="Tahoma" w:cs="Tahoma"/>
          <w:color w:val="000000"/>
          <w:sz w:val="26"/>
          <w:szCs w:val="26"/>
        </w:rPr>
        <w:t>RBI mentioned that the liquidity position remained stable and the prospects of a renewal in growth have improved modestly.</w:t>
      </w:r>
    </w:p>
    <w:p w:rsidR="00D225A8" w:rsidRPr="0005601F" w:rsidRDefault="00D225A8" w:rsidP="00D225A8">
      <w:pPr>
        <w:shd w:val="clear" w:color="auto" w:fill="FFFFFF"/>
        <w:spacing w:after="120"/>
        <w:jc w:val="both"/>
        <w:rPr>
          <w:rFonts w:ascii="Tahoma" w:eastAsia="Times New Roman" w:hAnsi="Tahoma" w:cs="Tahoma"/>
          <w:color w:val="222222"/>
          <w:sz w:val="26"/>
          <w:szCs w:val="26"/>
        </w:rPr>
      </w:pPr>
      <w:r w:rsidRPr="0005601F">
        <w:rPr>
          <w:rFonts w:ascii="Tahoma" w:eastAsia="Times New Roman" w:hAnsi="Tahoma" w:cs="Tahoma"/>
          <w:color w:val="222222"/>
          <w:sz w:val="26"/>
          <w:szCs w:val="26"/>
        </w:rPr>
        <w:t>Speaking on Comprehensive Inclusion plan, he informed that is based on following 6 pillars</w:t>
      </w:r>
    </w:p>
    <w:p w:rsidR="00D225A8" w:rsidRPr="0005601F" w:rsidRDefault="00D225A8" w:rsidP="00D225A8">
      <w:pPr>
        <w:pStyle w:val="ListParagraph"/>
        <w:shd w:val="clear" w:color="auto" w:fill="FFFFFF"/>
        <w:spacing w:line="360" w:lineRule="auto"/>
        <w:ind w:left="951"/>
        <w:jc w:val="both"/>
        <w:rPr>
          <w:rFonts w:ascii="Tahoma" w:hAnsi="Tahoma" w:cs="Tahoma"/>
          <w:color w:val="222222"/>
          <w:sz w:val="26"/>
          <w:szCs w:val="26"/>
        </w:rPr>
      </w:pPr>
      <w:r w:rsidRPr="0005601F">
        <w:rPr>
          <w:rFonts w:ascii="Tahoma" w:hAnsi="Tahoma" w:cs="Tahoma"/>
          <w:color w:val="222222"/>
          <w:sz w:val="26"/>
          <w:szCs w:val="26"/>
        </w:rPr>
        <w:t>1.   Universal access to banking facilities.</w:t>
      </w:r>
    </w:p>
    <w:p w:rsidR="00D225A8" w:rsidRPr="0005601F" w:rsidRDefault="00D225A8" w:rsidP="00D225A8">
      <w:pPr>
        <w:shd w:val="clear" w:color="auto" w:fill="FFFFFF"/>
        <w:ind w:left="591"/>
        <w:jc w:val="both"/>
        <w:rPr>
          <w:rFonts w:ascii="Tahoma" w:eastAsia="Times New Roman" w:hAnsi="Tahoma" w:cs="Tahoma"/>
          <w:color w:val="222222"/>
          <w:sz w:val="26"/>
          <w:szCs w:val="26"/>
        </w:rPr>
      </w:pPr>
      <w:r w:rsidRPr="0005601F">
        <w:rPr>
          <w:rFonts w:ascii="Tahoma" w:eastAsia="Times New Roman" w:hAnsi="Tahoma" w:cs="Tahoma"/>
          <w:color w:val="222222"/>
          <w:sz w:val="26"/>
          <w:szCs w:val="26"/>
        </w:rPr>
        <w:t xml:space="preserve">     2.</w:t>
      </w:r>
      <w:r w:rsidRPr="0005601F">
        <w:rPr>
          <w:rFonts w:ascii="Tahoma" w:eastAsia="Times New Roman" w:hAnsi="Tahoma" w:cs="Tahoma"/>
          <w:color w:val="222222"/>
          <w:sz w:val="26"/>
          <w:szCs w:val="26"/>
        </w:rPr>
        <w:tab/>
        <w:t>Financial Literacy programme</w:t>
      </w:r>
    </w:p>
    <w:p w:rsidR="00D225A8" w:rsidRPr="0005601F" w:rsidRDefault="00D225A8" w:rsidP="00D225A8">
      <w:pPr>
        <w:pStyle w:val="ListParagraph"/>
        <w:shd w:val="clear" w:color="auto" w:fill="FFFFFF"/>
        <w:spacing w:after="120" w:line="276" w:lineRule="auto"/>
        <w:ind w:left="1440" w:hanging="490"/>
        <w:jc w:val="both"/>
        <w:rPr>
          <w:rFonts w:ascii="Tahoma" w:hAnsi="Tahoma" w:cs="Tahoma"/>
          <w:color w:val="222222"/>
          <w:sz w:val="26"/>
          <w:szCs w:val="26"/>
        </w:rPr>
      </w:pPr>
      <w:r w:rsidRPr="0005601F">
        <w:rPr>
          <w:rFonts w:ascii="Tahoma" w:hAnsi="Tahoma" w:cs="Tahoma"/>
          <w:color w:val="222222"/>
          <w:sz w:val="26"/>
          <w:szCs w:val="26"/>
        </w:rPr>
        <w:t>3.</w:t>
      </w:r>
      <w:r w:rsidRPr="0005601F">
        <w:rPr>
          <w:rFonts w:ascii="Tahoma" w:hAnsi="Tahoma" w:cs="Tahoma"/>
          <w:color w:val="222222"/>
          <w:sz w:val="26"/>
          <w:szCs w:val="26"/>
        </w:rPr>
        <w:tab/>
        <w:t>Providing Basic Banking Accounts with overdraft facility and</w:t>
      </w:r>
      <w:r>
        <w:rPr>
          <w:rFonts w:ascii="Tahoma" w:hAnsi="Tahoma" w:cs="Tahoma"/>
          <w:color w:val="222222"/>
          <w:sz w:val="26"/>
          <w:szCs w:val="26"/>
        </w:rPr>
        <w:t xml:space="preserve"> </w:t>
      </w:r>
      <w:proofErr w:type="spellStart"/>
      <w:r w:rsidRPr="0005601F">
        <w:rPr>
          <w:rFonts w:ascii="Tahoma" w:hAnsi="Tahoma" w:cs="Tahoma"/>
          <w:color w:val="222222"/>
          <w:sz w:val="26"/>
          <w:szCs w:val="26"/>
        </w:rPr>
        <w:t>Ru</w:t>
      </w:r>
      <w:proofErr w:type="spellEnd"/>
      <w:r>
        <w:rPr>
          <w:rFonts w:ascii="Tahoma" w:hAnsi="Tahoma" w:cs="Tahoma"/>
          <w:color w:val="222222"/>
          <w:sz w:val="26"/>
          <w:szCs w:val="26"/>
        </w:rPr>
        <w:t>-</w:t>
      </w:r>
      <w:r w:rsidRPr="0005601F">
        <w:rPr>
          <w:rFonts w:ascii="Tahoma" w:hAnsi="Tahoma" w:cs="Tahoma"/>
          <w:color w:val="222222"/>
          <w:sz w:val="26"/>
          <w:szCs w:val="26"/>
        </w:rPr>
        <w:t>Pay   Debit Card</w:t>
      </w:r>
    </w:p>
    <w:p w:rsidR="00D225A8" w:rsidRPr="0005601F" w:rsidRDefault="00D225A8" w:rsidP="00D225A8">
      <w:pPr>
        <w:pStyle w:val="ListParagraph"/>
        <w:shd w:val="clear" w:color="auto" w:fill="FFFFFF"/>
        <w:spacing w:line="360" w:lineRule="auto"/>
        <w:ind w:left="951"/>
        <w:jc w:val="both"/>
        <w:rPr>
          <w:rFonts w:ascii="Tahoma" w:hAnsi="Tahoma" w:cs="Tahoma"/>
          <w:color w:val="222222"/>
          <w:sz w:val="26"/>
          <w:szCs w:val="26"/>
        </w:rPr>
      </w:pPr>
      <w:r w:rsidRPr="0005601F">
        <w:rPr>
          <w:rFonts w:ascii="Tahoma" w:hAnsi="Tahoma" w:cs="Tahoma"/>
          <w:color w:val="222222"/>
          <w:sz w:val="26"/>
          <w:szCs w:val="26"/>
        </w:rPr>
        <w:t>4.</w:t>
      </w:r>
      <w:r w:rsidRPr="0005601F">
        <w:rPr>
          <w:rFonts w:ascii="Tahoma" w:hAnsi="Tahoma" w:cs="Tahoma"/>
          <w:color w:val="222222"/>
          <w:sz w:val="26"/>
          <w:szCs w:val="26"/>
        </w:rPr>
        <w:tab/>
        <w:t>Creation of Credit Fund.</w:t>
      </w:r>
    </w:p>
    <w:p w:rsidR="00D225A8" w:rsidRPr="0005601F" w:rsidRDefault="00D225A8" w:rsidP="00D225A8">
      <w:pPr>
        <w:pStyle w:val="ListParagraph"/>
        <w:shd w:val="clear" w:color="auto" w:fill="FFFFFF"/>
        <w:spacing w:line="360" w:lineRule="auto"/>
        <w:ind w:left="951"/>
        <w:jc w:val="both"/>
        <w:rPr>
          <w:rFonts w:ascii="Tahoma" w:hAnsi="Tahoma" w:cs="Tahoma"/>
          <w:color w:val="222222"/>
          <w:sz w:val="26"/>
          <w:szCs w:val="26"/>
        </w:rPr>
      </w:pPr>
      <w:r w:rsidRPr="0005601F">
        <w:rPr>
          <w:rFonts w:ascii="Tahoma" w:hAnsi="Tahoma" w:cs="Tahoma"/>
          <w:color w:val="222222"/>
          <w:sz w:val="26"/>
          <w:szCs w:val="26"/>
        </w:rPr>
        <w:t>5.</w:t>
      </w:r>
      <w:r w:rsidRPr="0005601F">
        <w:rPr>
          <w:rFonts w:ascii="Tahoma" w:hAnsi="Tahoma" w:cs="Tahoma"/>
          <w:color w:val="222222"/>
          <w:sz w:val="26"/>
          <w:szCs w:val="26"/>
        </w:rPr>
        <w:tab/>
        <w:t>Micro Insurance</w:t>
      </w:r>
    </w:p>
    <w:p w:rsidR="00D225A8" w:rsidRPr="0005601F" w:rsidRDefault="00D225A8" w:rsidP="00D225A8">
      <w:pPr>
        <w:pStyle w:val="ListParagraph"/>
        <w:shd w:val="clear" w:color="auto" w:fill="FFFFFF"/>
        <w:spacing w:line="360" w:lineRule="auto"/>
        <w:ind w:left="951"/>
        <w:jc w:val="both"/>
        <w:rPr>
          <w:rFonts w:ascii="Tahoma" w:hAnsi="Tahoma" w:cs="Tahoma"/>
          <w:color w:val="222222"/>
          <w:sz w:val="26"/>
          <w:szCs w:val="26"/>
        </w:rPr>
      </w:pPr>
      <w:r w:rsidRPr="0005601F">
        <w:rPr>
          <w:rFonts w:ascii="Tahoma" w:hAnsi="Tahoma" w:cs="Tahoma"/>
          <w:color w:val="222222"/>
          <w:sz w:val="26"/>
          <w:szCs w:val="26"/>
        </w:rPr>
        <w:t>6.</w:t>
      </w:r>
      <w:r w:rsidRPr="0005601F">
        <w:rPr>
          <w:rFonts w:ascii="Tahoma" w:hAnsi="Tahoma" w:cs="Tahoma"/>
          <w:color w:val="222222"/>
          <w:sz w:val="26"/>
          <w:szCs w:val="26"/>
        </w:rPr>
        <w:tab/>
        <w:t xml:space="preserve">Unorganized sector pension schemes like </w:t>
      </w:r>
      <w:proofErr w:type="spellStart"/>
      <w:r w:rsidRPr="0005601F">
        <w:rPr>
          <w:rFonts w:ascii="Tahoma" w:hAnsi="Tahoma" w:cs="Tahoma"/>
          <w:b/>
          <w:bCs/>
          <w:color w:val="222222"/>
          <w:sz w:val="26"/>
          <w:szCs w:val="26"/>
        </w:rPr>
        <w:t>Swavlamban</w:t>
      </w:r>
      <w:proofErr w:type="spellEnd"/>
      <w:r w:rsidRPr="0005601F">
        <w:rPr>
          <w:rFonts w:ascii="Tahoma" w:hAnsi="Tahoma" w:cs="Tahoma"/>
          <w:color w:val="222222"/>
          <w:sz w:val="26"/>
          <w:szCs w:val="26"/>
        </w:rPr>
        <w:t>.</w:t>
      </w:r>
    </w:p>
    <w:p w:rsidR="00D225A8" w:rsidRPr="0005601F" w:rsidRDefault="00D225A8" w:rsidP="00D225A8">
      <w:pPr>
        <w:pStyle w:val="ListParagraph"/>
        <w:numPr>
          <w:ilvl w:val="0"/>
          <w:numId w:val="3"/>
        </w:numPr>
        <w:shd w:val="clear" w:color="auto" w:fill="FFFFFF"/>
        <w:spacing w:after="120"/>
        <w:ind w:left="950"/>
        <w:jc w:val="both"/>
        <w:rPr>
          <w:rFonts w:ascii="Tahoma" w:hAnsi="Tahoma" w:cs="Tahoma"/>
          <w:color w:val="222222"/>
          <w:sz w:val="26"/>
          <w:szCs w:val="26"/>
        </w:rPr>
      </w:pPr>
      <w:r w:rsidRPr="0005601F">
        <w:rPr>
          <w:rFonts w:ascii="Tahoma" w:hAnsi="Tahoma" w:cs="Tahoma"/>
          <w:color w:val="222222"/>
          <w:sz w:val="26"/>
          <w:szCs w:val="26"/>
        </w:rPr>
        <w:t>In the first phase four pillars would be given thrust and remaining 2 pillars would be given thrust in second phase.</w:t>
      </w:r>
    </w:p>
    <w:p w:rsidR="00D225A8" w:rsidRPr="00BB3534" w:rsidRDefault="00D225A8" w:rsidP="00D225A8">
      <w:pPr>
        <w:pStyle w:val="BodyText3"/>
        <w:spacing w:line="360" w:lineRule="auto"/>
        <w:rPr>
          <w:rFonts w:ascii="Tahoma" w:hAnsi="Tahoma" w:cs="Tahoma"/>
          <w:b/>
          <w:bCs/>
          <w:color w:val="000000"/>
          <w:sz w:val="16"/>
          <w:szCs w:val="16"/>
        </w:rPr>
      </w:pPr>
    </w:p>
    <w:p w:rsidR="00D225A8" w:rsidRPr="0005601F" w:rsidRDefault="00D225A8" w:rsidP="00D225A8">
      <w:pPr>
        <w:pStyle w:val="BodyText3"/>
        <w:spacing w:after="120" w:line="276" w:lineRule="auto"/>
        <w:rPr>
          <w:rFonts w:ascii="Tahoma" w:hAnsi="Tahoma" w:cs="Tahoma"/>
          <w:sz w:val="26"/>
          <w:szCs w:val="26"/>
        </w:rPr>
      </w:pPr>
      <w:r w:rsidRPr="0005601F">
        <w:rPr>
          <w:rFonts w:ascii="Tahoma" w:hAnsi="Tahoma" w:cs="Tahoma"/>
          <w:b/>
          <w:bCs/>
          <w:color w:val="000000"/>
          <w:sz w:val="26"/>
          <w:szCs w:val="26"/>
        </w:rPr>
        <w:t>Highlighting the performance of 21 RSETIs</w:t>
      </w:r>
      <w:r>
        <w:rPr>
          <w:rFonts w:ascii="Tahoma" w:hAnsi="Tahoma" w:cs="Tahoma"/>
          <w:b/>
          <w:bCs/>
          <w:color w:val="000000"/>
          <w:sz w:val="26"/>
          <w:szCs w:val="26"/>
        </w:rPr>
        <w:t xml:space="preserve"> </w:t>
      </w:r>
      <w:r w:rsidRPr="0005601F">
        <w:rPr>
          <w:rFonts w:ascii="Tahoma" w:hAnsi="Tahoma" w:cs="Tahoma"/>
          <w:color w:val="000000"/>
          <w:sz w:val="26"/>
          <w:szCs w:val="26"/>
        </w:rPr>
        <w:t>he mentioned that </w:t>
      </w:r>
      <w:r w:rsidRPr="0005601F">
        <w:rPr>
          <w:rFonts w:ascii="Tahoma" w:hAnsi="Tahoma" w:cs="Tahoma"/>
          <w:color w:val="222222"/>
          <w:sz w:val="26"/>
          <w:szCs w:val="26"/>
        </w:rPr>
        <w:t>47508   trainees including 25590 women &amp; 283 handicapped persons participated in 1643 training programmes.</w:t>
      </w:r>
      <w:r>
        <w:rPr>
          <w:rFonts w:ascii="Tahoma" w:hAnsi="Tahoma" w:cs="Tahoma"/>
          <w:color w:val="222222"/>
          <w:sz w:val="26"/>
          <w:szCs w:val="26"/>
        </w:rPr>
        <w:t xml:space="preserve"> Upto 30.6.2014,</w:t>
      </w:r>
      <w:r w:rsidRPr="0005601F">
        <w:rPr>
          <w:rFonts w:ascii="Tahoma" w:hAnsi="Tahoma" w:cs="Tahoma"/>
          <w:color w:val="222222"/>
          <w:sz w:val="26"/>
          <w:szCs w:val="26"/>
        </w:rPr>
        <w:t xml:space="preserve"> 7076 trainees </w:t>
      </w:r>
      <w:r>
        <w:rPr>
          <w:rFonts w:ascii="Tahoma" w:hAnsi="Tahoma" w:cs="Tahoma"/>
          <w:color w:val="222222"/>
          <w:sz w:val="26"/>
          <w:szCs w:val="26"/>
        </w:rPr>
        <w:t>were</w:t>
      </w:r>
      <w:r w:rsidRPr="0005601F">
        <w:rPr>
          <w:rFonts w:ascii="Tahoma" w:hAnsi="Tahoma" w:cs="Tahoma"/>
          <w:color w:val="222222"/>
          <w:sz w:val="26"/>
          <w:szCs w:val="26"/>
        </w:rPr>
        <w:t xml:space="preserve"> financed by the banks to start their enterprises.  He </w:t>
      </w:r>
      <w:r w:rsidRPr="0005601F">
        <w:rPr>
          <w:rFonts w:ascii="Tahoma" w:hAnsi="Tahoma" w:cs="Tahoma"/>
          <w:sz w:val="26"/>
          <w:szCs w:val="26"/>
        </w:rPr>
        <w:t xml:space="preserve">advised the controlling Heads of the sponsoring banks that settlement </w:t>
      </w:r>
      <w:r>
        <w:rPr>
          <w:rFonts w:ascii="Tahoma" w:hAnsi="Tahoma" w:cs="Tahoma"/>
          <w:sz w:val="26"/>
          <w:szCs w:val="26"/>
        </w:rPr>
        <w:t>rate of trainees must improve. He also requested all the banks to write to branches for financing RSETI trained candidates with preference.</w:t>
      </w:r>
    </w:p>
    <w:p w:rsidR="00D225A8" w:rsidRPr="0005601F" w:rsidRDefault="00D225A8" w:rsidP="00D225A8">
      <w:pPr>
        <w:pStyle w:val="BodyText3"/>
        <w:spacing w:line="276" w:lineRule="auto"/>
        <w:rPr>
          <w:rFonts w:ascii="Tahoma" w:hAnsi="Tahoma" w:cs="Tahoma"/>
          <w:sz w:val="26"/>
          <w:szCs w:val="26"/>
        </w:rPr>
      </w:pPr>
    </w:p>
    <w:p w:rsidR="00D225A8" w:rsidRPr="0005601F" w:rsidRDefault="00D225A8" w:rsidP="00D225A8">
      <w:pPr>
        <w:shd w:val="clear" w:color="auto" w:fill="FFFFFF"/>
        <w:spacing w:after="0"/>
        <w:jc w:val="both"/>
        <w:rPr>
          <w:rFonts w:ascii="Tahoma" w:eastAsia="Times New Roman" w:hAnsi="Tahoma" w:cs="Tahoma"/>
          <w:color w:val="222222"/>
          <w:sz w:val="26"/>
          <w:szCs w:val="26"/>
        </w:rPr>
      </w:pPr>
      <w:r w:rsidRPr="0005601F">
        <w:rPr>
          <w:rFonts w:ascii="Tahoma" w:eastAsia="Times New Roman" w:hAnsi="Tahoma" w:cs="Tahoma"/>
          <w:color w:val="222222"/>
          <w:sz w:val="26"/>
          <w:szCs w:val="26"/>
        </w:rPr>
        <w:t>Speaking on the importance of Financial Literacy Programme in   </w:t>
      </w:r>
      <w:r w:rsidRPr="0005601F">
        <w:rPr>
          <w:rFonts w:ascii="Tahoma" w:eastAsia="Times New Roman" w:hAnsi="Tahoma" w:cs="Tahoma"/>
          <w:b/>
          <w:bCs/>
          <w:color w:val="222222"/>
          <w:sz w:val="26"/>
          <w:szCs w:val="26"/>
        </w:rPr>
        <w:t>Financial Inclusion</w:t>
      </w:r>
      <w:r w:rsidRPr="0005601F">
        <w:rPr>
          <w:rFonts w:ascii="Tahoma" w:eastAsia="Times New Roman" w:hAnsi="Tahoma" w:cs="Tahoma"/>
          <w:color w:val="222222"/>
          <w:sz w:val="26"/>
          <w:szCs w:val="26"/>
        </w:rPr>
        <w:t> and </w:t>
      </w:r>
      <w:r w:rsidRPr="0005601F">
        <w:rPr>
          <w:rFonts w:ascii="Tahoma" w:eastAsia="Times New Roman" w:hAnsi="Tahoma" w:cs="Tahoma"/>
          <w:b/>
          <w:bCs/>
          <w:color w:val="222222"/>
          <w:sz w:val="26"/>
          <w:szCs w:val="26"/>
        </w:rPr>
        <w:t>Financial Empowerment</w:t>
      </w:r>
      <w:r>
        <w:rPr>
          <w:rFonts w:ascii="Tahoma" w:eastAsia="Times New Roman" w:hAnsi="Tahoma" w:cs="Tahoma"/>
          <w:b/>
          <w:bCs/>
          <w:color w:val="222222"/>
          <w:sz w:val="26"/>
          <w:szCs w:val="26"/>
        </w:rPr>
        <w:t>,</w:t>
      </w:r>
      <w:r w:rsidRPr="0005601F">
        <w:rPr>
          <w:rFonts w:ascii="Tahoma" w:eastAsia="Times New Roman" w:hAnsi="Tahoma" w:cs="Tahoma"/>
          <w:color w:val="222222"/>
          <w:sz w:val="26"/>
          <w:szCs w:val="26"/>
        </w:rPr>
        <w:t xml:space="preserve"> he requested the banks to open FLCs at the allotted blocks expeditiously so that each block has one FLC by March 2015. He also informed that in 46 FLCs, 13425 </w:t>
      </w:r>
      <w:proofErr w:type="gramStart"/>
      <w:r w:rsidRPr="0005601F">
        <w:rPr>
          <w:rFonts w:ascii="Tahoma" w:eastAsia="Times New Roman" w:hAnsi="Tahoma" w:cs="Tahoma"/>
          <w:color w:val="222222"/>
          <w:sz w:val="26"/>
          <w:szCs w:val="26"/>
        </w:rPr>
        <w:t>persons</w:t>
      </w:r>
      <w:proofErr w:type="gramEnd"/>
      <w:r w:rsidRPr="0005601F">
        <w:rPr>
          <w:rFonts w:ascii="Tahoma" w:eastAsia="Times New Roman" w:hAnsi="Tahoma" w:cs="Tahoma"/>
          <w:color w:val="222222"/>
          <w:sz w:val="26"/>
          <w:szCs w:val="26"/>
        </w:rPr>
        <w:t xml:space="preserve"> availed indoor services. 650 outdoor activities were undertaken by FLCs wherein 29725 persons participated. </w:t>
      </w:r>
    </w:p>
    <w:p w:rsidR="00D225A8" w:rsidRPr="0005601F" w:rsidRDefault="00D225A8" w:rsidP="00D225A8">
      <w:pPr>
        <w:shd w:val="clear" w:color="auto" w:fill="FFFFFF"/>
        <w:spacing w:before="100" w:beforeAutospacing="1" w:after="100" w:afterAutospacing="1"/>
        <w:jc w:val="both"/>
        <w:rPr>
          <w:rFonts w:ascii="Tahoma" w:eastAsia="Times New Roman" w:hAnsi="Tahoma" w:cs="Tahoma"/>
          <w:color w:val="222222"/>
          <w:sz w:val="26"/>
          <w:szCs w:val="26"/>
        </w:rPr>
      </w:pPr>
      <w:r w:rsidRPr="0005601F">
        <w:rPr>
          <w:rFonts w:ascii="Tahoma" w:eastAsia="Times New Roman" w:hAnsi="Tahoma" w:cs="Tahoma"/>
          <w:color w:val="222222"/>
          <w:sz w:val="26"/>
          <w:szCs w:val="26"/>
        </w:rPr>
        <w:t xml:space="preserve"> Appreciating the contribution of </w:t>
      </w:r>
      <w:r w:rsidRPr="0005601F">
        <w:rPr>
          <w:rFonts w:ascii="Tahoma" w:eastAsia="Times New Roman" w:hAnsi="Tahoma" w:cs="Tahoma"/>
          <w:b/>
          <w:bCs/>
          <w:color w:val="222222"/>
          <w:sz w:val="26"/>
          <w:szCs w:val="26"/>
        </w:rPr>
        <w:t>banking system</w:t>
      </w:r>
      <w:r w:rsidRPr="0005601F">
        <w:rPr>
          <w:rFonts w:ascii="Tahoma" w:eastAsia="Times New Roman" w:hAnsi="Tahoma" w:cs="Tahoma"/>
          <w:color w:val="222222"/>
          <w:sz w:val="26"/>
          <w:szCs w:val="26"/>
        </w:rPr>
        <w:t xml:space="preserve"> in the State, the chairman informed that house that </w:t>
      </w:r>
    </w:p>
    <w:p w:rsidR="00D225A8" w:rsidRPr="0005601F" w:rsidRDefault="00D225A8" w:rsidP="00D225A8">
      <w:pPr>
        <w:shd w:val="clear" w:color="auto" w:fill="FFFFFF"/>
        <w:spacing w:before="100" w:beforeAutospacing="1" w:after="100" w:afterAutospacing="1"/>
        <w:jc w:val="both"/>
        <w:rPr>
          <w:rFonts w:ascii="Tahoma" w:eastAsia="Times New Roman" w:hAnsi="Tahoma" w:cs="Tahoma"/>
          <w:color w:val="222222"/>
          <w:sz w:val="26"/>
          <w:szCs w:val="26"/>
        </w:rPr>
      </w:pPr>
      <w:r w:rsidRPr="0005601F">
        <w:rPr>
          <w:rFonts w:ascii="Tahoma" w:eastAsia="Times New Roman" w:hAnsi="Tahoma" w:cs="Tahoma"/>
          <w:b/>
          <w:bCs/>
          <w:color w:val="222222"/>
          <w:sz w:val="26"/>
          <w:szCs w:val="26"/>
        </w:rPr>
        <w:t>Commercial Banks and RRBs</w:t>
      </w:r>
      <w:r w:rsidRPr="0005601F">
        <w:rPr>
          <w:rFonts w:ascii="Tahoma" w:eastAsia="Times New Roman" w:hAnsi="Tahoma" w:cs="Tahoma"/>
          <w:color w:val="222222"/>
          <w:sz w:val="26"/>
          <w:szCs w:val="26"/>
        </w:rPr>
        <w:t>  opened 515 </w:t>
      </w:r>
      <w:r w:rsidRPr="0005601F">
        <w:rPr>
          <w:rFonts w:ascii="Tahoma" w:eastAsia="Times New Roman" w:hAnsi="Tahoma" w:cs="Tahoma"/>
          <w:b/>
          <w:bCs/>
          <w:color w:val="222222"/>
          <w:sz w:val="26"/>
          <w:szCs w:val="26"/>
        </w:rPr>
        <w:t>new Branches</w:t>
      </w:r>
      <w:r w:rsidRPr="0005601F">
        <w:rPr>
          <w:rFonts w:ascii="Tahoma" w:eastAsia="Times New Roman" w:hAnsi="Tahoma" w:cs="Tahoma"/>
          <w:color w:val="222222"/>
          <w:sz w:val="26"/>
          <w:szCs w:val="26"/>
        </w:rPr>
        <w:t xml:space="preserve"> during review period  and  </w:t>
      </w:r>
      <w:r w:rsidRPr="0005601F">
        <w:rPr>
          <w:rFonts w:ascii="Tahoma" w:eastAsia="Times New Roman" w:hAnsi="Tahoma" w:cs="Tahoma"/>
          <w:b/>
          <w:bCs/>
          <w:color w:val="222222"/>
          <w:sz w:val="26"/>
          <w:szCs w:val="26"/>
        </w:rPr>
        <w:t>218</w:t>
      </w:r>
      <w:r w:rsidRPr="0005601F">
        <w:rPr>
          <w:rFonts w:ascii="Tahoma" w:eastAsia="Times New Roman" w:hAnsi="Tahoma" w:cs="Tahoma"/>
          <w:color w:val="222222"/>
          <w:sz w:val="26"/>
          <w:szCs w:val="26"/>
        </w:rPr>
        <w:t xml:space="preserve"> new </w:t>
      </w:r>
      <w:r w:rsidRPr="0005601F">
        <w:rPr>
          <w:rFonts w:ascii="Tahoma" w:eastAsia="Times New Roman" w:hAnsi="Tahoma" w:cs="Tahoma"/>
          <w:b/>
          <w:bCs/>
          <w:color w:val="222222"/>
          <w:sz w:val="26"/>
          <w:szCs w:val="26"/>
        </w:rPr>
        <w:t>ATMs </w:t>
      </w:r>
      <w:r>
        <w:rPr>
          <w:rFonts w:ascii="Tahoma" w:eastAsia="Times New Roman" w:hAnsi="Tahoma" w:cs="Tahoma"/>
          <w:color w:val="222222"/>
          <w:sz w:val="26"/>
          <w:szCs w:val="26"/>
        </w:rPr>
        <w:t>were</w:t>
      </w:r>
      <w:r w:rsidRPr="0005601F">
        <w:rPr>
          <w:rFonts w:ascii="Tahoma" w:eastAsia="Times New Roman" w:hAnsi="Tahoma" w:cs="Tahoma"/>
          <w:color w:val="222222"/>
          <w:sz w:val="26"/>
          <w:szCs w:val="26"/>
        </w:rPr>
        <w:t xml:space="preserve"> installed</w:t>
      </w:r>
      <w:r w:rsidRPr="0005601F">
        <w:rPr>
          <w:rFonts w:ascii="Tahoma" w:eastAsia="Times New Roman" w:hAnsi="Tahoma" w:cs="Tahoma"/>
          <w:b/>
          <w:bCs/>
          <w:color w:val="222222"/>
          <w:sz w:val="26"/>
          <w:szCs w:val="26"/>
        </w:rPr>
        <w:t> </w:t>
      </w:r>
      <w:r w:rsidRPr="0005601F">
        <w:rPr>
          <w:rFonts w:ascii="Tahoma" w:eastAsia="Times New Roman" w:hAnsi="Tahoma" w:cs="Tahoma"/>
          <w:color w:val="222222"/>
          <w:sz w:val="26"/>
          <w:szCs w:val="26"/>
        </w:rPr>
        <w:t>during the first quarter of current Financial Year 2014-2015.During the review period ;</w:t>
      </w:r>
    </w:p>
    <w:p w:rsidR="00D225A8" w:rsidRPr="0005601F" w:rsidRDefault="00D225A8" w:rsidP="00D225A8">
      <w:pPr>
        <w:pStyle w:val="ListParagraph"/>
        <w:numPr>
          <w:ilvl w:val="0"/>
          <w:numId w:val="4"/>
        </w:numPr>
        <w:shd w:val="clear" w:color="auto" w:fill="FFFFFF"/>
        <w:spacing w:before="100" w:beforeAutospacing="1" w:after="100" w:afterAutospacing="1" w:line="276" w:lineRule="auto"/>
        <w:ind w:left="630" w:hanging="630"/>
        <w:jc w:val="both"/>
        <w:rPr>
          <w:rFonts w:ascii="Tahoma" w:hAnsi="Tahoma" w:cs="Tahoma"/>
          <w:color w:val="222222"/>
          <w:sz w:val="26"/>
          <w:szCs w:val="26"/>
        </w:rPr>
      </w:pPr>
      <w:r w:rsidRPr="0005601F">
        <w:rPr>
          <w:rFonts w:ascii="Tahoma" w:hAnsi="Tahoma" w:cs="Tahoma"/>
          <w:b/>
          <w:bCs/>
          <w:color w:val="222222"/>
          <w:sz w:val="26"/>
          <w:szCs w:val="26"/>
        </w:rPr>
        <w:t xml:space="preserve">Total Deposits and </w:t>
      </w:r>
      <w:proofErr w:type="gramStart"/>
      <w:r w:rsidRPr="0005601F">
        <w:rPr>
          <w:rFonts w:ascii="Tahoma" w:hAnsi="Tahoma" w:cs="Tahoma"/>
          <w:b/>
          <w:bCs/>
          <w:color w:val="222222"/>
          <w:sz w:val="26"/>
          <w:szCs w:val="26"/>
        </w:rPr>
        <w:t>advances  </w:t>
      </w:r>
      <w:r w:rsidRPr="0005601F">
        <w:rPr>
          <w:rFonts w:ascii="Tahoma" w:hAnsi="Tahoma" w:cs="Tahoma"/>
          <w:color w:val="222222"/>
          <w:sz w:val="26"/>
          <w:szCs w:val="26"/>
        </w:rPr>
        <w:t>of</w:t>
      </w:r>
      <w:proofErr w:type="gramEnd"/>
      <w:r w:rsidRPr="0005601F">
        <w:rPr>
          <w:rFonts w:ascii="Tahoma" w:hAnsi="Tahoma" w:cs="Tahoma"/>
          <w:color w:val="222222"/>
          <w:sz w:val="26"/>
          <w:szCs w:val="26"/>
        </w:rPr>
        <w:t xml:space="preserve"> Commercial Banks/RRBs in Haryana increased to Rs. </w:t>
      </w:r>
      <w:r w:rsidRPr="0005601F">
        <w:rPr>
          <w:rFonts w:ascii="Tahoma" w:hAnsi="Tahoma" w:cs="Tahoma"/>
          <w:sz w:val="26"/>
          <w:szCs w:val="26"/>
        </w:rPr>
        <w:t>190444 Crore &amp;</w:t>
      </w:r>
      <w:r w:rsidRPr="0005601F">
        <w:rPr>
          <w:rFonts w:ascii="Tahoma" w:hAnsi="Tahoma" w:cs="Tahoma"/>
          <w:color w:val="222222"/>
          <w:sz w:val="26"/>
          <w:szCs w:val="26"/>
        </w:rPr>
        <w:t xml:space="preserve"> Rs. 158184 Crore</w:t>
      </w:r>
      <w:r>
        <w:rPr>
          <w:rFonts w:ascii="Tahoma" w:hAnsi="Tahoma" w:cs="Tahoma"/>
          <w:color w:val="222222"/>
          <w:sz w:val="26"/>
          <w:szCs w:val="26"/>
        </w:rPr>
        <w:t>,</w:t>
      </w:r>
      <w:r w:rsidRPr="0005601F">
        <w:rPr>
          <w:rFonts w:ascii="Tahoma" w:hAnsi="Tahoma" w:cs="Tahoma"/>
          <w:color w:val="222222"/>
          <w:sz w:val="26"/>
          <w:szCs w:val="26"/>
        </w:rPr>
        <w:t xml:space="preserve"> respectively during the review period.</w:t>
      </w:r>
    </w:p>
    <w:p w:rsidR="00D225A8" w:rsidRPr="0005601F" w:rsidRDefault="00D225A8" w:rsidP="00D225A8">
      <w:pPr>
        <w:pStyle w:val="ListParagraph"/>
        <w:numPr>
          <w:ilvl w:val="0"/>
          <w:numId w:val="4"/>
        </w:numPr>
        <w:shd w:val="clear" w:color="auto" w:fill="FFFFFF"/>
        <w:spacing w:before="100" w:beforeAutospacing="1" w:after="100" w:afterAutospacing="1" w:line="276" w:lineRule="auto"/>
        <w:ind w:left="630" w:hanging="630"/>
        <w:jc w:val="both"/>
        <w:rPr>
          <w:rFonts w:ascii="Tahoma" w:hAnsi="Tahoma" w:cs="Tahoma"/>
          <w:color w:val="222222"/>
          <w:sz w:val="26"/>
          <w:szCs w:val="26"/>
        </w:rPr>
      </w:pPr>
      <w:r w:rsidRPr="0005601F">
        <w:rPr>
          <w:rFonts w:ascii="Tahoma" w:hAnsi="Tahoma" w:cs="Tahoma"/>
          <w:b/>
          <w:bCs/>
          <w:color w:val="222222"/>
          <w:sz w:val="26"/>
          <w:szCs w:val="26"/>
        </w:rPr>
        <w:t>Priority Sector Advances and Agriculture Advances</w:t>
      </w:r>
      <w:r w:rsidRPr="0005601F">
        <w:rPr>
          <w:rFonts w:ascii="Tahoma" w:hAnsi="Tahoma" w:cs="Tahoma"/>
          <w:color w:val="222222"/>
          <w:sz w:val="26"/>
          <w:szCs w:val="26"/>
        </w:rPr>
        <w:t xml:space="preserve">   increased </w:t>
      </w:r>
      <w:proofErr w:type="gramStart"/>
      <w:r w:rsidRPr="0005601F">
        <w:rPr>
          <w:rFonts w:ascii="Tahoma" w:hAnsi="Tahoma" w:cs="Tahoma"/>
          <w:color w:val="222222"/>
          <w:sz w:val="26"/>
          <w:szCs w:val="26"/>
        </w:rPr>
        <w:t>to  Rs</w:t>
      </w:r>
      <w:proofErr w:type="gramEnd"/>
      <w:r w:rsidRPr="0005601F">
        <w:rPr>
          <w:rFonts w:ascii="Tahoma" w:hAnsi="Tahoma" w:cs="Tahoma"/>
          <w:color w:val="222222"/>
          <w:sz w:val="26"/>
          <w:szCs w:val="26"/>
        </w:rPr>
        <w:t>. 76076 and Rs. 30669 Crore  respectively</w:t>
      </w:r>
      <w:r>
        <w:rPr>
          <w:rFonts w:ascii="Tahoma" w:hAnsi="Tahoma" w:cs="Tahoma"/>
          <w:color w:val="222222"/>
          <w:sz w:val="26"/>
          <w:szCs w:val="26"/>
        </w:rPr>
        <w:t>.</w:t>
      </w:r>
      <w:r w:rsidRPr="0005601F">
        <w:rPr>
          <w:rFonts w:ascii="Tahoma" w:hAnsi="Tahoma" w:cs="Tahoma"/>
          <w:color w:val="222222"/>
          <w:sz w:val="26"/>
          <w:szCs w:val="26"/>
        </w:rPr>
        <w:t xml:space="preserve"> </w:t>
      </w:r>
      <w:r>
        <w:rPr>
          <w:rFonts w:ascii="Tahoma" w:hAnsi="Tahoma" w:cs="Tahoma"/>
          <w:b/>
          <w:bCs/>
          <w:color w:val="222222"/>
          <w:sz w:val="26"/>
          <w:szCs w:val="26"/>
        </w:rPr>
        <w:t>A</w:t>
      </w:r>
      <w:r w:rsidRPr="0005601F">
        <w:rPr>
          <w:rFonts w:ascii="Tahoma" w:hAnsi="Tahoma" w:cs="Tahoma"/>
          <w:b/>
          <w:bCs/>
          <w:color w:val="222222"/>
          <w:sz w:val="26"/>
          <w:szCs w:val="26"/>
        </w:rPr>
        <w:t>dvances</w:t>
      </w:r>
      <w:r>
        <w:rPr>
          <w:rFonts w:ascii="Tahoma" w:hAnsi="Tahoma" w:cs="Tahoma"/>
          <w:b/>
          <w:bCs/>
          <w:color w:val="222222"/>
          <w:sz w:val="26"/>
          <w:szCs w:val="26"/>
        </w:rPr>
        <w:t xml:space="preserve"> to Weaker Section</w:t>
      </w:r>
      <w:r w:rsidRPr="0005601F">
        <w:rPr>
          <w:rFonts w:ascii="Tahoma" w:hAnsi="Tahoma" w:cs="Tahoma"/>
          <w:color w:val="222222"/>
          <w:sz w:val="26"/>
          <w:szCs w:val="26"/>
        </w:rPr>
        <w:t> ha</w:t>
      </w:r>
      <w:r>
        <w:rPr>
          <w:rFonts w:ascii="Tahoma" w:hAnsi="Tahoma" w:cs="Tahoma"/>
          <w:color w:val="222222"/>
          <w:sz w:val="26"/>
          <w:szCs w:val="26"/>
        </w:rPr>
        <w:t>d</w:t>
      </w:r>
      <w:r w:rsidRPr="0005601F">
        <w:rPr>
          <w:rFonts w:ascii="Tahoma" w:hAnsi="Tahoma" w:cs="Tahoma"/>
          <w:color w:val="222222"/>
          <w:sz w:val="26"/>
          <w:szCs w:val="26"/>
        </w:rPr>
        <w:t xml:space="preserve"> gone up from Rs. 15960 Crore as at June, 2013</w:t>
      </w:r>
      <w:r w:rsidRPr="0005601F">
        <w:rPr>
          <w:rFonts w:ascii="Tahoma" w:hAnsi="Tahoma" w:cs="Tahoma"/>
          <w:b/>
          <w:bCs/>
          <w:color w:val="222222"/>
          <w:sz w:val="26"/>
          <w:szCs w:val="26"/>
        </w:rPr>
        <w:t> </w:t>
      </w:r>
      <w:r w:rsidRPr="0005601F">
        <w:rPr>
          <w:rFonts w:ascii="Tahoma" w:hAnsi="Tahoma" w:cs="Tahoma"/>
          <w:color w:val="222222"/>
          <w:sz w:val="26"/>
          <w:szCs w:val="26"/>
        </w:rPr>
        <w:t>to Rs. 19305 Crore as at June, 2014, registering a growth of 21%.</w:t>
      </w:r>
      <w:r w:rsidRPr="0005601F">
        <w:rPr>
          <w:rFonts w:ascii="Tahoma" w:hAnsi="Tahoma" w:cs="Tahoma"/>
          <w:sz w:val="26"/>
          <w:szCs w:val="26"/>
        </w:rPr>
        <w:t xml:space="preserve"> The ratio of </w:t>
      </w:r>
      <w:r>
        <w:rPr>
          <w:rFonts w:ascii="Tahoma" w:hAnsi="Tahoma" w:cs="Tahoma"/>
          <w:b/>
          <w:bCs/>
          <w:sz w:val="26"/>
          <w:szCs w:val="26"/>
        </w:rPr>
        <w:t>Weaker Section</w:t>
      </w:r>
      <w:r w:rsidRPr="0005601F">
        <w:rPr>
          <w:rFonts w:ascii="Tahoma" w:hAnsi="Tahoma" w:cs="Tahoma"/>
          <w:b/>
          <w:bCs/>
          <w:sz w:val="26"/>
          <w:szCs w:val="26"/>
        </w:rPr>
        <w:t xml:space="preserve"> Advances to Net Bank Credit</w:t>
      </w:r>
      <w:r w:rsidRPr="0005601F">
        <w:rPr>
          <w:rFonts w:ascii="Tahoma" w:hAnsi="Tahoma" w:cs="Tahoma"/>
          <w:sz w:val="26"/>
          <w:szCs w:val="26"/>
        </w:rPr>
        <w:t xml:space="preserve"> of the </w:t>
      </w:r>
      <w:proofErr w:type="spellStart"/>
      <w:r w:rsidRPr="0005601F">
        <w:rPr>
          <w:rFonts w:ascii="Tahoma" w:hAnsi="Tahoma" w:cs="Tahoma"/>
          <w:sz w:val="26"/>
          <w:szCs w:val="26"/>
        </w:rPr>
        <w:t>Stateas</w:t>
      </w:r>
      <w:proofErr w:type="spellEnd"/>
      <w:r w:rsidRPr="0005601F">
        <w:rPr>
          <w:rFonts w:ascii="Tahoma" w:hAnsi="Tahoma" w:cs="Tahoma"/>
          <w:sz w:val="26"/>
          <w:szCs w:val="26"/>
        </w:rPr>
        <w:t xml:space="preserve"> at June-14 stands at 12% as against National Goal of 10%.</w:t>
      </w:r>
    </w:p>
    <w:p w:rsidR="00D225A8" w:rsidRPr="0005601F" w:rsidRDefault="00D225A8" w:rsidP="00D225A8">
      <w:pPr>
        <w:pStyle w:val="ListParagraph"/>
        <w:numPr>
          <w:ilvl w:val="0"/>
          <w:numId w:val="4"/>
        </w:numPr>
        <w:shd w:val="clear" w:color="auto" w:fill="FFFFFF"/>
        <w:spacing w:before="100" w:beforeAutospacing="1" w:after="100" w:afterAutospacing="1" w:line="276" w:lineRule="auto"/>
        <w:ind w:left="630" w:hanging="630"/>
        <w:jc w:val="both"/>
        <w:rPr>
          <w:rFonts w:ascii="Tahoma" w:hAnsi="Tahoma" w:cs="Tahoma"/>
          <w:color w:val="222222"/>
          <w:sz w:val="26"/>
          <w:szCs w:val="26"/>
        </w:rPr>
      </w:pPr>
      <w:r w:rsidRPr="0005601F">
        <w:rPr>
          <w:rFonts w:ascii="Tahoma" w:hAnsi="Tahoma" w:cs="Tahoma"/>
          <w:b/>
          <w:bCs/>
          <w:sz w:val="26"/>
          <w:szCs w:val="26"/>
        </w:rPr>
        <w:t>Overall CD Ratio</w:t>
      </w:r>
      <w:r w:rsidRPr="0005601F">
        <w:rPr>
          <w:rFonts w:ascii="Tahoma" w:hAnsi="Tahoma" w:cs="Tahoma"/>
          <w:sz w:val="26"/>
          <w:szCs w:val="26"/>
        </w:rPr>
        <w:t xml:space="preserve"> improved to 83% by registering a growth of 1 % and </w:t>
      </w:r>
      <w:r w:rsidRPr="0005601F">
        <w:rPr>
          <w:rFonts w:ascii="Tahoma" w:hAnsi="Tahoma" w:cs="Tahoma"/>
          <w:color w:val="222222"/>
          <w:sz w:val="26"/>
          <w:szCs w:val="26"/>
        </w:rPr>
        <w:t>  no district in Haryana has CD Ratio below 40% as at June, 2014.</w:t>
      </w:r>
    </w:p>
    <w:p w:rsidR="00D225A8" w:rsidRPr="0005601F" w:rsidRDefault="00D225A8" w:rsidP="00D225A8">
      <w:pPr>
        <w:pStyle w:val="ListParagraph"/>
        <w:numPr>
          <w:ilvl w:val="0"/>
          <w:numId w:val="4"/>
        </w:numPr>
        <w:shd w:val="clear" w:color="auto" w:fill="FFFFFF"/>
        <w:spacing w:before="100" w:beforeAutospacing="1" w:after="100" w:afterAutospacing="1" w:line="276" w:lineRule="auto"/>
        <w:ind w:left="630" w:hanging="630"/>
        <w:jc w:val="both"/>
        <w:rPr>
          <w:rFonts w:ascii="Tahoma" w:hAnsi="Tahoma" w:cs="Tahoma"/>
          <w:color w:val="222222"/>
          <w:sz w:val="26"/>
          <w:szCs w:val="26"/>
        </w:rPr>
      </w:pPr>
      <w:r w:rsidRPr="0005601F">
        <w:rPr>
          <w:rFonts w:ascii="Tahoma" w:hAnsi="Tahoma" w:cs="Tahoma"/>
          <w:b/>
          <w:bCs/>
          <w:color w:val="222222"/>
          <w:sz w:val="26"/>
          <w:szCs w:val="26"/>
        </w:rPr>
        <w:t>DRI Advances </w:t>
      </w:r>
      <w:r w:rsidRPr="0005601F">
        <w:rPr>
          <w:rFonts w:ascii="Tahoma" w:hAnsi="Tahoma" w:cs="Tahoma"/>
          <w:color w:val="222222"/>
          <w:sz w:val="26"/>
          <w:szCs w:val="26"/>
        </w:rPr>
        <w:t>have increased by of Rs. 2.42 Crore.</w:t>
      </w:r>
    </w:p>
    <w:p w:rsidR="00D225A8" w:rsidRPr="0005601F" w:rsidRDefault="00D225A8" w:rsidP="00D225A8">
      <w:pPr>
        <w:pStyle w:val="ListParagraph"/>
        <w:numPr>
          <w:ilvl w:val="0"/>
          <w:numId w:val="4"/>
        </w:numPr>
        <w:shd w:val="clear" w:color="auto" w:fill="FFFFFF"/>
        <w:spacing w:before="100" w:beforeAutospacing="1" w:after="100" w:afterAutospacing="1" w:line="276" w:lineRule="auto"/>
        <w:ind w:left="630" w:hanging="630"/>
        <w:jc w:val="both"/>
        <w:rPr>
          <w:rFonts w:ascii="Tahoma" w:hAnsi="Tahoma" w:cs="Tahoma"/>
          <w:color w:val="222222"/>
          <w:sz w:val="26"/>
          <w:szCs w:val="26"/>
        </w:rPr>
      </w:pPr>
      <w:r w:rsidRPr="0005601F">
        <w:rPr>
          <w:rFonts w:ascii="Tahoma" w:hAnsi="Tahoma" w:cs="Tahoma"/>
          <w:color w:val="222222"/>
          <w:sz w:val="26"/>
          <w:szCs w:val="26"/>
        </w:rPr>
        <w:t> O</w:t>
      </w:r>
      <w:r w:rsidRPr="0005601F">
        <w:rPr>
          <w:rFonts w:ascii="Tahoma" w:hAnsi="Tahoma" w:cs="Tahoma"/>
          <w:sz w:val="26"/>
          <w:szCs w:val="26"/>
        </w:rPr>
        <w:t xml:space="preserve">verall, </w:t>
      </w:r>
      <w:r w:rsidRPr="0005601F">
        <w:rPr>
          <w:rFonts w:ascii="Tahoma" w:hAnsi="Tahoma" w:cs="Tahoma"/>
          <w:color w:val="222222"/>
          <w:sz w:val="26"/>
          <w:szCs w:val="26"/>
        </w:rPr>
        <w:t xml:space="preserve">Agriculture, MSE and Other Priority Sector </w:t>
      </w:r>
      <w:r w:rsidRPr="0005601F">
        <w:rPr>
          <w:rFonts w:ascii="Tahoma" w:hAnsi="Tahoma" w:cs="Tahoma"/>
          <w:sz w:val="26"/>
          <w:szCs w:val="26"/>
        </w:rPr>
        <w:t xml:space="preserve">achievement under Annual Credit Plan 2014-15 up to June, </w:t>
      </w:r>
      <w:r w:rsidRPr="0005601F">
        <w:rPr>
          <w:rFonts w:ascii="Tahoma" w:hAnsi="Tahoma" w:cs="Tahoma"/>
          <w:color w:val="222222"/>
          <w:sz w:val="26"/>
          <w:szCs w:val="26"/>
        </w:rPr>
        <w:t>2014</w:t>
      </w:r>
      <w:r w:rsidRPr="0005601F">
        <w:rPr>
          <w:rFonts w:ascii="Tahoma" w:hAnsi="Tahoma" w:cs="Tahoma"/>
          <w:b/>
          <w:bCs/>
          <w:color w:val="222222"/>
          <w:sz w:val="26"/>
          <w:szCs w:val="26"/>
        </w:rPr>
        <w:t> has been 116%,</w:t>
      </w:r>
      <w:r w:rsidRPr="0005601F">
        <w:rPr>
          <w:rFonts w:ascii="Tahoma" w:hAnsi="Tahoma" w:cs="Tahoma"/>
          <w:color w:val="222222"/>
          <w:sz w:val="26"/>
          <w:szCs w:val="26"/>
        </w:rPr>
        <w:t xml:space="preserve"> 111 %, 130 % and 121% respectively.</w:t>
      </w:r>
    </w:p>
    <w:p w:rsidR="00D225A8" w:rsidRPr="0005601F" w:rsidRDefault="00D225A8" w:rsidP="00D225A8">
      <w:pPr>
        <w:shd w:val="clear" w:color="auto" w:fill="FFFFFF"/>
        <w:spacing w:before="100" w:beforeAutospacing="1" w:after="100" w:afterAutospacing="1"/>
        <w:jc w:val="both"/>
        <w:rPr>
          <w:rFonts w:ascii="Tahoma" w:eastAsia="Times New Roman" w:hAnsi="Tahoma" w:cs="Tahoma"/>
          <w:color w:val="222222"/>
          <w:sz w:val="26"/>
          <w:szCs w:val="26"/>
        </w:rPr>
      </w:pPr>
      <w:r w:rsidRPr="0005601F">
        <w:rPr>
          <w:rFonts w:ascii="Tahoma" w:eastAsia="Times New Roman" w:hAnsi="Tahoma" w:cs="Tahoma"/>
          <w:color w:val="222222"/>
          <w:sz w:val="26"/>
          <w:szCs w:val="26"/>
        </w:rPr>
        <w:t>Expressing satisfaction on the share of   women SHGs in total SHGS, he said that it will strengthen women empowerment in the State. He requested the banks to adopt pragmatic approach for formation of new groups, credit linkage of eligible groups</w:t>
      </w:r>
      <w:r>
        <w:rPr>
          <w:rFonts w:ascii="Tahoma" w:eastAsia="Times New Roman" w:hAnsi="Tahoma" w:cs="Tahoma"/>
          <w:color w:val="222222"/>
          <w:sz w:val="26"/>
          <w:szCs w:val="26"/>
        </w:rPr>
        <w:t>,</w:t>
      </w:r>
      <w:r w:rsidRPr="0005601F">
        <w:rPr>
          <w:rFonts w:ascii="Tahoma" w:eastAsia="Times New Roman" w:hAnsi="Tahoma" w:cs="Tahoma"/>
          <w:color w:val="222222"/>
          <w:sz w:val="26"/>
          <w:szCs w:val="26"/>
        </w:rPr>
        <w:t xml:space="preserve"> besides reactivat</w:t>
      </w:r>
      <w:r>
        <w:rPr>
          <w:rFonts w:ascii="Tahoma" w:eastAsia="Times New Roman" w:hAnsi="Tahoma" w:cs="Tahoma"/>
          <w:color w:val="222222"/>
          <w:sz w:val="26"/>
          <w:szCs w:val="26"/>
        </w:rPr>
        <w:t>ion of</w:t>
      </w:r>
      <w:r w:rsidRPr="0005601F">
        <w:rPr>
          <w:rFonts w:ascii="Tahoma" w:eastAsia="Times New Roman" w:hAnsi="Tahoma" w:cs="Tahoma"/>
          <w:color w:val="222222"/>
          <w:sz w:val="26"/>
          <w:szCs w:val="26"/>
        </w:rPr>
        <w:t xml:space="preserve"> defunct SHGs</w:t>
      </w:r>
      <w:proofErr w:type="gramStart"/>
      <w:r w:rsidRPr="0005601F">
        <w:rPr>
          <w:rFonts w:ascii="Tahoma" w:eastAsia="Times New Roman" w:hAnsi="Tahoma" w:cs="Tahoma"/>
          <w:color w:val="222222"/>
          <w:sz w:val="26"/>
          <w:szCs w:val="26"/>
        </w:rPr>
        <w:t>..</w:t>
      </w:r>
      <w:proofErr w:type="gramEnd"/>
      <w:r w:rsidRPr="0005601F">
        <w:rPr>
          <w:rFonts w:ascii="Tahoma" w:eastAsia="Times New Roman" w:hAnsi="Tahoma" w:cs="Tahoma"/>
          <w:color w:val="222222"/>
          <w:sz w:val="26"/>
          <w:szCs w:val="26"/>
        </w:rPr>
        <w:t xml:space="preserve"> </w:t>
      </w:r>
    </w:p>
    <w:p w:rsidR="00D225A8" w:rsidRPr="0005601F" w:rsidRDefault="00D225A8" w:rsidP="00D225A8">
      <w:pPr>
        <w:shd w:val="clear" w:color="auto" w:fill="FFFFFF"/>
        <w:spacing w:after="120"/>
        <w:jc w:val="both"/>
        <w:rPr>
          <w:rFonts w:ascii="Tahoma" w:eastAsia="Times New Roman" w:hAnsi="Tahoma" w:cs="Tahoma"/>
          <w:color w:val="222222"/>
          <w:sz w:val="26"/>
          <w:szCs w:val="26"/>
        </w:rPr>
      </w:pPr>
      <w:r w:rsidRPr="0005601F">
        <w:rPr>
          <w:rFonts w:ascii="Tahoma" w:eastAsia="Times New Roman" w:hAnsi="Tahoma" w:cs="Tahoma"/>
          <w:b/>
          <w:bCs/>
          <w:color w:val="222222"/>
          <w:sz w:val="26"/>
          <w:szCs w:val="26"/>
        </w:rPr>
        <w:t>As Education is important</w:t>
      </w:r>
      <w:r w:rsidRPr="0005601F">
        <w:rPr>
          <w:rFonts w:ascii="Tahoma" w:eastAsia="Times New Roman" w:hAnsi="Tahoma" w:cs="Tahoma"/>
          <w:color w:val="222222"/>
          <w:sz w:val="26"/>
          <w:szCs w:val="26"/>
        </w:rPr>
        <w:t xml:space="preserve"> in building up human resources in the country, he requested the bankers to join hands in holding camps periodically for providing education loans to students.</w:t>
      </w:r>
    </w:p>
    <w:p w:rsidR="00D225A8" w:rsidRPr="0005601F" w:rsidRDefault="00D225A8" w:rsidP="00D225A8">
      <w:pPr>
        <w:shd w:val="clear" w:color="auto" w:fill="FFFFFF"/>
        <w:spacing w:after="120"/>
        <w:jc w:val="both"/>
        <w:rPr>
          <w:rFonts w:ascii="Tahoma" w:eastAsia="Times New Roman" w:hAnsi="Tahoma" w:cs="Tahoma"/>
          <w:color w:val="222222"/>
          <w:sz w:val="26"/>
          <w:szCs w:val="26"/>
        </w:rPr>
      </w:pPr>
      <w:r w:rsidRPr="0005601F">
        <w:rPr>
          <w:rFonts w:ascii="Tahoma" w:eastAsia="Times New Roman" w:hAnsi="Tahoma" w:cs="Tahoma"/>
          <w:color w:val="222222"/>
          <w:sz w:val="26"/>
          <w:szCs w:val="26"/>
        </w:rPr>
        <w:t>For early disposal of Pending 13077 </w:t>
      </w:r>
      <w:r w:rsidRPr="0005601F">
        <w:rPr>
          <w:rFonts w:ascii="Tahoma" w:eastAsia="Times New Roman" w:hAnsi="Tahoma" w:cs="Tahoma"/>
          <w:b/>
          <w:bCs/>
          <w:color w:val="222222"/>
          <w:sz w:val="26"/>
          <w:szCs w:val="26"/>
        </w:rPr>
        <w:t>Recovery Certificates</w:t>
      </w:r>
      <w:r w:rsidRPr="0005601F">
        <w:rPr>
          <w:rFonts w:ascii="Tahoma" w:eastAsia="Times New Roman" w:hAnsi="Tahoma" w:cs="Tahoma"/>
          <w:color w:val="222222"/>
          <w:sz w:val="26"/>
          <w:szCs w:val="26"/>
        </w:rPr>
        <w:t> involving Rs.339.22 Crore, he requested Revenue Authorities of the State for close monitoring   the progress in the joint meetings of bankers and District Revenue officials at State level.</w:t>
      </w:r>
    </w:p>
    <w:p w:rsidR="00D225A8" w:rsidRPr="0005601F" w:rsidRDefault="00D225A8" w:rsidP="00D225A8">
      <w:pPr>
        <w:shd w:val="clear" w:color="auto" w:fill="FFFFFF"/>
        <w:spacing w:after="0"/>
        <w:jc w:val="both"/>
        <w:rPr>
          <w:rFonts w:ascii="Tahoma" w:eastAsia="Times New Roman" w:hAnsi="Tahoma" w:cs="Tahoma"/>
          <w:color w:val="222222"/>
          <w:sz w:val="26"/>
          <w:szCs w:val="26"/>
        </w:rPr>
      </w:pPr>
      <w:r w:rsidRPr="0005601F">
        <w:rPr>
          <w:rFonts w:ascii="Tahoma" w:eastAsia="Times New Roman" w:hAnsi="Tahoma" w:cs="Tahoma"/>
          <w:color w:val="222222"/>
          <w:sz w:val="26"/>
          <w:szCs w:val="26"/>
        </w:rPr>
        <w:t>In the end, he assured the State Government, Ministry of Finance, Govt. of India, Reserve Bank of India and other stakeholders, of full cooperation from banking fraternity towards strengthening and uplifting the socio-economic conditions of the people of the State.</w:t>
      </w:r>
    </w:p>
    <w:p w:rsidR="00D225A8" w:rsidRDefault="00D225A8" w:rsidP="00D225A8">
      <w:pPr>
        <w:spacing w:line="240" w:lineRule="auto"/>
        <w:ind w:right="7"/>
        <w:jc w:val="right"/>
        <w:rPr>
          <w:rFonts w:ascii="Tahoma" w:hAnsi="Tahoma" w:cs="Tahoma"/>
          <w:b/>
          <w:sz w:val="26"/>
          <w:szCs w:val="26"/>
        </w:rPr>
      </w:pPr>
      <w:r>
        <w:rPr>
          <w:rFonts w:ascii="Tahoma" w:hAnsi="Tahoma" w:cs="Tahoma"/>
          <w:b/>
          <w:sz w:val="26"/>
          <w:szCs w:val="26"/>
        </w:rPr>
        <w:t>ACTION</w:t>
      </w:r>
      <w:proofErr w:type="gramStart"/>
      <w:r>
        <w:rPr>
          <w:rFonts w:ascii="Tahoma" w:hAnsi="Tahoma" w:cs="Tahoma"/>
          <w:b/>
          <w:sz w:val="26"/>
          <w:szCs w:val="26"/>
        </w:rPr>
        <w:t>:-</w:t>
      </w:r>
      <w:proofErr w:type="gramEnd"/>
      <w:r>
        <w:rPr>
          <w:rFonts w:ascii="Tahoma" w:hAnsi="Tahoma" w:cs="Tahoma"/>
          <w:b/>
          <w:sz w:val="26"/>
          <w:szCs w:val="26"/>
        </w:rPr>
        <w:t xml:space="preserve"> CONVENER BANK, LDMs</w:t>
      </w:r>
    </w:p>
    <w:p w:rsidR="00D225A8" w:rsidRDefault="00D225A8" w:rsidP="00D225A8">
      <w:pPr>
        <w:spacing w:line="240" w:lineRule="auto"/>
        <w:ind w:right="7"/>
        <w:rPr>
          <w:rFonts w:ascii="Tahoma" w:hAnsi="Tahoma" w:cs="Tahoma"/>
          <w:b/>
          <w:sz w:val="26"/>
          <w:szCs w:val="26"/>
        </w:rPr>
      </w:pPr>
      <w:proofErr w:type="spellStart"/>
      <w:r>
        <w:rPr>
          <w:rFonts w:ascii="Tahoma" w:hAnsi="Tahoma" w:cs="Tahoma"/>
          <w:b/>
          <w:sz w:val="26"/>
          <w:szCs w:val="26"/>
        </w:rPr>
        <w:t>Sh</w:t>
      </w:r>
      <w:proofErr w:type="spellEnd"/>
      <w:r>
        <w:rPr>
          <w:rFonts w:ascii="Tahoma" w:hAnsi="Tahoma" w:cs="Tahoma"/>
          <w:b/>
          <w:sz w:val="26"/>
          <w:szCs w:val="26"/>
        </w:rPr>
        <w:t xml:space="preserve"> </w:t>
      </w:r>
      <w:proofErr w:type="spellStart"/>
      <w:r>
        <w:rPr>
          <w:rFonts w:ascii="Tahoma" w:hAnsi="Tahoma" w:cs="Tahoma"/>
          <w:b/>
          <w:sz w:val="26"/>
          <w:szCs w:val="26"/>
        </w:rPr>
        <w:t>Raghvendra</w:t>
      </w:r>
      <w:proofErr w:type="spellEnd"/>
      <w:r>
        <w:rPr>
          <w:rFonts w:ascii="Tahoma" w:hAnsi="Tahoma" w:cs="Tahoma"/>
          <w:b/>
          <w:sz w:val="26"/>
          <w:szCs w:val="26"/>
        </w:rPr>
        <w:t xml:space="preserve"> </w:t>
      </w:r>
      <w:proofErr w:type="spellStart"/>
      <w:r>
        <w:rPr>
          <w:rFonts w:ascii="Tahoma" w:hAnsi="Tahoma" w:cs="Tahoma"/>
          <w:b/>
          <w:sz w:val="26"/>
          <w:szCs w:val="26"/>
        </w:rPr>
        <w:t>Rao</w:t>
      </w:r>
      <w:proofErr w:type="spellEnd"/>
      <w:r>
        <w:rPr>
          <w:rFonts w:ascii="Tahoma" w:hAnsi="Tahoma" w:cs="Tahoma"/>
          <w:b/>
          <w:sz w:val="26"/>
          <w:szCs w:val="26"/>
        </w:rPr>
        <w:t>, IAS, additional Chief Secretary and Chief Guest of the meeting in his address mentioned as under;</w:t>
      </w:r>
    </w:p>
    <w:p w:rsidR="00D225A8" w:rsidRPr="00DF7D09" w:rsidRDefault="00D225A8" w:rsidP="00D225A8">
      <w:pPr>
        <w:pStyle w:val="ListParagraph"/>
        <w:numPr>
          <w:ilvl w:val="0"/>
          <w:numId w:val="26"/>
        </w:numPr>
        <w:spacing w:line="276" w:lineRule="auto"/>
        <w:ind w:right="7"/>
        <w:rPr>
          <w:rFonts w:ascii="Tahoma" w:hAnsi="Tahoma" w:cs="Tahoma"/>
          <w:bCs/>
          <w:sz w:val="26"/>
          <w:szCs w:val="26"/>
        </w:rPr>
      </w:pPr>
      <w:r w:rsidRPr="00DF7D09">
        <w:rPr>
          <w:rFonts w:ascii="Tahoma" w:hAnsi="Tahoma" w:cs="Tahoma"/>
          <w:bCs/>
          <w:sz w:val="26"/>
          <w:szCs w:val="26"/>
        </w:rPr>
        <w:t>The performance of banks during the review period is quite impressive, however some districts/ areas could be of concern as performance has not been uniform in all the districts.</w:t>
      </w:r>
    </w:p>
    <w:p w:rsidR="00D225A8" w:rsidRPr="00DF7D09" w:rsidRDefault="00D225A8" w:rsidP="00D225A8">
      <w:pPr>
        <w:pStyle w:val="ListParagraph"/>
        <w:numPr>
          <w:ilvl w:val="0"/>
          <w:numId w:val="26"/>
        </w:numPr>
        <w:spacing w:line="276" w:lineRule="auto"/>
        <w:ind w:right="7"/>
        <w:rPr>
          <w:rFonts w:ascii="Tahoma" w:hAnsi="Tahoma" w:cs="Tahoma"/>
          <w:bCs/>
          <w:sz w:val="26"/>
          <w:szCs w:val="26"/>
        </w:rPr>
      </w:pPr>
      <w:r w:rsidRPr="00DF7D09">
        <w:rPr>
          <w:rFonts w:ascii="Tahoma" w:hAnsi="Tahoma" w:cs="Tahoma"/>
          <w:bCs/>
          <w:sz w:val="26"/>
          <w:szCs w:val="26"/>
        </w:rPr>
        <w:t xml:space="preserve">DRI advances need to be given more focus </w:t>
      </w:r>
      <w:r>
        <w:rPr>
          <w:rFonts w:ascii="Tahoma" w:hAnsi="Tahoma" w:cs="Tahoma"/>
          <w:bCs/>
          <w:sz w:val="26"/>
          <w:szCs w:val="26"/>
        </w:rPr>
        <w:t>by branches</w:t>
      </w:r>
    </w:p>
    <w:p w:rsidR="00D225A8" w:rsidRPr="00DF7D09" w:rsidRDefault="00D225A8" w:rsidP="00D225A8">
      <w:pPr>
        <w:pStyle w:val="ListParagraph"/>
        <w:numPr>
          <w:ilvl w:val="0"/>
          <w:numId w:val="26"/>
        </w:numPr>
        <w:spacing w:line="276" w:lineRule="auto"/>
        <w:ind w:right="7"/>
        <w:rPr>
          <w:rFonts w:ascii="Tahoma" w:hAnsi="Tahoma" w:cs="Tahoma"/>
          <w:bCs/>
          <w:sz w:val="26"/>
          <w:szCs w:val="26"/>
        </w:rPr>
      </w:pPr>
      <w:r>
        <w:rPr>
          <w:rFonts w:ascii="Tahoma" w:hAnsi="Tahoma" w:cs="Tahoma"/>
          <w:bCs/>
          <w:sz w:val="26"/>
          <w:szCs w:val="26"/>
        </w:rPr>
        <w:t xml:space="preserve">Under each agenda item, there should be mention of shortcomings, impediments and steps to </w:t>
      </w:r>
      <w:proofErr w:type="gramStart"/>
      <w:r>
        <w:rPr>
          <w:rFonts w:ascii="Tahoma" w:hAnsi="Tahoma" w:cs="Tahoma"/>
          <w:bCs/>
          <w:sz w:val="26"/>
          <w:szCs w:val="26"/>
        </w:rPr>
        <w:t>improve  performance</w:t>
      </w:r>
      <w:proofErr w:type="gramEnd"/>
      <w:r>
        <w:rPr>
          <w:rFonts w:ascii="Tahoma" w:hAnsi="Tahoma" w:cs="Tahoma"/>
          <w:bCs/>
          <w:sz w:val="26"/>
          <w:szCs w:val="26"/>
        </w:rPr>
        <w:t>.</w:t>
      </w:r>
    </w:p>
    <w:p w:rsidR="00D225A8" w:rsidRPr="00DF7D09" w:rsidRDefault="00D225A8" w:rsidP="00D225A8">
      <w:pPr>
        <w:pStyle w:val="ListParagraph"/>
        <w:numPr>
          <w:ilvl w:val="0"/>
          <w:numId w:val="26"/>
        </w:numPr>
        <w:spacing w:line="276" w:lineRule="auto"/>
        <w:ind w:right="7"/>
        <w:rPr>
          <w:rFonts w:ascii="Tahoma" w:hAnsi="Tahoma" w:cs="Tahoma"/>
          <w:bCs/>
          <w:sz w:val="26"/>
          <w:szCs w:val="26"/>
        </w:rPr>
      </w:pPr>
      <w:r w:rsidRPr="00DF7D09">
        <w:rPr>
          <w:rFonts w:ascii="Tahoma" w:hAnsi="Tahoma" w:cs="Tahoma"/>
          <w:bCs/>
          <w:sz w:val="26"/>
          <w:szCs w:val="26"/>
        </w:rPr>
        <w:t xml:space="preserve">There should be benchmark for financing to minority community. In the State of Haryana minority population is 11% and achievement is 4% and needs improvement. </w:t>
      </w:r>
    </w:p>
    <w:p w:rsidR="00D225A8" w:rsidRPr="00DF7D09" w:rsidRDefault="00D225A8" w:rsidP="00D225A8">
      <w:pPr>
        <w:pStyle w:val="ListParagraph"/>
        <w:numPr>
          <w:ilvl w:val="0"/>
          <w:numId w:val="26"/>
        </w:numPr>
        <w:spacing w:line="276" w:lineRule="auto"/>
        <w:ind w:right="7"/>
        <w:rPr>
          <w:rFonts w:ascii="Tahoma" w:hAnsi="Tahoma" w:cs="Tahoma"/>
          <w:bCs/>
          <w:sz w:val="26"/>
          <w:szCs w:val="26"/>
        </w:rPr>
      </w:pPr>
      <w:r w:rsidRPr="00DF7D09">
        <w:rPr>
          <w:rFonts w:ascii="Tahoma" w:hAnsi="Tahoma" w:cs="Tahoma"/>
          <w:bCs/>
          <w:sz w:val="26"/>
          <w:szCs w:val="26"/>
        </w:rPr>
        <w:t>The rate of growth of urban population gives ample opportunities to banks for business</w:t>
      </w:r>
      <w:r>
        <w:rPr>
          <w:rFonts w:ascii="Tahoma" w:hAnsi="Tahoma" w:cs="Tahoma"/>
          <w:bCs/>
          <w:sz w:val="26"/>
          <w:szCs w:val="26"/>
        </w:rPr>
        <w:t>.</w:t>
      </w:r>
    </w:p>
    <w:p w:rsidR="00D225A8" w:rsidRPr="00DF7D09" w:rsidRDefault="00D225A8" w:rsidP="00D225A8">
      <w:pPr>
        <w:pStyle w:val="ListParagraph"/>
        <w:numPr>
          <w:ilvl w:val="0"/>
          <w:numId w:val="26"/>
        </w:numPr>
        <w:spacing w:line="276" w:lineRule="auto"/>
        <w:ind w:right="7"/>
        <w:rPr>
          <w:rFonts w:ascii="Tahoma" w:hAnsi="Tahoma" w:cs="Tahoma"/>
          <w:bCs/>
          <w:sz w:val="26"/>
          <w:szCs w:val="26"/>
        </w:rPr>
      </w:pPr>
      <w:r w:rsidRPr="00DF7D09">
        <w:rPr>
          <w:rFonts w:ascii="Tahoma" w:hAnsi="Tahoma" w:cs="Tahoma"/>
          <w:bCs/>
          <w:sz w:val="26"/>
          <w:szCs w:val="26"/>
        </w:rPr>
        <w:t>In urban areas particularly in Gurgaon</w:t>
      </w:r>
      <w:r>
        <w:rPr>
          <w:rFonts w:ascii="Tahoma" w:hAnsi="Tahoma" w:cs="Tahoma"/>
          <w:bCs/>
          <w:sz w:val="26"/>
          <w:szCs w:val="26"/>
        </w:rPr>
        <w:t xml:space="preserve"> and Faridabad</w:t>
      </w:r>
      <w:r w:rsidRPr="00DF7D09">
        <w:rPr>
          <w:rFonts w:ascii="Tahoma" w:hAnsi="Tahoma" w:cs="Tahoma"/>
          <w:bCs/>
          <w:sz w:val="26"/>
          <w:szCs w:val="26"/>
        </w:rPr>
        <w:t xml:space="preserve"> there are slum areas and more financial literacy in such areas is required, besides in backward areas like Mewat.</w:t>
      </w:r>
    </w:p>
    <w:p w:rsidR="00D225A8" w:rsidRPr="00EC78CC" w:rsidRDefault="00D225A8" w:rsidP="00D225A8">
      <w:pPr>
        <w:pStyle w:val="ListParagraph"/>
        <w:numPr>
          <w:ilvl w:val="0"/>
          <w:numId w:val="26"/>
        </w:numPr>
        <w:spacing w:line="276" w:lineRule="auto"/>
        <w:ind w:right="7"/>
        <w:rPr>
          <w:rFonts w:ascii="Tahoma" w:hAnsi="Tahoma" w:cs="Tahoma"/>
          <w:bCs/>
          <w:sz w:val="26"/>
          <w:szCs w:val="26"/>
        </w:rPr>
      </w:pPr>
      <w:r w:rsidRPr="00EC78CC">
        <w:rPr>
          <w:rFonts w:ascii="Tahoma" w:hAnsi="Tahoma" w:cs="Tahoma"/>
          <w:bCs/>
          <w:sz w:val="26"/>
          <w:szCs w:val="26"/>
        </w:rPr>
        <w:t xml:space="preserve">The poverty alleviation Scheme for urban areas is </w:t>
      </w:r>
      <w:proofErr w:type="gramStart"/>
      <w:r w:rsidRPr="00EC78CC">
        <w:rPr>
          <w:rFonts w:ascii="Tahoma" w:hAnsi="Tahoma" w:cs="Tahoma"/>
          <w:bCs/>
          <w:sz w:val="26"/>
          <w:szCs w:val="26"/>
        </w:rPr>
        <w:t>NULM  and</w:t>
      </w:r>
      <w:proofErr w:type="gramEnd"/>
      <w:r w:rsidRPr="00EC78CC">
        <w:rPr>
          <w:rFonts w:ascii="Tahoma" w:hAnsi="Tahoma" w:cs="Tahoma"/>
          <w:bCs/>
          <w:sz w:val="26"/>
          <w:szCs w:val="26"/>
        </w:rPr>
        <w:t xml:space="preserve"> is akin to NRLM for rural area. The scheme has repla</w:t>
      </w:r>
      <w:r>
        <w:rPr>
          <w:rFonts w:ascii="Tahoma" w:hAnsi="Tahoma" w:cs="Tahoma"/>
          <w:bCs/>
          <w:sz w:val="26"/>
          <w:szCs w:val="26"/>
        </w:rPr>
        <w:t xml:space="preserve">ced the earlier scheme of SJSRY. </w:t>
      </w:r>
      <w:r w:rsidRPr="00EC78CC">
        <w:rPr>
          <w:rFonts w:ascii="Tahoma" w:hAnsi="Tahoma" w:cs="Tahoma"/>
          <w:bCs/>
          <w:sz w:val="26"/>
          <w:szCs w:val="26"/>
        </w:rPr>
        <w:t xml:space="preserve">Rajiv </w:t>
      </w:r>
      <w:proofErr w:type="spellStart"/>
      <w:r w:rsidRPr="00EC78CC">
        <w:rPr>
          <w:rFonts w:ascii="Tahoma" w:hAnsi="Tahoma" w:cs="Tahoma"/>
          <w:bCs/>
          <w:sz w:val="26"/>
          <w:szCs w:val="26"/>
        </w:rPr>
        <w:t>Awaas</w:t>
      </w:r>
      <w:proofErr w:type="spellEnd"/>
      <w:r w:rsidRPr="00EC78CC">
        <w:rPr>
          <w:rFonts w:ascii="Tahoma" w:hAnsi="Tahoma" w:cs="Tahoma"/>
          <w:bCs/>
          <w:sz w:val="26"/>
          <w:szCs w:val="26"/>
        </w:rPr>
        <w:t xml:space="preserve"> Yojna </w:t>
      </w:r>
      <w:proofErr w:type="gramStart"/>
      <w:r w:rsidRPr="00EC78CC">
        <w:rPr>
          <w:rFonts w:ascii="Tahoma" w:hAnsi="Tahoma" w:cs="Tahoma"/>
          <w:bCs/>
          <w:sz w:val="26"/>
          <w:szCs w:val="26"/>
        </w:rPr>
        <w:t>have</w:t>
      </w:r>
      <w:proofErr w:type="gramEnd"/>
      <w:r w:rsidRPr="00EC78CC">
        <w:rPr>
          <w:rFonts w:ascii="Tahoma" w:hAnsi="Tahoma" w:cs="Tahoma"/>
          <w:bCs/>
          <w:sz w:val="26"/>
          <w:szCs w:val="26"/>
        </w:rPr>
        <w:t xml:space="preserve"> been designed to help the urban poor for providing them shelter.</w:t>
      </w:r>
    </w:p>
    <w:p w:rsidR="00D225A8" w:rsidRPr="00DF7D09" w:rsidRDefault="00D225A8" w:rsidP="00D225A8">
      <w:pPr>
        <w:pStyle w:val="ListParagraph"/>
        <w:numPr>
          <w:ilvl w:val="0"/>
          <w:numId w:val="26"/>
        </w:numPr>
        <w:spacing w:line="276" w:lineRule="auto"/>
        <w:ind w:right="7"/>
        <w:rPr>
          <w:rFonts w:ascii="Tahoma" w:hAnsi="Tahoma" w:cs="Tahoma"/>
          <w:bCs/>
          <w:sz w:val="26"/>
          <w:szCs w:val="26"/>
        </w:rPr>
      </w:pPr>
      <w:r w:rsidRPr="00DF7D09">
        <w:rPr>
          <w:rFonts w:ascii="Tahoma" w:hAnsi="Tahoma" w:cs="Tahoma"/>
          <w:bCs/>
          <w:sz w:val="26"/>
          <w:szCs w:val="26"/>
        </w:rPr>
        <w:t xml:space="preserve">NULM has not been implemented in all urban areas. It has been implemented in towns having population more than 1lac or District Head quarter. Only 22 towns </w:t>
      </w:r>
      <w:proofErr w:type="gramStart"/>
      <w:r w:rsidRPr="00DF7D09">
        <w:rPr>
          <w:rFonts w:ascii="Tahoma" w:hAnsi="Tahoma" w:cs="Tahoma"/>
          <w:bCs/>
          <w:sz w:val="26"/>
          <w:szCs w:val="26"/>
        </w:rPr>
        <w:t>( All</w:t>
      </w:r>
      <w:proofErr w:type="gramEnd"/>
      <w:r w:rsidRPr="00DF7D09">
        <w:rPr>
          <w:rFonts w:ascii="Tahoma" w:hAnsi="Tahoma" w:cs="Tahoma"/>
          <w:bCs/>
          <w:sz w:val="26"/>
          <w:szCs w:val="26"/>
        </w:rPr>
        <w:t xml:space="preserve"> District Headquarters  plus </w:t>
      </w:r>
      <w:proofErr w:type="spellStart"/>
      <w:r w:rsidRPr="00DF7D09">
        <w:rPr>
          <w:rFonts w:ascii="Tahoma" w:hAnsi="Tahoma" w:cs="Tahoma"/>
          <w:bCs/>
          <w:sz w:val="26"/>
          <w:szCs w:val="26"/>
        </w:rPr>
        <w:t>Bahadurgarh</w:t>
      </w:r>
      <w:proofErr w:type="spellEnd"/>
      <w:r w:rsidRPr="00DF7D09">
        <w:rPr>
          <w:rFonts w:ascii="Tahoma" w:hAnsi="Tahoma" w:cs="Tahoma"/>
          <w:bCs/>
          <w:sz w:val="26"/>
          <w:szCs w:val="26"/>
        </w:rPr>
        <w:t>) out of total 78  have been selected for the implementation of NULM.</w:t>
      </w:r>
      <w:r w:rsidRPr="00EC78CC">
        <w:rPr>
          <w:rFonts w:ascii="Tahoma" w:hAnsi="Tahoma" w:cs="Tahoma"/>
          <w:bCs/>
          <w:sz w:val="26"/>
          <w:szCs w:val="26"/>
        </w:rPr>
        <w:t xml:space="preserve"> </w:t>
      </w:r>
      <w:r w:rsidRPr="00DF7D09">
        <w:rPr>
          <w:rFonts w:ascii="Tahoma" w:hAnsi="Tahoma" w:cs="Tahoma"/>
          <w:bCs/>
          <w:sz w:val="26"/>
          <w:szCs w:val="26"/>
        </w:rPr>
        <w:t xml:space="preserve">He gave in brief the details of Rajiv </w:t>
      </w:r>
      <w:proofErr w:type="spellStart"/>
      <w:r w:rsidRPr="00DF7D09">
        <w:rPr>
          <w:rFonts w:ascii="Tahoma" w:hAnsi="Tahoma" w:cs="Tahoma"/>
          <w:bCs/>
          <w:sz w:val="26"/>
          <w:szCs w:val="26"/>
        </w:rPr>
        <w:t>Awaas</w:t>
      </w:r>
      <w:proofErr w:type="spellEnd"/>
      <w:r w:rsidRPr="00DF7D09">
        <w:rPr>
          <w:rFonts w:ascii="Tahoma" w:hAnsi="Tahoma" w:cs="Tahoma"/>
          <w:bCs/>
          <w:sz w:val="26"/>
          <w:szCs w:val="26"/>
        </w:rPr>
        <w:t xml:space="preserve"> </w:t>
      </w:r>
      <w:proofErr w:type="spellStart"/>
      <w:r w:rsidRPr="00DF7D09">
        <w:rPr>
          <w:rFonts w:ascii="Tahoma" w:hAnsi="Tahoma" w:cs="Tahoma"/>
          <w:bCs/>
          <w:sz w:val="26"/>
          <w:szCs w:val="26"/>
        </w:rPr>
        <w:t>yojana</w:t>
      </w:r>
      <w:proofErr w:type="spellEnd"/>
      <w:r w:rsidRPr="00DF7D09">
        <w:rPr>
          <w:rFonts w:ascii="Tahoma" w:hAnsi="Tahoma" w:cs="Tahoma"/>
          <w:bCs/>
          <w:sz w:val="26"/>
          <w:szCs w:val="26"/>
        </w:rPr>
        <w:t xml:space="preserve"> and Rajiv </w:t>
      </w:r>
      <w:proofErr w:type="spellStart"/>
      <w:r w:rsidRPr="00DF7D09">
        <w:rPr>
          <w:rFonts w:ascii="Tahoma" w:hAnsi="Tahoma" w:cs="Tahoma"/>
          <w:bCs/>
          <w:sz w:val="26"/>
          <w:szCs w:val="26"/>
        </w:rPr>
        <w:t>Rin</w:t>
      </w:r>
      <w:proofErr w:type="spellEnd"/>
      <w:r w:rsidRPr="00DF7D09">
        <w:rPr>
          <w:rFonts w:ascii="Tahoma" w:hAnsi="Tahoma" w:cs="Tahoma"/>
          <w:bCs/>
          <w:sz w:val="26"/>
          <w:szCs w:val="26"/>
        </w:rPr>
        <w:t xml:space="preserve"> </w:t>
      </w:r>
      <w:proofErr w:type="spellStart"/>
      <w:r w:rsidRPr="00DF7D09">
        <w:rPr>
          <w:rFonts w:ascii="Tahoma" w:hAnsi="Tahoma" w:cs="Tahoma"/>
          <w:bCs/>
          <w:sz w:val="26"/>
          <w:szCs w:val="26"/>
        </w:rPr>
        <w:t>Yoj</w:t>
      </w:r>
      <w:r>
        <w:rPr>
          <w:rFonts w:ascii="Tahoma" w:hAnsi="Tahoma" w:cs="Tahoma"/>
          <w:bCs/>
          <w:sz w:val="26"/>
          <w:szCs w:val="26"/>
        </w:rPr>
        <w:t>a</w:t>
      </w:r>
      <w:r w:rsidRPr="00DF7D09">
        <w:rPr>
          <w:rFonts w:ascii="Tahoma" w:hAnsi="Tahoma" w:cs="Tahoma"/>
          <w:bCs/>
          <w:sz w:val="26"/>
          <w:szCs w:val="26"/>
        </w:rPr>
        <w:t>na</w:t>
      </w:r>
      <w:proofErr w:type="spellEnd"/>
      <w:r w:rsidRPr="00DF7D09">
        <w:rPr>
          <w:rFonts w:ascii="Tahoma" w:hAnsi="Tahoma" w:cs="Tahoma"/>
          <w:bCs/>
          <w:sz w:val="26"/>
          <w:szCs w:val="26"/>
        </w:rPr>
        <w:t xml:space="preserve"> and requested the banks to help the beneficiaries.</w:t>
      </w:r>
    </w:p>
    <w:p w:rsidR="00D225A8" w:rsidRPr="00DF7D09" w:rsidRDefault="00D225A8" w:rsidP="00D225A8">
      <w:pPr>
        <w:pStyle w:val="ListParagraph"/>
        <w:numPr>
          <w:ilvl w:val="0"/>
          <w:numId w:val="26"/>
        </w:numPr>
        <w:spacing w:line="276" w:lineRule="auto"/>
        <w:ind w:right="7"/>
        <w:rPr>
          <w:rFonts w:ascii="Tahoma" w:hAnsi="Tahoma" w:cs="Tahoma"/>
          <w:bCs/>
          <w:sz w:val="26"/>
          <w:szCs w:val="26"/>
        </w:rPr>
      </w:pPr>
      <w:r w:rsidRPr="00DF7D09">
        <w:rPr>
          <w:rFonts w:ascii="Tahoma" w:hAnsi="Tahoma" w:cs="Tahoma"/>
          <w:bCs/>
          <w:sz w:val="26"/>
          <w:szCs w:val="26"/>
        </w:rPr>
        <w:t xml:space="preserve"> Banks and Govt Department should work together to teach people about the benefits of Financial Inclusion.</w:t>
      </w:r>
    </w:p>
    <w:p w:rsidR="00D225A8" w:rsidRDefault="00D225A8" w:rsidP="00D225A8">
      <w:pPr>
        <w:pStyle w:val="ListParagraph"/>
        <w:numPr>
          <w:ilvl w:val="0"/>
          <w:numId w:val="26"/>
        </w:numPr>
        <w:spacing w:line="276" w:lineRule="auto"/>
        <w:ind w:right="7"/>
        <w:rPr>
          <w:rFonts w:ascii="Tahoma" w:hAnsi="Tahoma" w:cs="Tahoma"/>
          <w:bCs/>
          <w:sz w:val="26"/>
          <w:szCs w:val="26"/>
        </w:rPr>
      </w:pPr>
      <w:r w:rsidRPr="00DF7D09">
        <w:rPr>
          <w:rFonts w:ascii="Tahoma" w:hAnsi="Tahoma" w:cs="Tahoma"/>
          <w:bCs/>
          <w:sz w:val="26"/>
          <w:szCs w:val="26"/>
        </w:rPr>
        <w:t xml:space="preserve"> Banks have opened 144 accounts under NULM as against the target of 50000. The poor people in the urban areas </w:t>
      </w:r>
      <w:proofErr w:type="gramStart"/>
      <w:r w:rsidRPr="00DF7D09">
        <w:rPr>
          <w:rFonts w:ascii="Tahoma" w:hAnsi="Tahoma" w:cs="Tahoma"/>
          <w:bCs/>
          <w:sz w:val="26"/>
          <w:szCs w:val="26"/>
        </w:rPr>
        <w:t>be</w:t>
      </w:r>
      <w:proofErr w:type="gramEnd"/>
      <w:r w:rsidRPr="00DF7D09">
        <w:rPr>
          <w:rFonts w:ascii="Tahoma" w:hAnsi="Tahoma" w:cs="Tahoma"/>
          <w:bCs/>
          <w:sz w:val="26"/>
          <w:szCs w:val="26"/>
        </w:rPr>
        <w:t xml:space="preserve"> covered expeditiously under Financial inclusion. </w:t>
      </w:r>
    </w:p>
    <w:p w:rsidR="00D225A8" w:rsidRPr="00F57C3F" w:rsidRDefault="00D225A8" w:rsidP="00D225A8">
      <w:pPr>
        <w:ind w:left="360" w:right="7"/>
        <w:rPr>
          <w:rFonts w:ascii="Tahoma" w:hAnsi="Tahoma" w:cs="Tahoma"/>
          <w:bCs/>
          <w:sz w:val="26"/>
          <w:szCs w:val="26"/>
        </w:rPr>
      </w:pPr>
      <w:proofErr w:type="spellStart"/>
      <w:r>
        <w:rPr>
          <w:rFonts w:ascii="Tahoma" w:hAnsi="Tahoma" w:cs="Tahoma"/>
          <w:b/>
          <w:sz w:val="26"/>
          <w:szCs w:val="26"/>
        </w:rPr>
        <w:t>Sh</w:t>
      </w:r>
      <w:proofErr w:type="spellEnd"/>
      <w:r>
        <w:rPr>
          <w:rFonts w:ascii="Tahoma" w:hAnsi="Tahoma" w:cs="Tahoma"/>
          <w:b/>
          <w:sz w:val="26"/>
          <w:szCs w:val="26"/>
        </w:rPr>
        <w:t xml:space="preserve"> </w:t>
      </w:r>
      <w:proofErr w:type="spellStart"/>
      <w:r>
        <w:rPr>
          <w:rFonts w:ascii="Tahoma" w:hAnsi="Tahoma" w:cs="Tahoma"/>
          <w:b/>
          <w:sz w:val="26"/>
          <w:szCs w:val="26"/>
        </w:rPr>
        <w:t>P.K.Das</w:t>
      </w:r>
      <w:proofErr w:type="gramStart"/>
      <w:r>
        <w:rPr>
          <w:rFonts w:ascii="Tahoma" w:hAnsi="Tahoma" w:cs="Tahoma"/>
          <w:b/>
          <w:sz w:val="26"/>
          <w:szCs w:val="26"/>
        </w:rPr>
        <w:t>,IAS</w:t>
      </w:r>
      <w:proofErr w:type="spellEnd"/>
      <w:proofErr w:type="gramEnd"/>
      <w:r>
        <w:rPr>
          <w:rFonts w:ascii="Tahoma" w:hAnsi="Tahoma" w:cs="Tahoma"/>
          <w:b/>
          <w:sz w:val="26"/>
          <w:szCs w:val="26"/>
        </w:rPr>
        <w:t xml:space="preserve">, Principal Secretary, SJ&amp;E, Govt of Haryana, </w:t>
      </w:r>
      <w:r w:rsidRPr="00F57C3F">
        <w:rPr>
          <w:rFonts w:ascii="Tahoma" w:hAnsi="Tahoma" w:cs="Tahoma"/>
          <w:bCs/>
          <w:sz w:val="26"/>
          <w:szCs w:val="26"/>
        </w:rPr>
        <w:t>in his address said as under;</w:t>
      </w:r>
    </w:p>
    <w:p w:rsidR="00D225A8" w:rsidRPr="00F57C3F" w:rsidRDefault="00D225A8" w:rsidP="00D225A8">
      <w:pPr>
        <w:pStyle w:val="ListParagraph"/>
        <w:numPr>
          <w:ilvl w:val="0"/>
          <w:numId w:val="27"/>
        </w:numPr>
        <w:spacing w:line="276" w:lineRule="auto"/>
        <w:ind w:right="7"/>
        <w:rPr>
          <w:rFonts w:ascii="Tahoma" w:hAnsi="Tahoma" w:cs="Tahoma"/>
          <w:bCs/>
          <w:sz w:val="26"/>
          <w:szCs w:val="26"/>
        </w:rPr>
      </w:pPr>
      <w:r w:rsidRPr="00F57C3F">
        <w:rPr>
          <w:rFonts w:ascii="Tahoma" w:hAnsi="Tahoma" w:cs="Tahoma"/>
          <w:bCs/>
          <w:sz w:val="26"/>
          <w:szCs w:val="26"/>
        </w:rPr>
        <w:t>There has been Commendable improvement in institutional credit.</w:t>
      </w:r>
    </w:p>
    <w:p w:rsidR="00D225A8" w:rsidRPr="00F57C3F" w:rsidRDefault="00D225A8" w:rsidP="00D225A8">
      <w:pPr>
        <w:pStyle w:val="ListParagraph"/>
        <w:numPr>
          <w:ilvl w:val="0"/>
          <w:numId w:val="27"/>
        </w:numPr>
        <w:spacing w:line="276" w:lineRule="auto"/>
        <w:ind w:right="7"/>
        <w:rPr>
          <w:rFonts w:ascii="Tahoma" w:hAnsi="Tahoma" w:cs="Tahoma"/>
          <w:bCs/>
          <w:sz w:val="26"/>
          <w:szCs w:val="26"/>
        </w:rPr>
      </w:pPr>
      <w:r w:rsidRPr="00F57C3F">
        <w:rPr>
          <w:rFonts w:ascii="Tahoma" w:hAnsi="Tahoma" w:cs="Tahoma"/>
          <w:bCs/>
          <w:sz w:val="26"/>
          <w:szCs w:val="26"/>
        </w:rPr>
        <w:t>The incremental share in priority sector advances growth has been 10% only. There is need to give due importance to Non   Priority sector advances also to create more entrepreneurs and investment.</w:t>
      </w:r>
    </w:p>
    <w:p w:rsidR="00D225A8" w:rsidRPr="00F57C3F" w:rsidRDefault="00D225A8" w:rsidP="00D225A8">
      <w:pPr>
        <w:pStyle w:val="ListParagraph"/>
        <w:numPr>
          <w:ilvl w:val="0"/>
          <w:numId w:val="27"/>
        </w:numPr>
        <w:spacing w:line="276" w:lineRule="auto"/>
        <w:ind w:right="7"/>
        <w:rPr>
          <w:rFonts w:ascii="Tahoma" w:hAnsi="Tahoma" w:cs="Tahoma"/>
          <w:bCs/>
          <w:sz w:val="26"/>
          <w:szCs w:val="26"/>
        </w:rPr>
      </w:pPr>
      <w:r w:rsidRPr="00F57C3F">
        <w:rPr>
          <w:rFonts w:ascii="Tahoma" w:hAnsi="Tahoma" w:cs="Tahoma"/>
          <w:bCs/>
          <w:sz w:val="26"/>
          <w:szCs w:val="26"/>
        </w:rPr>
        <w:t>Distribution of advances is not uniform. 10 districts could not achieve overall targets under ACP, 8 under agriculture and 9 under MSME and other priority Sector. These districts should not lag behind in performance, which is a matter of concern.</w:t>
      </w:r>
    </w:p>
    <w:p w:rsidR="00D225A8" w:rsidRPr="00F57C3F" w:rsidRDefault="00D225A8" w:rsidP="00D225A8">
      <w:pPr>
        <w:pStyle w:val="ListParagraph"/>
        <w:numPr>
          <w:ilvl w:val="0"/>
          <w:numId w:val="27"/>
        </w:numPr>
        <w:spacing w:line="276" w:lineRule="auto"/>
        <w:ind w:right="7"/>
        <w:rPr>
          <w:rFonts w:ascii="Tahoma" w:hAnsi="Tahoma" w:cs="Tahoma"/>
          <w:bCs/>
          <w:sz w:val="26"/>
          <w:szCs w:val="26"/>
        </w:rPr>
      </w:pPr>
      <w:r w:rsidRPr="00F57C3F">
        <w:rPr>
          <w:rFonts w:ascii="Tahoma" w:hAnsi="Tahoma" w:cs="Tahoma"/>
          <w:bCs/>
          <w:sz w:val="26"/>
          <w:szCs w:val="26"/>
        </w:rPr>
        <w:t>Banks should extend finance for improving quality of land and optimal use of water resources.</w:t>
      </w:r>
    </w:p>
    <w:p w:rsidR="00D225A8" w:rsidRPr="00F57C3F" w:rsidRDefault="00D225A8" w:rsidP="00D225A8">
      <w:pPr>
        <w:pStyle w:val="ListParagraph"/>
        <w:numPr>
          <w:ilvl w:val="0"/>
          <w:numId w:val="27"/>
        </w:numPr>
        <w:spacing w:line="276" w:lineRule="auto"/>
        <w:ind w:right="7"/>
        <w:rPr>
          <w:rFonts w:ascii="Tahoma" w:hAnsi="Tahoma" w:cs="Tahoma"/>
          <w:bCs/>
          <w:sz w:val="26"/>
          <w:szCs w:val="26"/>
        </w:rPr>
      </w:pPr>
      <w:r w:rsidRPr="00F57C3F">
        <w:rPr>
          <w:rFonts w:ascii="Tahoma" w:hAnsi="Tahoma" w:cs="Tahoma"/>
          <w:bCs/>
          <w:sz w:val="26"/>
          <w:szCs w:val="26"/>
        </w:rPr>
        <w:t>Collateral free advances under MSE be encouraged as NPA is low as against the advances collaterally secured.MSE advances give more employment and help in improving income distribution.</w:t>
      </w:r>
    </w:p>
    <w:p w:rsidR="00D225A8" w:rsidRPr="00F57C3F" w:rsidRDefault="00D225A8" w:rsidP="00D225A8">
      <w:pPr>
        <w:pStyle w:val="ListParagraph"/>
        <w:numPr>
          <w:ilvl w:val="0"/>
          <w:numId w:val="27"/>
        </w:numPr>
        <w:spacing w:line="276" w:lineRule="auto"/>
        <w:ind w:right="7"/>
        <w:rPr>
          <w:rFonts w:ascii="Tahoma" w:hAnsi="Tahoma" w:cs="Tahoma"/>
          <w:bCs/>
          <w:sz w:val="26"/>
          <w:szCs w:val="26"/>
        </w:rPr>
      </w:pPr>
      <w:r w:rsidRPr="00F57C3F">
        <w:rPr>
          <w:rFonts w:ascii="Tahoma" w:hAnsi="Tahoma" w:cs="Tahoma"/>
          <w:bCs/>
          <w:sz w:val="26"/>
          <w:szCs w:val="26"/>
        </w:rPr>
        <w:t xml:space="preserve">For industrialization of State, realistic targets should be fixed under MSE and strategy papers be placed in the agenda papers of meeting. </w:t>
      </w:r>
    </w:p>
    <w:p w:rsidR="00D225A8" w:rsidRPr="00165264" w:rsidRDefault="00D225A8" w:rsidP="00D225A8">
      <w:pPr>
        <w:pStyle w:val="ListParagraph"/>
        <w:numPr>
          <w:ilvl w:val="0"/>
          <w:numId w:val="27"/>
        </w:numPr>
        <w:spacing w:line="276" w:lineRule="auto"/>
        <w:ind w:right="7"/>
        <w:rPr>
          <w:rFonts w:ascii="Tahoma" w:hAnsi="Tahoma" w:cs="Tahoma"/>
          <w:bCs/>
          <w:sz w:val="26"/>
          <w:szCs w:val="26"/>
        </w:rPr>
      </w:pPr>
      <w:r w:rsidRPr="00165264">
        <w:rPr>
          <w:rFonts w:ascii="Tahoma" w:hAnsi="Tahoma" w:cs="Tahoma"/>
          <w:bCs/>
          <w:sz w:val="26"/>
          <w:szCs w:val="26"/>
        </w:rPr>
        <w:t>The future of agriculture lies in animal husbandry. Per capita milk availability in the state is 2</w:t>
      </w:r>
      <w:r w:rsidRPr="00165264">
        <w:rPr>
          <w:rFonts w:ascii="Tahoma" w:hAnsi="Tahoma" w:cs="Tahoma"/>
          <w:bCs/>
          <w:sz w:val="26"/>
          <w:szCs w:val="26"/>
          <w:vertAlign w:val="superscript"/>
        </w:rPr>
        <w:t>nd</w:t>
      </w:r>
      <w:r w:rsidRPr="00165264">
        <w:rPr>
          <w:rFonts w:ascii="Tahoma" w:hAnsi="Tahoma" w:cs="Tahoma"/>
          <w:bCs/>
          <w:sz w:val="26"/>
          <w:szCs w:val="26"/>
        </w:rPr>
        <w:t xml:space="preserve"> in raking after </w:t>
      </w:r>
      <w:proofErr w:type="spellStart"/>
      <w:r w:rsidRPr="00165264">
        <w:rPr>
          <w:rFonts w:ascii="Tahoma" w:hAnsi="Tahoma" w:cs="Tahoma"/>
          <w:bCs/>
          <w:sz w:val="26"/>
          <w:szCs w:val="26"/>
        </w:rPr>
        <w:t>Punjab.Animal</w:t>
      </w:r>
      <w:proofErr w:type="spellEnd"/>
      <w:r w:rsidRPr="00165264">
        <w:rPr>
          <w:rFonts w:ascii="Tahoma" w:hAnsi="Tahoma" w:cs="Tahoma"/>
          <w:bCs/>
          <w:sz w:val="26"/>
          <w:szCs w:val="26"/>
        </w:rPr>
        <w:t xml:space="preserve"> husbandry Department should have specific target for phasing out low or medium milking animals in the state.</w:t>
      </w:r>
    </w:p>
    <w:p w:rsidR="00D225A8" w:rsidRPr="00F57C3F" w:rsidRDefault="00D225A8" w:rsidP="00D225A8">
      <w:pPr>
        <w:pStyle w:val="ListParagraph"/>
        <w:numPr>
          <w:ilvl w:val="0"/>
          <w:numId w:val="27"/>
        </w:numPr>
        <w:spacing w:line="276" w:lineRule="auto"/>
        <w:ind w:right="7"/>
        <w:rPr>
          <w:rFonts w:ascii="Tahoma" w:hAnsi="Tahoma" w:cs="Tahoma"/>
          <w:bCs/>
          <w:sz w:val="26"/>
          <w:szCs w:val="26"/>
        </w:rPr>
      </w:pPr>
      <w:r w:rsidRPr="00F57C3F">
        <w:rPr>
          <w:rFonts w:ascii="Tahoma" w:hAnsi="Tahoma" w:cs="Tahoma"/>
          <w:bCs/>
          <w:sz w:val="26"/>
          <w:szCs w:val="26"/>
        </w:rPr>
        <w:t>Fisheries is another area which needs  to be given due                 Importance for supplementing income of the farmers as its demand is quite high and entrepreneurship for the same should be improved.</w:t>
      </w:r>
    </w:p>
    <w:p w:rsidR="00D225A8" w:rsidRPr="00F57C3F" w:rsidRDefault="00D225A8" w:rsidP="00D225A8">
      <w:pPr>
        <w:pStyle w:val="ListParagraph"/>
        <w:numPr>
          <w:ilvl w:val="0"/>
          <w:numId w:val="27"/>
        </w:numPr>
        <w:spacing w:line="276" w:lineRule="auto"/>
        <w:ind w:right="7"/>
        <w:rPr>
          <w:rFonts w:ascii="Tahoma" w:hAnsi="Tahoma" w:cs="Tahoma"/>
          <w:bCs/>
          <w:sz w:val="26"/>
          <w:szCs w:val="26"/>
        </w:rPr>
      </w:pPr>
      <w:r w:rsidRPr="00F57C3F">
        <w:rPr>
          <w:rFonts w:ascii="Tahoma" w:hAnsi="Tahoma" w:cs="Tahoma"/>
          <w:bCs/>
          <w:sz w:val="26"/>
          <w:szCs w:val="26"/>
        </w:rPr>
        <w:t xml:space="preserve"> </w:t>
      </w:r>
      <w:proofErr w:type="gramStart"/>
      <w:r w:rsidRPr="00F57C3F">
        <w:rPr>
          <w:rFonts w:ascii="Tahoma" w:hAnsi="Tahoma" w:cs="Tahoma"/>
          <w:bCs/>
          <w:sz w:val="26"/>
          <w:szCs w:val="26"/>
        </w:rPr>
        <w:t>In  minority</w:t>
      </w:r>
      <w:proofErr w:type="gramEnd"/>
      <w:r w:rsidRPr="00F57C3F">
        <w:rPr>
          <w:rFonts w:ascii="Tahoma" w:hAnsi="Tahoma" w:cs="Tahoma"/>
          <w:bCs/>
          <w:sz w:val="26"/>
          <w:szCs w:val="26"/>
        </w:rPr>
        <w:t xml:space="preserve"> concentrated districts like </w:t>
      </w:r>
      <w:proofErr w:type="spellStart"/>
      <w:r w:rsidRPr="00F57C3F">
        <w:rPr>
          <w:rFonts w:ascii="Tahoma" w:hAnsi="Tahoma" w:cs="Tahoma"/>
          <w:bCs/>
          <w:sz w:val="26"/>
          <w:szCs w:val="26"/>
        </w:rPr>
        <w:t>Mewat</w:t>
      </w:r>
      <w:proofErr w:type="spellEnd"/>
      <w:r w:rsidRPr="00F57C3F">
        <w:rPr>
          <w:rFonts w:ascii="Tahoma" w:hAnsi="Tahoma" w:cs="Tahoma"/>
          <w:bCs/>
          <w:sz w:val="26"/>
          <w:szCs w:val="26"/>
        </w:rPr>
        <w:t xml:space="preserve">, </w:t>
      </w:r>
      <w:proofErr w:type="spellStart"/>
      <w:r w:rsidRPr="00F57C3F">
        <w:rPr>
          <w:rFonts w:ascii="Tahoma" w:hAnsi="Tahoma" w:cs="Tahoma"/>
          <w:bCs/>
          <w:sz w:val="26"/>
          <w:szCs w:val="26"/>
        </w:rPr>
        <w:t>Palwal</w:t>
      </w:r>
      <w:proofErr w:type="spellEnd"/>
      <w:r w:rsidRPr="00F57C3F">
        <w:rPr>
          <w:rFonts w:ascii="Tahoma" w:hAnsi="Tahoma" w:cs="Tahoma"/>
          <w:bCs/>
          <w:sz w:val="26"/>
          <w:szCs w:val="26"/>
        </w:rPr>
        <w:t xml:space="preserve">, </w:t>
      </w:r>
      <w:proofErr w:type="spellStart"/>
      <w:r w:rsidRPr="00F57C3F">
        <w:rPr>
          <w:rFonts w:ascii="Tahoma" w:hAnsi="Tahoma" w:cs="Tahoma"/>
          <w:bCs/>
          <w:sz w:val="26"/>
          <w:szCs w:val="26"/>
        </w:rPr>
        <w:t>Kaithal</w:t>
      </w:r>
      <w:proofErr w:type="spellEnd"/>
      <w:r w:rsidRPr="00F57C3F">
        <w:rPr>
          <w:rFonts w:ascii="Tahoma" w:hAnsi="Tahoma" w:cs="Tahoma"/>
          <w:bCs/>
          <w:sz w:val="26"/>
          <w:szCs w:val="26"/>
        </w:rPr>
        <w:t xml:space="preserve">, , </w:t>
      </w:r>
      <w:proofErr w:type="spellStart"/>
      <w:r w:rsidRPr="00F57C3F">
        <w:rPr>
          <w:rFonts w:ascii="Tahoma" w:hAnsi="Tahoma" w:cs="Tahoma"/>
          <w:bCs/>
          <w:sz w:val="26"/>
          <w:szCs w:val="26"/>
        </w:rPr>
        <w:t>Yamunanagar</w:t>
      </w:r>
      <w:proofErr w:type="spellEnd"/>
      <w:r w:rsidRPr="00F57C3F">
        <w:rPr>
          <w:rFonts w:ascii="Tahoma" w:hAnsi="Tahoma" w:cs="Tahoma"/>
          <w:bCs/>
          <w:sz w:val="26"/>
          <w:szCs w:val="26"/>
        </w:rPr>
        <w:t xml:space="preserve">, </w:t>
      </w:r>
      <w:proofErr w:type="spellStart"/>
      <w:r w:rsidRPr="00F57C3F">
        <w:rPr>
          <w:rFonts w:ascii="Tahoma" w:hAnsi="Tahoma" w:cs="Tahoma"/>
          <w:bCs/>
          <w:sz w:val="26"/>
          <w:szCs w:val="26"/>
        </w:rPr>
        <w:t>Fatehabad</w:t>
      </w:r>
      <w:proofErr w:type="spellEnd"/>
      <w:r w:rsidRPr="00F57C3F">
        <w:rPr>
          <w:rFonts w:ascii="Tahoma" w:hAnsi="Tahoma" w:cs="Tahoma"/>
          <w:bCs/>
          <w:sz w:val="26"/>
          <w:szCs w:val="26"/>
        </w:rPr>
        <w:t xml:space="preserve">, and </w:t>
      </w:r>
      <w:proofErr w:type="spellStart"/>
      <w:r w:rsidRPr="00F57C3F">
        <w:rPr>
          <w:rFonts w:ascii="Tahoma" w:hAnsi="Tahoma" w:cs="Tahoma"/>
          <w:bCs/>
          <w:sz w:val="26"/>
          <w:szCs w:val="26"/>
        </w:rPr>
        <w:t>Sirsa</w:t>
      </w:r>
      <w:proofErr w:type="spellEnd"/>
      <w:r w:rsidRPr="00F57C3F">
        <w:rPr>
          <w:rFonts w:ascii="Tahoma" w:hAnsi="Tahoma" w:cs="Tahoma"/>
          <w:bCs/>
          <w:sz w:val="26"/>
          <w:szCs w:val="26"/>
        </w:rPr>
        <w:t xml:space="preserve"> more bank finance needs to be extended as credit absorption  capacity is more there.</w:t>
      </w:r>
    </w:p>
    <w:p w:rsidR="00D225A8" w:rsidRDefault="00D225A8" w:rsidP="00D225A8">
      <w:pPr>
        <w:pStyle w:val="ListParagraph"/>
        <w:numPr>
          <w:ilvl w:val="0"/>
          <w:numId w:val="27"/>
        </w:numPr>
        <w:spacing w:line="276" w:lineRule="auto"/>
        <w:ind w:right="7"/>
        <w:rPr>
          <w:rFonts w:ascii="Tahoma" w:hAnsi="Tahoma" w:cs="Tahoma"/>
          <w:bCs/>
          <w:sz w:val="26"/>
          <w:szCs w:val="26"/>
        </w:rPr>
      </w:pPr>
      <w:r w:rsidRPr="00F57C3F">
        <w:rPr>
          <w:rFonts w:ascii="Tahoma" w:hAnsi="Tahoma" w:cs="Tahoma"/>
          <w:bCs/>
          <w:sz w:val="26"/>
          <w:szCs w:val="26"/>
        </w:rPr>
        <w:t xml:space="preserve"> Pending bank license must be utilized expeditiously to make the ba</w:t>
      </w:r>
      <w:r>
        <w:rPr>
          <w:rFonts w:ascii="Tahoma" w:hAnsi="Tahoma" w:cs="Tahoma"/>
          <w:bCs/>
          <w:sz w:val="26"/>
          <w:szCs w:val="26"/>
        </w:rPr>
        <w:t>nking facilities to more people and spread of branches should be even in all districts.</w:t>
      </w:r>
    </w:p>
    <w:p w:rsidR="00D225A8" w:rsidRPr="00E90773" w:rsidRDefault="00D225A8" w:rsidP="00D225A8">
      <w:pPr>
        <w:pStyle w:val="ListParagraph"/>
        <w:spacing w:line="276" w:lineRule="auto"/>
        <w:ind w:left="1080" w:right="7"/>
        <w:rPr>
          <w:rFonts w:ascii="Tahoma" w:hAnsi="Tahoma" w:cs="Tahoma"/>
          <w:bCs/>
          <w:sz w:val="8"/>
          <w:szCs w:val="8"/>
        </w:rPr>
      </w:pPr>
    </w:p>
    <w:p w:rsidR="00D225A8" w:rsidRPr="00E90773" w:rsidRDefault="00D225A8" w:rsidP="00D225A8">
      <w:pPr>
        <w:ind w:right="7"/>
        <w:jc w:val="right"/>
        <w:rPr>
          <w:rFonts w:ascii="Arial Black" w:hAnsi="Arial Black" w:cs="Tahoma"/>
          <w:bCs/>
          <w:szCs w:val="22"/>
        </w:rPr>
      </w:pPr>
      <w:r w:rsidRPr="00E90773">
        <w:rPr>
          <w:rFonts w:ascii="Arial Black" w:hAnsi="Arial Black" w:cs="Tahoma"/>
          <w:bCs/>
          <w:szCs w:val="22"/>
        </w:rPr>
        <w:t xml:space="preserve">  ACTION</w:t>
      </w:r>
      <w:proofErr w:type="gramStart"/>
      <w:r w:rsidRPr="00E90773">
        <w:rPr>
          <w:rFonts w:ascii="Arial Black" w:hAnsi="Arial Black" w:cs="Tahoma"/>
          <w:bCs/>
          <w:szCs w:val="22"/>
        </w:rPr>
        <w:t>:-</w:t>
      </w:r>
      <w:proofErr w:type="gramEnd"/>
      <w:r w:rsidRPr="00E90773">
        <w:rPr>
          <w:rFonts w:ascii="Arial Black" w:hAnsi="Arial Black" w:cs="Tahoma"/>
          <w:bCs/>
          <w:szCs w:val="22"/>
        </w:rPr>
        <w:t xml:space="preserve">  BANKS: ANIMAL HUSBANDRY/FISHERIES DEPTT OF HARYANA.</w:t>
      </w:r>
    </w:p>
    <w:p w:rsidR="00D225A8" w:rsidRDefault="00D225A8" w:rsidP="00D225A8">
      <w:pPr>
        <w:ind w:right="7"/>
        <w:jc w:val="both"/>
        <w:rPr>
          <w:rFonts w:ascii="Tahoma" w:hAnsi="Tahoma" w:cs="Tahoma"/>
          <w:b/>
          <w:sz w:val="26"/>
          <w:szCs w:val="26"/>
        </w:rPr>
      </w:pPr>
      <w:proofErr w:type="spellStart"/>
      <w:r w:rsidRPr="00F57C3F">
        <w:rPr>
          <w:rFonts w:ascii="Tahoma" w:hAnsi="Tahoma" w:cs="Tahoma"/>
          <w:b/>
          <w:sz w:val="26"/>
          <w:szCs w:val="26"/>
        </w:rPr>
        <w:t>Mrs</w:t>
      </w:r>
      <w:proofErr w:type="spellEnd"/>
      <w:r w:rsidRPr="00F57C3F">
        <w:rPr>
          <w:rFonts w:ascii="Tahoma" w:hAnsi="Tahoma" w:cs="Tahoma"/>
          <w:b/>
          <w:sz w:val="26"/>
          <w:szCs w:val="26"/>
        </w:rPr>
        <w:t xml:space="preserve"> </w:t>
      </w:r>
      <w:proofErr w:type="spellStart"/>
      <w:r w:rsidRPr="00F57C3F">
        <w:rPr>
          <w:rFonts w:ascii="Tahoma" w:hAnsi="Tahoma" w:cs="Tahoma"/>
          <w:b/>
          <w:sz w:val="26"/>
          <w:szCs w:val="26"/>
        </w:rPr>
        <w:t>Rashmi</w:t>
      </w:r>
      <w:proofErr w:type="spellEnd"/>
      <w:r w:rsidRPr="00F57C3F">
        <w:rPr>
          <w:rFonts w:ascii="Tahoma" w:hAnsi="Tahoma" w:cs="Tahoma"/>
          <w:b/>
          <w:sz w:val="26"/>
          <w:szCs w:val="26"/>
        </w:rPr>
        <w:t xml:space="preserve"> </w:t>
      </w:r>
      <w:proofErr w:type="spellStart"/>
      <w:r w:rsidRPr="00F57C3F">
        <w:rPr>
          <w:rFonts w:ascii="Tahoma" w:hAnsi="Tahoma" w:cs="Tahoma"/>
          <w:b/>
          <w:sz w:val="26"/>
          <w:szCs w:val="26"/>
        </w:rPr>
        <w:t>Faujdar</w:t>
      </w:r>
      <w:proofErr w:type="spellEnd"/>
      <w:r w:rsidRPr="00F57C3F">
        <w:rPr>
          <w:rFonts w:ascii="Tahoma" w:hAnsi="Tahoma" w:cs="Tahoma"/>
          <w:b/>
          <w:sz w:val="26"/>
          <w:szCs w:val="26"/>
        </w:rPr>
        <w:t>, Regional Director, RBI</w:t>
      </w:r>
      <w:r>
        <w:rPr>
          <w:rFonts w:ascii="Tahoma" w:hAnsi="Tahoma" w:cs="Tahoma"/>
          <w:b/>
          <w:sz w:val="26"/>
          <w:szCs w:val="26"/>
        </w:rPr>
        <w:t xml:space="preserve"> </w:t>
      </w:r>
      <w:r w:rsidRPr="00F57C3F">
        <w:rPr>
          <w:rFonts w:ascii="Tahoma" w:hAnsi="Tahoma" w:cs="Tahoma"/>
          <w:bCs/>
          <w:sz w:val="26"/>
          <w:szCs w:val="26"/>
        </w:rPr>
        <w:t xml:space="preserve">in her address mentioned that banks are always there to implement all developmental schemes, however more Govt support is warranted.  Development in some districts of </w:t>
      </w:r>
      <w:r>
        <w:rPr>
          <w:rFonts w:ascii="Tahoma" w:hAnsi="Tahoma" w:cs="Tahoma"/>
          <w:bCs/>
          <w:sz w:val="26"/>
          <w:szCs w:val="26"/>
        </w:rPr>
        <w:t xml:space="preserve">the </w:t>
      </w:r>
      <w:r w:rsidRPr="00F57C3F">
        <w:rPr>
          <w:rFonts w:ascii="Tahoma" w:hAnsi="Tahoma" w:cs="Tahoma"/>
          <w:bCs/>
          <w:sz w:val="26"/>
          <w:szCs w:val="26"/>
        </w:rPr>
        <w:t xml:space="preserve">State, particularly </w:t>
      </w:r>
      <w:r>
        <w:rPr>
          <w:rFonts w:ascii="Tahoma" w:hAnsi="Tahoma" w:cs="Tahoma"/>
          <w:bCs/>
          <w:sz w:val="26"/>
          <w:szCs w:val="26"/>
        </w:rPr>
        <w:t xml:space="preserve">those </w:t>
      </w:r>
      <w:r w:rsidRPr="00F57C3F">
        <w:rPr>
          <w:rFonts w:ascii="Tahoma" w:hAnsi="Tahoma" w:cs="Tahoma"/>
          <w:bCs/>
          <w:sz w:val="26"/>
          <w:szCs w:val="26"/>
        </w:rPr>
        <w:t>situated away from GT road is low. For ensuring timely Financial Inclusion of the whole state, required infrastructure need</w:t>
      </w:r>
      <w:r>
        <w:rPr>
          <w:rFonts w:ascii="Tahoma" w:hAnsi="Tahoma" w:cs="Tahoma"/>
          <w:bCs/>
          <w:sz w:val="26"/>
          <w:szCs w:val="26"/>
        </w:rPr>
        <w:t>s</w:t>
      </w:r>
      <w:r w:rsidRPr="00F57C3F">
        <w:rPr>
          <w:rFonts w:ascii="Tahoma" w:hAnsi="Tahoma" w:cs="Tahoma"/>
          <w:bCs/>
          <w:sz w:val="26"/>
          <w:szCs w:val="26"/>
        </w:rPr>
        <w:t xml:space="preserve"> to be created. Permanent structure at Block level is required for opening of FLC and support from state Government is required for the same. So far as opening of 2 accounts of per household, first one account per household should be completed to facilitate implementation of DBT. Haryana is quite ahead in implementation of DBT. Old reporting system of BC model needs review and customer grievances redressal mechanism be put in place. In every review committee</w:t>
      </w:r>
      <w:r>
        <w:rPr>
          <w:rFonts w:ascii="Tahoma" w:hAnsi="Tahoma" w:cs="Tahoma"/>
          <w:bCs/>
          <w:sz w:val="26"/>
          <w:szCs w:val="26"/>
        </w:rPr>
        <w:t>,</w:t>
      </w:r>
      <w:r w:rsidRPr="00F57C3F">
        <w:rPr>
          <w:rFonts w:ascii="Tahoma" w:hAnsi="Tahoma" w:cs="Tahoma"/>
          <w:bCs/>
          <w:sz w:val="26"/>
          <w:szCs w:val="26"/>
        </w:rPr>
        <w:t xml:space="preserve"> RBI should be member</w:t>
      </w:r>
      <w:r>
        <w:rPr>
          <w:rFonts w:ascii="Tahoma" w:hAnsi="Tahoma" w:cs="Tahoma"/>
          <w:b/>
          <w:sz w:val="26"/>
          <w:szCs w:val="26"/>
        </w:rPr>
        <w:t>.</w:t>
      </w:r>
    </w:p>
    <w:p w:rsidR="00D225A8" w:rsidRPr="003F0819" w:rsidRDefault="00D225A8" w:rsidP="00D225A8">
      <w:pPr>
        <w:ind w:right="7"/>
        <w:jc w:val="right"/>
        <w:rPr>
          <w:rFonts w:ascii="Tahoma" w:hAnsi="Tahoma" w:cs="Tahoma"/>
          <w:b/>
          <w:sz w:val="26"/>
          <w:szCs w:val="26"/>
        </w:rPr>
      </w:pPr>
      <w:proofErr w:type="gramStart"/>
      <w:r w:rsidRPr="00F57C3F">
        <w:rPr>
          <w:rFonts w:ascii="Tahoma" w:hAnsi="Tahoma" w:cs="Tahoma"/>
          <w:b/>
          <w:sz w:val="26"/>
          <w:szCs w:val="26"/>
        </w:rPr>
        <w:t xml:space="preserve">ACTION </w:t>
      </w:r>
      <w:r>
        <w:rPr>
          <w:rFonts w:ascii="Tahoma" w:hAnsi="Tahoma" w:cs="Tahoma"/>
          <w:b/>
          <w:sz w:val="26"/>
          <w:szCs w:val="26"/>
        </w:rPr>
        <w:t>:</w:t>
      </w:r>
      <w:proofErr w:type="gramEnd"/>
      <w:r w:rsidRPr="00F57C3F">
        <w:rPr>
          <w:rFonts w:ascii="Tahoma" w:hAnsi="Tahoma" w:cs="Tahoma"/>
          <w:b/>
          <w:sz w:val="26"/>
          <w:szCs w:val="26"/>
        </w:rPr>
        <w:t xml:space="preserve"> BANKS</w:t>
      </w:r>
    </w:p>
    <w:p w:rsidR="00D225A8" w:rsidRDefault="00D225A8" w:rsidP="00D225A8">
      <w:pPr>
        <w:spacing w:after="0"/>
        <w:jc w:val="both"/>
        <w:rPr>
          <w:rFonts w:ascii="Tahoma" w:hAnsi="Tahoma" w:cs="Tahoma"/>
          <w:color w:val="000000" w:themeColor="text1"/>
          <w:sz w:val="26"/>
          <w:szCs w:val="26"/>
        </w:rPr>
      </w:pPr>
      <w:r>
        <w:rPr>
          <w:rFonts w:ascii="Tahoma" w:hAnsi="Tahoma" w:cs="Tahoma"/>
          <w:b/>
          <w:color w:val="000000" w:themeColor="text1"/>
          <w:sz w:val="26"/>
          <w:szCs w:val="26"/>
        </w:rPr>
        <w:t xml:space="preserve">Dr. D.V </w:t>
      </w:r>
      <w:proofErr w:type="spellStart"/>
      <w:r>
        <w:rPr>
          <w:rFonts w:ascii="Tahoma" w:hAnsi="Tahoma" w:cs="Tahoma"/>
          <w:b/>
          <w:color w:val="000000" w:themeColor="text1"/>
          <w:sz w:val="26"/>
          <w:szCs w:val="26"/>
        </w:rPr>
        <w:t>Deshpande</w:t>
      </w:r>
      <w:proofErr w:type="spellEnd"/>
      <w:r>
        <w:rPr>
          <w:rFonts w:ascii="Tahoma" w:hAnsi="Tahoma" w:cs="Tahoma"/>
          <w:b/>
          <w:color w:val="000000" w:themeColor="text1"/>
          <w:sz w:val="26"/>
          <w:szCs w:val="26"/>
        </w:rPr>
        <w:t xml:space="preserve">, CGM, NABARD, Regional Office, Haryana </w:t>
      </w:r>
      <w:r>
        <w:rPr>
          <w:rFonts w:ascii="Tahoma" w:hAnsi="Tahoma" w:cs="Tahoma"/>
          <w:color w:val="000000" w:themeColor="text1"/>
          <w:sz w:val="26"/>
          <w:szCs w:val="26"/>
        </w:rPr>
        <w:t xml:space="preserve">in his address to the house appreciated the performance of banks during period under review. </w:t>
      </w:r>
    </w:p>
    <w:p w:rsidR="00D225A8" w:rsidRDefault="00D225A8" w:rsidP="00D225A8">
      <w:pPr>
        <w:spacing w:after="0"/>
        <w:jc w:val="both"/>
        <w:rPr>
          <w:rFonts w:ascii="Tahoma" w:hAnsi="Tahoma" w:cs="Tahoma"/>
          <w:color w:val="000000" w:themeColor="text1"/>
          <w:sz w:val="26"/>
          <w:szCs w:val="26"/>
        </w:rPr>
      </w:pPr>
      <w:r>
        <w:rPr>
          <w:rFonts w:ascii="Tahoma" w:hAnsi="Tahoma" w:cs="Tahoma"/>
          <w:color w:val="000000" w:themeColor="text1"/>
          <w:sz w:val="26"/>
          <w:szCs w:val="26"/>
        </w:rPr>
        <w:t>He also touched upon the following points:-</w:t>
      </w:r>
    </w:p>
    <w:p w:rsidR="00D225A8" w:rsidRDefault="00D225A8" w:rsidP="00D225A8">
      <w:pPr>
        <w:spacing w:after="0" w:line="240" w:lineRule="auto"/>
        <w:jc w:val="both"/>
        <w:rPr>
          <w:rFonts w:ascii="Tahoma" w:hAnsi="Tahoma" w:cs="Tahoma"/>
          <w:color w:val="000000" w:themeColor="text1"/>
          <w:sz w:val="26"/>
          <w:szCs w:val="26"/>
        </w:rPr>
      </w:pPr>
    </w:p>
    <w:p w:rsidR="00D225A8" w:rsidRDefault="00D225A8" w:rsidP="00D225A8">
      <w:pPr>
        <w:pStyle w:val="ListParagraph"/>
        <w:numPr>
          <w:ilvl w:val="0"/>
          <w:numId w:val="2"/>
        </w:numPr>
        <w:spacing w:line="276" w:lineRule="auto"/>
        <w:jc w:val="both"/>
        <w:rPr>
          <w:rFonts w:ascii="Tahoma" w:hAnsi="Tahoma" w:cs="Tahoma"/>
          <w:color w:val="000000" w:themeColor="text1"/>
          <w:sz w:val="26"/>
          <w:szCs w:val="26"/>
        </w:rPr>
      </w:pPr>
      <w:r>
        <w:rPr>
          <w:rFonts w:ascii="Tahoma" w:hAnsi="Tahoma" w:cs="Tahoma"/>
          <w:color w:val="000000" w:themeColor="text1"/>
          <w:sz w:val="26"/>
          <w:szCs w:val="26"/>
        </w:rPr>
        <w:t xml:space="preserve">The achievements under ACP </w:t>
      </w:r>
      <w:proofErr w:type="gramStart"/>
      <w:r>
        <w:rPr>
          <w:rFonts w:ascii="Tahoma" w:hAnsi="Tahoma" w:cs="Tahoma"/>
          <w:color w:val="000000" w:themeColor="text1"/>
          <w:sz w:val="26"/>
          <w:szCs w:val="26"/>
        </w:rPr>
        <w:t>are  not</w:t>
      </w:r>
      <w:proofErr w:type="gramEnd"/>
      <w:r>
        <w:rPr>
          <w:rFonts w:ascii="Tahoma" w:hAnsi="Tahoma" w:cs="Tahoma"/>
          <w:color w:val="000000" w:themeColor="text1"/>
          <w:sz w:val="26"/>
          <w:szCs w:val="26"/>
        </w:rPr>
        <w:t xml:space="preserve"> uniform in the all the districts and the districts where the achievement is below the target, it  should be analyzed to ascertain reasons and make strategies to achieve the targets for 2014-15.</w:t>
      </w:r>
    </w:p>
    <w:p w:rsidR="00D225A8" w:rsidRDefault="00D225A8" w:rsidP="00D225A8">
      <w:pPr>
        <w:pStyle w:val="ListParagraph"/>
        <w:numPr>
          <w:ilvl w:val="0"/>
          <w:numId w:val="2"/>
        </w:numPr>
        <w:spacing w:line="276" w:lineRule="auto"/>
        <w:jc w:val="both"/>
        <w:rPr>
          <w:rFonts w:ascii="Tahoma" w:hAnsi="Tahoma" w:cs="Tahoma"/>
          <w:color w:val="000000" w:themeColor="text1"/>
          <w:sz w:val="26"/>
          <w:szCs w:val="26"/>
        </w:rPr>
      </w:pPr>
      <w:r>
        <w:rPr>
          <w:rFonts w:ascii="Tahoma" w:hAnsi="Tahoma" w:cs="Tahoma"/>
          <w:color w:val="000000" w:themeColor="text1"/>
          <w:sz w:val="26"/>
          <w:szCs w:val="26"/>
        </w:rPr>
        <w:t xml:space="preserve">Co-operative  Bank have also  started issuing </w:t>
      </w:r>
      <w:proofErr w:type="spellStart"/>
      <w:r>
        <w:rPr>
          <w:rFonts w:ascii="Tahoma" w:hAnsi="Tahoma" w:cs="Tahoma"/>
          <w:color w:val="000000" w:themeColor="text1"/>
          <w:sz w:val="26"/>
          <w:szCs w:val="26"/>
        </w:rPr>
        <w:t>Rupay</w:t>
      </w:r>
      <w:proofErr w:type="spellEnd"/>
      <w:r>
        <w:rPr>
          <w:rFonts w:ascii="Tahoma" w:hAnsi="Tahoma" w:cs="Tahoma"/>
          <w:color w:val="000000" w:themeColor="text1"/>
          <w:sz w:val="26"/>
          <w:szCs w:val="26"/>
        </w:rPr>
        <w:t xml:space="preserve"> Card. Banks to cover all the eligible KCC holder at the earliest as it helps the farmer to use the KCC limit at the time of need. </w:t>
      </w:r>
    </w:p>
    <w:p w:rsidR="00D225A8" w:rsidRDefault="00D225A8" w:rsidP="00D225A8">
      <w:pPr>
        <w:pStyle w:val="ListParagraph"/>
        <w:numPr>
          <w:ilvl w:val="0"/>
          <w:numId w:val="2"/>
        </w:numPr>
        <w:spacing w:line="276" w:lineRule="auto"/>
        <w:jc w:val="both"/>
        <w:rPr>
          <w:rFonts w:ascii="Tahoma" w:hAnsi="Tahoma" w:cs="Tahoma"/>
          <w:color w:val="000000" w:themeColor="text1"/>
          <w:sz w:val="26"/>
          <w:szCs w:val="26"/>
        </w:rPr>
      </w:pPr>
      <w:r>
        <w:rPr>
          <w:rFonts w:ascii="Tahoma" w:hAnsi="Tahoma" w:cs="Tahoma"/>
          <w:color w:val="000000" w:themeColor="text1"/>
          <w:sz w:val="26"/>
          <w:szCs w:val="26"/>
        </w:rPr>
        <w:t>Banks to form JLGs and targets for the same have been allotted to LDMs.</w:t>
      </w:r>
    </w:p>
    <w:p w:rsidR="00D225A8" w:rsidRDefault="00D225A8" w:rsidP="00D225A8">
      <w:pPr>
        <w:pStyle w:val="ListParagraph"/>
        <w:numPr>
          <w:ilvl w:val="0"/>
          <w:numId w:val="2"/>
        </w:numPr>
        <w:spacing w:line="276" w:lineRule="auto"/>
        <w:jc w:val="both"/>
        <w:rPr>
          <w:rFonts w:ascii="Tahoma" w:hAnsi="Tahoma" w:cs="Tahoma"/>
          <w:color w:val="000000" w:themeColor="text1"/>
          <w:sz w:val="26"/>
          <w:szCs w:val="26"/>
        </w:rPr>
      </w:pPr>
      <w:r>
        <w:rPr>
          <w:rFonts w:ascii="Tahoma" w:hAnsi="Tahoma" w:cs="Tahoma"/>
          <w:color w:val="000000" w:themeColor="text1"/>
          <w:sz w:val="26"/>
          <w:szCs w:val="26"/>
        </w:rPr>
        <w:t>Credit linkage of SHGs in Districts Sirsa and Mewat was only 300 and 250 respectively</w:t>
      </w:r>
      <w:proofErr w:type="gramStart"/>
      <w:r>
        <w:rPr>
          <w:rFonts w:ascii="Tahoma" w:hAnsi="Tahoma" w:cs="Tahoma"/>
          <w:color w:val="000000" w:themeColor="text1"/>
          <w:sz w:val="26"/>
          <w:szCs w:val="26"/>
        </w:rPr>
        <w:t>,  which</w:t>
      </w:r>
      <w:proofErr w:type="gramEnd"/>
      <w:r>
        <w:rPr>
          <w:rFonts w:ascii="Tahoma" w:hAnsi="Tahoma" w:cs="Tahoma"/>
          <w:color w:val="000000" w:themeColor="text1"/>
          <w:sz w:val="26"/>
          <w:szCs w:val="26"/>
        </w:rPr>
        <w:t xml:space="preserve"> is quite low. Banks to step up the pace of credit linkage in these districts as progress   of these two districts is monitored by DFS, </w:t>
      </w:r>
      <w:proofErr w:type="spellStart"/>
      <w:r>
        <w:rPr>
          <w:rFonts w:ascii="Tahoma" w:hAnsi="Tahoma" w:cs="Tahoma"/>
          <w:color w:val="000000" w:themeColor="text1"/>
          <w:sz w:val="26"/>
          <w:szCs w:val="26"/>
        </w:rPr>
        <w:t>MoF</w:t>
      </w:r>
      <w:proofErr w:type="gramStart"/>
      <w:r>
        <w:rPr>
          <w:rFonts w:ascii="Tahoma" w:hAnsi="Tahoma" w:cs="Tahoma"/>
          <w:color w:val="000000" w:themeColor="text1"/>
          <w:sz w:val="26"/>
          <w:szCs w:val="26"/>
        </w:rPr>
        <w:t>,GoI</w:t>
      </w:r>
      <w:proofErr w:type="spellEnd"/>
      <w:proofErr w:type="gramEnd"/>
      <w:r>
        <w:rPr>
          <w:rFonts w:ascii="Tahoma" w:hAnsi="Tahoma" w:cs="Tahoma"/>
          <w:color w:val="000000" w:themeColor="text1"/>
          <w:sz w:val="26"/>
          <w:szCs w:val="26"/>
        </w:rPr>
        <w:t>.</w:t>
      </w:r>
    </w:p>
    <w:p w:rsidR="00D225A8" w:rsidRPr="007D5835" w:rsidRDefault="00D225A8" w:rsidP="00D225A8">
      <w:pPr>
        <w:pStyle w:val="ListParagraph"/>
        <w:numPr>
          <w:ilvl w:val="0"/>
          <w:numId w:val="2"/>
        </w:numPr>
        <w:spacing w:line="276" w:lineRule="auto"/>
        <w:jc w:val="both"/>
        <w:rPr>
          <w:rFonts w:ascii="Tahoma" w:hAnsi="Tahoma" w:cs="Tahoma"/>
          <w:color w:val="000000" w:themeColor="text1"/>
          <w:sz w:val="26"/>
          <w:szCs w:val="26"/>
        </w:rPr>
      </w:pPr>
      <w:r w:rsidRPr="007D5835">
        <w:rPr>
          <w:rFonts w:ascii="Tahoma" w:hAnsi="Tahoma" w:cs="Tahoma"/>
          <w:color w:val="000000" w:themeColor="text1"/>
          <w:sz w:val="26"/>
          <w:szCs w:val="26"/>
        </w:rPr>
        <w:t xml:space="preserve">Banks should form more Farmer clubs and utilize the services of this </w:t>
      </w:r>
      <w:proofErr w:type="gramStart"/>
      <w:r w:rsidRPr="007D5835">
        <w:rPr>
          <w:rFonts w:ascii="Tahoma" w:hAnsi="Tahoma" w:cs="Tahoma"/>
          <w:color w:val="000000" w:themeColor="text1"/>
          <w:sz w:val="26"/>
          <w:szCs w:val="26"/>
        </w:rPr>
        <w:t>institution  in</w:t>
      </w:r>
      <w:proofErr w:type="gramEnd"/>
      <w:r w:rsidRPr="007D5835">
        <w:rPr>
          <w:rFonts w:ascii="Tahoma" w:hAnsi="Tahoma" w:cs="Tahoma"/>
          <w:color w:val="000000" w:themeColor="text1"/>
          <w:sz w:val="26"/>
          <w:szCs w:val="26"/>
        </w:rPr>
        <w:t xml:space="preserve"> financial inclusion process as also in recovery of bank dues..</w:t>
      </w:r>
    </w:p>
    <w:p w:rsidR="00D225A8" w:rsidRDefault="00D225A8" w:rsidP="00D225A8">
      <w:pPr>
        <w:pStyle w:val="ListParagraph"/>
        <w:numPr>
          <w:ilvl w:val="0"/>
          <w:numId w:val="2"/>
        </w:numPr>
        <w:spacing w:line="276" w:lineRule="auto"/>
        <w:jc w:val="both"/>
        <w:rPr>
          <w:rFonts w:ascii="Tahoma" w:hAnsi="Tahoma" w:cs="Tahoma"/>
          <w:color w:val="000000" w:themeColor="text1"/>
          <w:sz w:val="26"/>
          <w:szCs w:val="26"/>
        </w:rPr>
      </w:pPr>
      <w:r>
        <w:rPr>
          <w:rFonts w:ascii="Tahoma" w:hAnsi="Tahoma" w:cs="Tahoma"/>
          <w:color w:val="000000" w:themeColor="text1"/>
          <w:sz w:val="26"/>
          <w:szCs w:val="26"/>
        </w:rPr>
        <w:t xml:space="preserve">Investment credit in </w:t>
      </w:r>
      <w:proofErr w:type="gramStart"/>
      <w:r>
        <w:rPr>
          <w:rFonts w:ascii="Tahoma" w:hAnsi="Tahoma" w:cs="Tahoma"/>
          <w:color w:val="000000" w:themeColor="text1"/>
          <w:sz w:val="26"/>
          <w:szCs w:val="26"/>
        </w:rPr>
        <w:t>agriculture  needs</w:t>
      </w:r>
      <w:proofErr w:type="gramEnd"/>
      <w:r>
        <w:rPr>
          <w:rFonts w:ascii="Tahoma" w:hAnsi="Tahoma" w:cs="Tahoma"/>
          <w:color w:val="000000" w:themeColor="text1"/>
          <w:sz w:val="26"/>
          <w:szCs w:val="26"/>
        </w:rPr>
        <w:t xml:space="preserve"> improvement. Banking plan has been approved for horticulture credit in the state. Banks to lend more for Allied agriculture </w:t>
      </w:r>
      <w:proofErr w:type="gramStart"/>
      <w:r>
        <w:rPr>
          <w:rFonts w:ascii="Tahoma" w:hAnsi="Tahoma" w:cs="Tahoma"/>
          <w:color w:val="000000" w:themeColor="text1"/>
          <w:sz w:val="26"/>
          <w:szCs w:val="26"/>
        </w:rPr>
        <w:t>activities ,farm</w:t>
      </w:r>
      <w:proofErr w:type="gramEnd"/>
      <w:r>
        <w:rPr>
          <w:rFonts w:ascii="Tahoma" w:hAnsi="Tahoma" w:cs="Tahoma"/>
          <w:color w:val="000000" w:themeColor="text1"/>
          <w:sz w:val="26"/>
          <w:szCs w:val="26"/>
        </w:rPr>
        <w:t xml:space="preserve"> mechanization and other innovative projects.</w:t>
      </w:r>
    </w:p>
    <w:p w:rsidR="00D225A8" w:rsidRDefault="00D225A8" w:rsidP="00D225A8">
      <w:pPr>
        <w:pStyle w:val="ListParagraph"/>
        <w:numPr>
          <w:ilvl w:val="0"/>
          <w:numId w:val="2"/>
        </w:numPr>
        <w:spacing w:line="276" w:lineRule="auto"/>
        <w:jc w:val="both"/>
        <w:rPr>
          <w:rFonts w:ascii="Tahoma" w:hAnsi="Tahoma" w:cs="Tahoma"/>
          <w:color w:val="000000" w:themeColor="text1"/>
          <w:sz w:val="26"/>
          <w:szCs w:val="26"/>
        </w:rPr>
      </w:pPr>
      <w:r w:rsidRPr="00EE0EC0">
        <w:rPr>
          <w:rFonts w:ascii="Tahoma" w:hAnsi="Tahoma" w:cs="Tahoma"/>
          <w:color w:val="000000" w:themeColor="text1"/>
          <w:sz w:val="26"/>
          <w:szCs w:val="26"/>
        </w:rPr>
        <w:t xml:space="preserve">Financial assistance to Cooperative banks is provided by NABARD for Financial Literacy centres. Financial Literacy material cost </w:t>
      </w:r>
      <w:r>
        <w:rPr>
          <w:rFonts w:ascii="Tahoma" w:hAnsi="Tahoma" w:cs="Tahoma"/>
          <w:color w:val="000000" w:themeColor="text1"/>
          <w:sz w:val="26"/>
          <w:szCs w:val="26"/>
        </w:rPr>
        <w:t xml:space="preserve">is also </w:t>
      </w:r>
      <w:r w:rsidRPr="00EE0EC0">
        <w:rPr>
          <w:rFonts w:ascii="Tahoma" w:hAnsi="Tahoma" w:cs="Tahoma"/>
          <w:color w:val="000000" w:themeColor="text1"/>
          <w:sz w:val="26"/>
          <w:szCs w:val="26"/>
        </w:rPr>
        <w:t xml:space="preserve"> borne by NABARD</w:t>
      </w:r>
    </w:p>
    <w:p w:rsidR="00D225A8" w:rsidRPr="00EE0EC0" w:rsidRDefault="00D225A8" w:rsidP="00D225A8">
      <w:pPr>
        <w:pStyle w:val="ListParagraph"/>
        <w:numPr>
          <w:ilvl w:val="0"/>
          <w:numId w:val="2"/>
        </w:numPr>
        <w:spacing w:line="276" w:lineRule="auto"/>
        <w:jc w:val="both"/>
        <w:rPr>
          <w:rFonts w:ascii="Tahoma" w:hAnsi="Tahoma" w:cs="Tahoma"/>
          <w:color w:val="000000" w:themeColor="text1"/>
          <w:sz w:val="26"/>
          <w:szCs w:val="26"/>
        </w:rPr>
      </w:pPr>
      <w:r>
        <w:rPr>
          <w:rFonts w:ascii="Tahoma" w:hAnsi="Tahoma" w:cs="Tahoma"/>
          <w:color w:val="000000" w:themeColor="text1"/>
          <w:sz w:val="26"/>
          <w:szCs w:val="26"/>
        </w:rPr>
        <w:t>The performance of 4 districts under ACP including 3 where Syndicate bank is lead bank needs improvement.</w:t>
      </w:r>
    </w:p>
    <w:p w:rsidR="00D225A8" w:rsidRDefault="00D225A8" w:rsidP="00D225A8">
      <w:pPr>
        <w:pStyle w:val="ListParagraph"/>
        <w:rPr>
          <w:rFonts w:ascii="Tahoma" w:hAnsi="Tahoma" w:cs="Tahoma"/>
          <w:color w:val="000000" w:themeColor="text1"/>
          <w:sz w:val="26"/>
          <w:szCs w:val="26"/>
        </w:rPr>
      </w:pPr>
    </w:p>
    <w:p w:rsidR="00D225A8" w:rsidRPr="00337394" w:rsidRDefault="00D225A8" w:rsidP="00D225A8">
      <w:pPr>
        <w:pStyle w:val="ListParagraph"/>
        <w:jc w:val="both"/>
        <w:rPr>
          <w:rFonts w:ascii="Tahoma" w:hAnsi="Tahoma" w:cs="Tahoma"/>
          <w:b/>
          <w:color w:val="000000" w:themeColor="text1"/>
          <w:sz w:val="22"/>
          <w:szCs w:val="22"/>
        </w:rPr>
      </w:pPr>
      <w:r w:rsidRPr="00337394">
        <w:rPr>
          <w:rFonts w:ascii="Tahoma" w:hAnsi="Tahoma" w:cs="Tahoma"/>
          <w:b/>
          <w:color w:val="000000" w:themeColor="text1"/>
          <w:sz w:val="22"/>
          <w:szCs w:val="22"/>
        </w:rPr>
        <w:t>ACTION: LDMs/CONVENER BANK/HARCO BANK/SARVA HARYANA GRAMIN BANK</w:t>
      </w:r>
    </w:p>
    <w:p w:rsidR="00D225A8" w:rsidRDefault="00D225A8" w:rsidP="00D225A8">
      <w:pPr>
        <w:pStyle w:val="ListParagraph"/>
        <w:jc w:val="both"/>
        <w:rPr>
          <w:rFonts w:ascii="Tahoma" w:hAnsi="Tahoma" w:cs="Tahoma"/>
          <w:color w:val="000000" w:themeColor="text1"/>
          <w:sz w:val="26"/>
          <w:szCs w:val="26"/>
        </w:rPr>
      </w:pPr>
    </w:p>
    <w:p w:rsidR="00D225A8" w:rsidRDefault="00D225A8" w:rsidP="00D225A8">
      <w:pPr>
        <w:pStyle w:val="PlainText"/>
        <w:jc w:val="right"/>
        <w:rPr>
          <w:b/>
          <w:sz w:val="26"/>
          <w:szCs w:val="26"/>
        </w:rPr>
      </w:pPr>
    </w:p>
    <w:p w:rsidR="00D225A8" w:rsidRDefault="00D225A8" w:rsidP="00D225A8">
      <w:pPr>
        <w:pStyle w:val="PlainText"/>
        <w:jc w:val="right"/>
        <w:rPr>
          <w:b/>
          <w:sz w:val="26"/>
          <w:szCs w:val="26"/>
        </w:rPr>
      </w:pPr>
    </w:p>
    <w:p w:rsidR="00D225A8" w:rsidRDefault="00D225A8" w:rsidP="00D225A8">
      <w:pPr>
        <w:pStyle w:val="PlainText"/>
        <w:jc w:val="right"/>
        <w:rPr>
          <w:b/>
          <w:sz w:val="26"/>
          <w:szCs w:val="26"/>
        </w:rPr>
      </w:pPr>
    </w:p>
    <w:p w:rsidR="00D225A8" w:rsidRDefault="00D225A8" w:rsidP="00D225A8">
      <w:pPr>
        <w:pStyle w:val="PlainText"/>
        <w:jc w:val="right"/>
        <w:rPr>
          <w:b/>
          <w:sz w:val="26"/>
          <w:szCs w:val="26"/>
        </w:rPr>
      </w:pPr>
    </w:p>
    <w:p w:rsidR="00D225A8" w:rsidRDefault="00D225A8" w:rsidP="00D225A8">
      <w:pPr>
        <w:pStyle w:val="PlainText"/>
        <w:jc w:val="right"/>
        <w:rPr>
          <w:b/>
          <w:sz w:val="26"/>
          <w:szCs w:val="26"/>
        </w:rPr>
      </w:pPr>
    </w:p>
    <w:p w:rsidR="00D225A8" w:rsidRDefault="00D225A8" w:rsidP="00D225A8">
      <w:pPr>
        <w:pStyle w:val="PlainText"/>
        <w:jc w:val="right"/>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470"/>
      </w:tblGrid>
      <w:tr w:rsidR="00D225A8" w:rsidTr="00D35DBE">
        <w:tc>
          <w:tcPr>
            <w:tcW w:w="2268" w:type="dxa"/>
            <w:tcBorders>
              <w:top w:val="single" w:sz="4" w:space="0" w:color="auto"/>
              <w:left w:val="single" w:sz="4" w:space="0" w:color="auto"/>
              <w:bottom w:val="single" w:sz="4" w:space="0" w:color="auto"/>
              <w:right w:val="single" w:sz="4" w:space="0" w:color="auto"/>
            </w:tcBorders>
            <w:hideMark/>
          </w:tcPr>
          <w:p w:rsidR="00D225A8" w:rsidRDefault="00D225A8" w:rsidP="00D35DBE">
            <w:pPr>
              <w:pStyle w:val="PlainText"/>
              <w:spacing w:after="0" w:line="276" w:lineRule="auto"/>
              <w:rPr>
                <w:b/>
                <w:color w:val="000000" w:themeColor="text1"/>
                <w:sz w:val="26"/>
                <w:szCs w:val="26"/>
              </w:rPr>
            </w:pPr>
            <w:r>
              <w:rPr>
                <w:b/>
                <w:color w:val="000000" w:themeColor="text1"/>
                <w:sz w:val="26"/>
                <w:szCs w:val="26"/>
              </w:rPr>
              <w:t>ITEM NO. 1</w:t>
            </w:r>
          </w:p>
        </w:tc>
        <w:tc>
          <w:tcPr>
            <w:tcW w:w="7470" w:type="dxa"/>
            <w:tcBorders>
              <w:top w:val="single" w:sz="4" w:space="0" w:color="auto"/>
              <w:left w:val="single" w:sz="4" w:space="0" w:color="auto"/>
              <w:bottom w:val="single" w:sz="4" w:space="0" w:color="auto"/>
              <w:right w:val="single" w:sz="4" w:space="0" w:color="auto"/>
            </w:tcBorders>
            <w:hideMark/>
          </w:tcPr>
          <w:p w:rsidR="00D225A8" w:rsidRDefault="00D225A8" w:rsidP="00D35DBE">
            <w:pPr>
              <w:pStyle w:val="PlainText"/>
              <w:spacing w:after="0" w:line="276" w:lineRule="auto"/>
              <w:rPr>
                <w:b/>
                <w:color w:val="000000" w:themeColor="text1"/>
                <w:sz w:val="26"/>
                <w:szCs w:val="26"/>
              </w:rPr>
            </w:pPr>
            <w:r>
              <w:rPr>
                <w:b/>
                <w:color w:val="000000" w:themeColor="text1"/>
                <w:sz w:val="26"/>
                <w:szCs w:val="26"/>
              </w:rPr>
              <w:t>CONFIRMATION OF MINUTES OF 128</w:t>
            </w:r>
            <w:r>
              <w:rPr>
                <w:b/>
                <w:color w:val="000000" w:themeColor="text1"/>
                <w:sz w:val="26"/>
                <w:szCs w:val="26"/>
                <w:vertAlign w:val="superscript"/>
              </w:rPr>
              <w:t>th</w:t>
            </w:r>
            <w:r>
              <w:rPr>
                <w:b/>
                <w:color w:val="000000" w:themeColor="text1"/>
                <w:sz w:val="26"/>
                <w:szCs w:val="26"/>
              </w:rPr>
              <w:t xml:space="preserve"> MEETING OF STATE LEVEL BANKERS' COMMITTEE (HARYANA) HELD ON 20.5.2014</w:t>
            </w:r>
          </w:p>
        </w:tc>
      </w:tr>
    </w:tbl>
    <w:p w:rsidR="00D225A8" w:rsidRDefault="00D225A8" w:rsidP="00D225A8">
      <w:pPr>
        <w:spacing w:after="0" w:line="240" w:lineRule="auto"/>
        <w:ind w:right="7"/>
        <w:jc w:val="both"/>
        <w:rPr>
          <w:rFonts w:ascii="Tahoma" w:hAnsi="Tahoma" w:cs="Tahoma"/>
          <w:color w:val="000000" w:themeColor="text1"/>
          <w:sz w:val="26"/>
          <w:szCs w:val="26"/>
        </w:rPr>
      </w:pPr>
    </w:p>
    <w:p w:rsidR="00D225A8" w:rsidRDefault="00D225A8" w:rsidP="00D225A8">
      <w:pPr>
        <w:spacing w:after="0"/>
        <w:ind w:right="7"/>
        <w:jc w:val="both"/>
        <w:rPr>
          <w:rFonts w:ascii="Tahoma" w:hAnsi="Tahoma" w:cs="Tahoma"/>
          <w:color w:val="000000" w:themeColor="text1"/>
          <w:sz w:val="26"/>
          <w:szCs w:val="26"/>
        </w:rPr>
      </w:pPr>
      <w:r>
        <w:rPr>
          <w:rFonts w:ascii="Tahoma" w:hAnsi="Tahoma" w:cs="Tahoma"/>
          <w:color w:val="000000" w:themeColor="text1"/>
          <w:sz w:val="26"/>
          <w:szCs w:val="26"/>
        </w:rPr>
        <w:t>The house confirmed the minutes of 128</w:t>
      </w:r>
      <w:r>
        <w:rPr>
          <w:rFonts w:ascii="Tahoma" w:hAnsi="Tahoma" w:cs="Tahoma"/>
          <w:color w:val="000000" w:themeColor="text1"/>
          <w:sz w:val="26"/>
          <w:szCs w:val="26"/>
          <w:vertAlign w:val="superscript"/>
        </w:rPr>
        <w:t>th</w:t>
      </w:r>
      <w:r>
        <w:rPr>
          <w:rFonts w:ascii="Tahoma" w:hAnsi="Tahoma" w:cs="Tahoma"/>
          <w:color w:val="000000" w:themeColor="text1"/>
          <w:sz w:val="26"/>
          <w:szCs w:val="26"/>
        </w:rPr>
        <w:t xml:space="preserve"> meeting of SLBC Haryana held on 20.5.2014</w:t>
      </w:r>
    </w:p>
    <w:p w:rsidR="00D225A8" w:rsidRPr="00D0664B" w:rsidRDefault="00D225A8" w:rsidP="00D225A8">
      <w:pPr>
        <w:pStyle w:val="PlainText"/>
        <w:spacing w:after="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398"/>
      </w:tblGrid>
      <w:tr w:rsidR="00D225A8" w:rsidRPr="00D0664B" w:rsidTr="00D35DBE">
        <w:tc>
          <w:tcPr>
            <w:tcW w:w="217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rPr>
                <w:b/>
                <w:color w:val="000000" w:themeColor="text1"/>
                <w:sz w:val="26"/>
                <w:szCs w:val="26"/>
              </w:rPr>
            </w:pPr>
            <w:r w:rsidRPr="00D0664B">
              <w:rPr>
                <w:b/>
                <w:color w:val="000000" w:themeColor="text1"/>
                <w:sz w:val="26"/>
                <w:szCs w:val="26"/>
              </w:rPr>
              <w:t>ITEM NO. 2</w:t>
            </w:r>
          </w:p>
        </w:tc>
        <w:tc>
          <w:tcPr>
            <w:tcW w:w="739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rPr>
                <w:b/>
                <w:color w:val="000000" w:themeColor="text1"/>
                <w:sz w:val="26"/>
                <w:szCs w:val="26"/>
              </w:rPr>
            </w:pPr>
            <w:r>
              <w:rPr>
                <w:b/>
                <w:color w:val="000000" w:themeColor="text1"/>
                <w:sz w:val="26"/>
                <w:szCs w:val="26"/>
              </w:rPr>
              <w:t>ACTION TAKEN REPORT ON THE ACTION POINTS OF PREVIOUS MEETINGS.</w:t>
            </w:r>
          </w:p>
        </w:tc>
      </w:tr>
      <w:tr w:rsidR="00D225A8" w:rsidRPr="00D0664B" w:rsidTr="00D35DBE">
        <w:tc>
          <w:tcPr>
            <w:tcW w:w="217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rPr>
                <w:b/>
                <w:color w:val="000000" w:themeColor="text1"/>
                <w:sz w:val="26"/>
                <w:szCs w:val="26"/>
              </w:rPr>
            </w:pPr>
            <w:r>
              <w:rPr>
                <w:b/>
                <w:color w:val="000000" w:themeColor="text1"/>
                <w:sz w:val="26"/>
                <w:szCs w:val="26"/>
              </w:rPr>
              <w:t>ITEM NO. 2.1</w:t>
            </w:r>
          </w:p>
        </w:tc>
        <w:tc>
          <w:tcPr>
            <w:tcW w:w="739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rPr>
                <w:b/>
                <w:color w:val="000000" w:themeColor="text1"/>
                <w:sz w:val="26"/>
                <w:szCs w:val="26"/>
              </w:rPr>
            </w:pPr>
            <w:r>
              <w:rPr>
                <w:b/>
                <w:color w:val="000000" w:themeColor="text1"/>
                <w:sz w:val="26"/>
                <w:szCs w:val="26"/>
              </w:rPr>
              <w:t>PRESENTAION ON THE WORKING OF RSETI AND FLC</w:t>
            </w:r>
          </w:p>
        </w:tc>
      </w:tr>
    </w:tbl>
    <w:p w:rsidR="00D225A8" w:rsidRDefault="00D225A8" w:rsidP="00D225A8">
      <w:pPr>
        <w:pStyle w:val="PlainText"/>
        <w:spacing w:after="0"/>
        <w:ind w:left="720"/>
        <w:rPr>
          <w:color w:val="000000" w:themeColor="text1"/>
          <w:sz w:val="26"/>
          <w:szCs w:val="26"/>
        </w:rPr>
      </w:pPr>
    </w:p>
    <w:p w:rsidR="00D225A8" w:rsidRPr="009C2133" w:rsidRDefault="00D225A8" w:rsidP="00D225A8">
      <w:pPr>
        <w:pStyle w:val="PlainText"/>
        <w:numPr>
          <w:ilvl w:val="0"/>
          <w:numId w:val="23"/>
        </w:numPr>
        <w:spacing w:after="0" w:line="276" w:lineRule="auto"/>
        <w:rPr>
          <w:color w:val="000000" w:themeColor="text1"/>
          <w:sz w:val="26"/>
          <w:szCs w:val="26"/>
        </w:rPr>
      </w:pPr>
      <w:r>
        <w:rPr>
          <w:color w:val="000000" w:themeColor="text1"/>
          <w:sz w:val="26"/>
          <w:szCs w:val="26"/>
        </w:rPr>
        <w:t xml:space="preserve"> Banking C</w:t>
      </w:r>
      <w:r w:rsidRPr="009C2133">
        <w:rPr>
          <w:color w:val="000000" w:themeColor="text1"/>
          <w:sz w:val="26"/>
          <w:szCs w:val="26"/>
        </w:rPr>
        <w:t xml:space="preserve">orrespondent Agent of Punjab National Bank </w:t>
      </w:r>
      <w:r>
        <w:rPr>
          <w:color w:val="000000" w:themeColor="text1"/>
          <w:sz w:val="26"/>
          <w:szCs w:val="26"/>
        </w:rPr>
        <w:t>made presentation on his f</w:t>
      </w:r>
      <w:r w:rsidRPr="009C2133">
        <w:rPr>
          <w:color w:val="000000" w:themeColor="text1"/>
          <w:sz w:val="26"/>
          <w:szCs w:val="26"/>
        </w:rPr>
        <w:t>unctioning</w:t>
      </w:r>
      <w:r>
        <w:rPr>
          <w:color w:val="000000" w:themeColor="text1"/>
          <w:sz w:val="26"/>
          <w:szCs w:val="26"/>
        </w:rPr>
        <w:t xml:space="preserve"> as BCA in </w:t>
      </w:r>
      <w:proofErr w:type="spellStart"/>
      <w:r>
        <w:rPr>
          <w:color w:val="000000" w:themeColor="text1"/>
          <w:sz w:val="26"/>
          <w:szCs w:val="26"/>
        </w:rPr>
        <w:t>distirct</w:t>
      </w:r>
      <w:proofErr w:type="spellEnd"/>
      <w:r>
        <w:rPr>
          <w:color w:val="000000" w:themeColor="text1"/>
          <w:sz w:val="26"/>
          <w:szCs w:val="26"/>
        </w:rPr>
        <w:t xml:space="preserve"> </w:t>
      </w:r>
      <w:proofErr w:type="spellStart"/>
      <w:r>
        <w:rPr>
          <w:color w:val="000000" w:themeColor="text1"/>
          <w:sz w:val="26"/>
          <w:szCs w:val="26"/>
        </w:rPr>
        <w:t>Jind</w:t>
      </w:r>
      <w:proofErr w:type="spellEnd"/>
      <w:r>
        <w:rPr>
          <w:color w:val="000000" w:themeColor="text1"/>
          <w:sz w:val="26"/>
          <w:szCs w:val="26"/>
        </w:rPr>
        <w:t>.</w:t>
      </w:r>
    </w:p>
    <w:p w:rsidR="00D225A8" w:rsidRPr="00D0664B" w:rsidRDefault="00D225A8" w:rsidP="00D225A8">
      <w:pPr>
        <w:pStyle w:val="PlainText"/>
        <w:spacing w:after="0"/>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758"/>
      </w:tblGrid>
      <w:tr w:rsidR="00D225A8" w:rsidRPr="00D0664B" w:rsidTr="00D35DBE">
        <w:tc>
          <w:tcPr>
            <w:tcW w:w="181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rPr>
                <w:b/>
                <w:color w:val="000000" w:themeColor="text1"/>
                <w:sz w:val="26"/>
                <w:szCs w:val="26"/>
              </w:rPr>
            </w:pPr>
            <w:r w:rsidRPr="00D0664B">
              <w:rPr>
                <w:b/>
                <w:color w:val="000000" w:themeColor="text1"/>
                <w:sz w:val="26"/>
                <w:szCs w:val="26"/>
              </w:rPr>
              <w:t>ITEM NO. 2</w:t>
            </w:r>
          </w:p>
        </w:tc>
        <w:tc>
          <w:tcPr>
            <w:tcW w:w="775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rPr>
                <w:b/>
                <w:color w:val="000000" w:themeColor="text1"/>
                <w:sz w:val="26"/>
                <w:szCs w:val="26"/>
              </w:rPr>
            </w:pPr>
            <w:r w:rsidRPr="00D0664B">
              <w:rPr>
                <w:b/>
                <w:color w:val="000000" w:themeColor="text1"/>
                <w:sz w:val="26"/>
                <w:szCs w:val="26"/>
              </w:rPr>
              <w:t xml:space="preserve">REVIEW OF PERFORMANCE AS AT THE END OF </w:t>
            </w:r>
            <w:r>
              <w:rPr>
                <w:b/>
                <w:color w:val="000000" w:themeColor="text1"/>
                <w:sz w:val="26"/>
                <w:szCs w:val="26"/>
              </w:rPr>
              <w:t>JUNE</w:t>
            </w:r>
            <w:r w:rsidRPr="00D0664B">
              <w:rPr>
                <w:b/>
                <w:color w:val="000000" w:themeColor="text1"/>
                <w:sz w:val="26"/>
                <w:szCs w:val="26"/>
              </w:rPr>
              <w:t xml:space="preserve"> 2014 (COMMERCIAL BANKs AND RRBs)</w:t>
            </w:r>
          </w:p>
        </w:tc>
      </w:tr>
    </w:tbl>
    <w:p w:rsidR="00D225A8" w:rsidRDefault="00D225A8" w:rsidP="00D225A8">
      <w:pPr>
        <w:pStyle w:val="Heading1"/>
        <w:spacing w:line="276" w:lineRule="auto"/>
        <w:rPr>
          <w:rFonts w:ascii="Tahoma" w:hAnsi="Tahoma" w:cs="Tahoma"/>
          <w:b/>
          <w:color w:val="000000" w:themeColor="text1"/>
          <w:sz w:val="26"/>
          <w:szCs w:val="26"/>
        </w:rPr>
      </w:pPr>
    </w:p>
    <w:p w:rsidR="00D225A8" w:rsidRPr="00B75213" w:rsidRDefault="00D225A8" w:rsidP="00D225A8">
      <w:pPr>
        <w:pStyle w:val="Heading1"/>
        <w:spacing w:line="276" w:lineRule="auto"/>
        <w:rPr>
          <w:rFonts w:ascii="Tahoma" w:hAnsi="Tahoma" w:cs="Tahoma"/>
          <w:bCs/>
          <w:color w:val="000000" w:themeColor="text1"/>
          <w:sz w:val="26"/>
          <w:szCs w:val="26"/>
        </w:rPr>
      </w:pPr>
      <w:r>
        <w:rPr>
          <w:rFonts w:ascii="Tahoma" w:hAnsi="Tahoma" w:cs="Tahoma"/>
          <w:b/>
          <w:color w:val="000000" w:themeColor="text1"/>
          <w:sz w:val="26"/>
          <w:szCs w:val="26"/>
        </w:rPr>
        <w:t xml:space="preserve"> </w:t>
      </w:r>
      <w:r w:rsidRPr="00B75213">
        <w:rPr>
          <w:rFonts w:ascii="Tahoma" w:hAnsi="Tahoma" w:cs="Tahoma"/>
          <w:bCs/>
          <w:color w:val="000000" w:themeColor="text1"/>
          <w:sz w:val="26"/>
          <w:szCs w:val="26"/>
        </w:rPr>
        <w:t>The performance of banks under key parameters was covered in the address of the chairman to the house.</w:t>
      </w:r>
    </w:p>
    <w:p w:rsidR="00D225A8" w:rsidRPr="00F57C3F" w:rsidRDefault="00D225A8" w:rsidP="00D225A8">
      <w:pPr>
        <w:spacing w:after="0" w:line="240" w:lineRule="auto"/>
        <w:jc w:val="both"/>
        <w:rPr>
          <w:rFonts w:ascii="Tahoma" w:hAnsi="Tahoma" w:cs="Tahoma"/>
          <w:b/>
          <w:bCs/>
          <w:color w:val="000000" w:themeColor="text1"/>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650"/>
      </w:tblGrid>
      <w:tr w:rsidR="00D225A8" w:rsidRPr="00D0664B" w:rsidTr="00D35DBE">
        <w:tc>
          <w:tcPr>
            <w:tcW w:w="226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rPr>
                <w:b/>
                <w:color w:val="000000" w:themeColor="text1"/>
                <w:sz w:val="26"/>
                <w:szCs w:val="26"/>
              </w:rPr>
            </w:pPr>
            <w:r w:rsidRPr="00D0664B">
              <w:rPr>
                <w:b/>
                <w:color w:val="000000" w:themeColor="text1"/>
                <w:sz w:val="26"/>
                <w:szCs w:val="26"/>
              </w:rPr>
              <w:t>ITEM NO. 3</w:t>
            </w:r>
          </w:p>
        </w:tc>
        <w:tc>
          <w:tcPr>
            <w:tcW w:w="7650"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rPr>
                <w:b/>
                <w:color w:val="000000" w:themeColor="text1"/>
                <w:sz w:val="26"/>
                <w:szCs w:val="26"/>
              </w:rPr>
            </w:pPr>
            <w:r w:rsidRPr="00D0664B">
              <w:rPr>
                <w:b/>
                <w:color w:val="000000" w:themeColor="text1"/>
                <w:sz w:val="26"/>
                <w:szCs w:val="26"/>
              </w:rPr>
              <w:t xml:space="preserve">             NATIONAL GOALS</w:t>
            </w:r>
          </w:p>
        </w:tc>
      </w:tr>
    </w:tbl>
    <w:p w:rsidR="00D225A8" w:rsidRPr="00D0664B" w:rsidRDefault="00D225A8" w:rsidP="00D225A8">
      <w:pPr>
        <w:spacing w:after="0" w:line="240" w:lineRule="auto"/>
        <w:rPr>
          <w:rFonts w:ascii="Tahoma" w:hAnsi="Tahoma" w:cs="Tahoma"/>
          <w:color w:val="000000" w:themeColor="text1"/>
          <w:sz w:val="16"/>
          <w:szCs w:val="16"/>
        </w:rPr>
      </w:pPr>
    </w:p>
    <w:p w:rsidR="00D225A8" w:rsidRPr="00D0664B" w:rsidRDefault="00D225A8" w:rsidP="00D225A8">
      <w:pPr>
        <w:pStyle w:val="BodyText"/>
        <w:rPr>
          <w:rFonts w:ascii="Tahoma" w:hAnsi="Tahoma" w:cs="Tahoma"/>
          <w:color w:val="000000" w:themeColor="text1"/>
          <w:sz w:val="26"/>
          <w:szCs w:val="26"/>
        </w:rPr>
      </w:pPr>
      <w:r w:rsidRPr="00D0664B">
        <w:rPr>
          <w:rFonts w:ascii="Tahoma" w:hAnsi="Tahoma" w:cs="Tahoma"/>
          <w:b/>
          <w:color w:val="000000" w:themeColor="text1"/>
          <w:sz w:val="26"/>
          <w:szCs w:val="26"/>
        </w:rPr>
        <w:t xml:space="preserve">Highlights of performance of Banking Sector under prescribed National Goals </w:t>
      </w:r>
      <w:r>
        <w:rPr>
          <w:rFonts w:ascii="Tahoma" w:hAnsi="Tahoma" w:cs="Tahoma"/>
          <w:b/>
          <w:color w:val="000000" w:themeColor="text1"/>
          <w:sz w:val="26"/>
          <w:szCs w:val="26"/>
        </w:rPr>
        <w:t>were explained as under</w:t>
      </w:r>
    </w:p>
    <w:p w:rsidR="00D225A8" w:rsidRPr="00D0664B" w:rsidRDefault="00D225A8" w:rsidP="00D225A8">
      <w:pPr>
        <w:pStyle w:val="BodyText"/>
        <w:rPr>
          <w:rFonts w:ascii="Tahoma" w:hAnsi="Tahoma" w:cs="Tahoma"/>
          <w:color w:val="000000" w:themeColor="text1"/>
          <w:sz w:val="26"/>
          <w:szCs w:val="26"/>
        </w:rPr>
      </w:pPr>
    </w:p>
    <w:p w:rsidR="00D225A8" w:rsidRPr="005F1A04" w:rsidRDefault="00D225A8" w:rsidP="00D225A8">
      <w:pPr>
        <w:pStyle w:val="BodyTextIndent2"/>
        <w:spacing w:line="276" w:lineRule="auto"/>
        <w:ind w:left="0"/>
        <w:rPr>
          <w:rFonts w:ascii="Tahoma" w:hAnsi="Tahoma" w:cs="Tahoma"/>
          <w:bCs/>
          <w:color w:val="FF0000"/>
          <w:sz w:val="16"/>
          <w:szCs w:val="16"/>
        </w:rPr>
      </w:pPr>
      <w:r>
        <w:rPr>
          <w:rFonts w:ascii="Tahoma" w:hAnsi="Tahoma" w:cs="Tahoma"/>
          <w:sz w:val="26"/>
          <w:szCs w:val="26"/>
        </w:rPr>
        <w:t xml:space="preserve">-Achievement </w:t>
      </w:r>
      <w:r w:rsidRPr="005F1A04">
        <w:rPr>
          <w:rFonts w:ascii="Tahoma" w:hAnsi="Tahoma" w:cs="Tahoma"/>
          <w:sz w:val="26"/>
          <w:szCs w:val="26"/>
        </w:rPr>
        <w:t xml:space="preserve">Under </w:t>
      </w:r>
      <w:r w:rsidRPr="005F1A04">
        <w:rPr>
          <w:rFonts w:ascii="Tahoma" w:hAnsi="Tahoma" w:cs="Tahoma"/>
          <w:bCs/>
          <w:sz w:val="26"/>
          <w:szCs w:val="26"/>
        </w:rPr>
        <w:t>Priority Sector,</w:t>
      </w:r>
      <w:r>
        <w:rPr>
          <w:rFonts w:ascii="Tahoma" w:hAnsi="Tahoma" w:cs="Tahoma"/>
          <w:bCs/>
          <w:sz w:val="26"/>
          <w:szCs w:val="26"/>
        </w:rPr>
        <w:t xml:space="preserve"> </w:t>
      </w:r>
      <w:r w:rsidRPr="005F1A04">
        <w:rPr>
          <w:rFonts w:ascii="Tahoma" w:hAnsi="Tahoma" w:cs="Tahoma"/>
          <w:bCs/>
          <w:sz w:val="26"/>
          <w:szCs w:val="26"/>
        </w:rPr>
        <w:t xml:space="preserve">Agriculture Sector, Direct Agriculture and WS Advances </w:t>
      </w:r>
      <w:r w:rsidRPr="005F1A04">
        <w:rPr>
          <w:rFonts w:ascii="Tahoma" w:hAnsi="Tahoma" w:cs="Tahoma"/>
          <w:sz w:val="26"/>
          <w:szCs w:val="26"/>
        </w:rPr>
        <w:t>was 48%</w:t>
      </w:r>
      <w:proofErr w:type="gramStart"/>
      <w:r w:rsidRPr="005F1A04">
        <w:rPr>
          <w:rFonts w:ascii="Tahoma" w:hAnsi="Tahoma" w:cs="Tahoma"/>
          <w:sz w:val="26"/>
          <w:szCs w:val="26"/>
        </w:rPr>
        <w:t>,19</w:t>
      </w:r>
      <w:proofErr w:type="gramEnd"/>
      <w:r w:rsidRPr="005F1A04">
        <w:rPr>
          <w:rFonts w:ascii="Tahoma" w:hAnsi="Tahoma" w:cs="Tahoma"/>
          <w:sz w:val="26"/>
          <w:szCs w:val="26"/>
        </w:rPr>
        <w:t>%, 15.7</w:t>
      </w:r>
      <w:r w:rsidRPr="005F1A04">
        <w:rPr>
          <w:rFonts w:ascii="Tahoma" w:hAnsi="Tahoma" w:cs="Tahoma"/>
          <w:bCs/>
          <w:sz w:val="26"/>
          <w:szCs w:val="26"/>
        </w:rPr>
        <w:t>%</w:t>
      </w:r>
      <w:r w:rsidRPr="005F1A04">
        <w:rPr>
          <w:rFonts w:ascii="Tahoma" w:hAnsi="Tahoma" w:cs="Tahoma"/>
          <w:sz w:val="26"/>
          <w:szCs w:val="26"/>
        </w:rPr>
        <w:t xml:space="preserve"> and12</w:t>
      </w:r>
      <w:r w:rsidRPr="005F1A04">
        <w:rPr>
          <w:rFonts w:ascii="Tahoma" w:hAnsi="Tahoma" w:cs="Tahoma"/>
          <w:bCs/>
          <w:sz w:val="26"/>
          <w:szCs w:val="26"/>
        </w:rPr>
        <w:t>%</w:t>
      </w:r>
      <w:r w:rsidRPr="005F1A04">
        <w:rPr>
          <w:rFonts w:ascii="Tahoma" w:hAnsi="Tahoma" w:cs="Tahoma"/>
          <w:sz w:val="26"/>
          <w:szCs w:val="26"/>
        </w:rPr>
        <w:t xml:space="preserve"> </w:t>
      </w:r>
      <w:r w:rsidRPr="005F1A04">
        <w:rPr>
          <w:rFonts w:ascii="Tahoma" w:hAnsi="Tahoma" w:cs="Tahoma"/>
          <w:bCs/>
          <w:sz w:val="26"/>
          <w:szCs w:val="26"/>
        </w:rPr>
        <w:t xml:space="preserve"> </w:t>
      </w:r>
      <w:r>
        <w:rPr>
          <w:rFonts w:ascii="Tahoma" w:hAnsi="Tahoma" w:cs="Tahoma"/>
          <w:bCs/>
          <w:sz w:val="26"/>
          <w:szCs w:val="26"/>
        </w:rPr>
        <w:t xml:space="preserve"> respectively.</w:t>
      </w:r>
    </w:p>
    <w:p w:rsidR="00D225A8" w:rsidRPr="005F1A04" w:rsidRDefault="00D225A8" w:rsidP="00D225A8">
      <w:pPr>
        <w:pStyle w:val="BodyTextIndent3"/>
        <w:spacing w:line="276" w:lineRule="auto"/>
        <w:rPr>
          <w:rFonts w:ascii="Tahoma" w:hAnsi="Tahoma" w:cs="Tahoma"/>
          <w:color w:val="000000" w:themeColor="text1"/>
          <w:sz w:val="26"/>
          <w:szCs w:val="26"/>
        </w:rPr>
      </w:pPr>
      <w:r>
        <w:rPr>
          <w:rFonts w:ascii="Tahoma" w:hAnsi="Tahoma" w:cs="Tahoma"/>
          <w:color w:val="000000" w:themeColor="text1"/>
          <w:sz w:val="26"/>
          <w:szCs w:val="26"/>
        </w:rPr>
        <w:t>-Overall CD</w:t>
      </w:r>
      <w:r w:rsidRPr="005F1A04">
        <w:rPr>
          <w:rFonts w:ascii="Tahoma" w:hAnsi="Tahoma" w:cs="Tahoma"/>
          <w:color w:val="000000" w:themeColor="text1"/>
          <w:sz w:val="26"/>
          <w:szCs w:val="26"/>
        </w:rPr>
        <w:t xml:space="preserve"> ratio </w:t>
      </w:r>
      <w:r>
        <w:rPr>
          <w:rFonts w:ascii="Tahoma" w:hAnsi="Tahoma" w:cs="Tahoma"/>
          <w:color w:val="000000" w:themeColor="text1"/>
          <w:sz w:val="26"/>
          <w:szCs w:val="26"/>
        </w:rPr>
        <w:t>was</w:t>
      </w:r>
      <w:r w:rsidRPr="005F1A04">
        <w:rPr>
          <w:rFonts w:ascii="Tahoma" w:hAnsi="Tahoma" w:cs="Tahoma"/>
          <w:color w:val="000000" w:themeColor="text1"/>
          <w:sz w:val="26"/>
          <w:szCs w:val="26"/>
        </w:rPr>
        <w:t xml:space="preserve"> 83% during the period under review.</w:t>
      </w:r>
    </w:p>
    <w:p w:rsidR="00D225A8" w:rsidRPr="005F1A04" w:rsidRDefault="00D225A8" w:rsidP="00D225A8">
      <w:pPr>
        <w:pStyle w:val="BodyTextIndent3"/>
        <w:ind w:firstLine="0"/>
        <w:rPr>
          <w:rFonts w:ascii="Tahoma" w:hAnsi="Tahoma" w:cs="Tahoma"/>
          <w:color w:val="000000" w:themeColor="text1"/>
          <w:sz w:val="16"/>
          <w:szCs w:val="16"/>
        </w:rPr>
      </w:pPr>
    </w:p>
    <w:p w:rsidR="00D225A8" w:rsidRPr="005F1A04" w:rsidRDefault="00D225A8" w:rsidP="00D225A8">
      <w:pPr>
        <w:pStyle w:val="BodyTextIndent2"/>
        <w:ind w:left="0"/>
        <w:rPr>
          <w:rFonts w:ascii="Tahoma" w:hAnsi="Tahoma" w:cs="Tahoma"/>
          <w:bCs/>
          <w:color w:val="FF0000"/>
          <w:sz w:val="16"/>
          <w:szCs w:val="16"/>
        </w:rPr>
      </w:pPr>
    </w:p>
    <w:p w:rsidR="00D225A8" w:rsidRPr="005F1A04" w:rsidRDefault="00D225A8" w:rsidP="00D225A8">
      <w:pPr>
        <w:pStyle w:val="ListParagraph"/>
        <w:ind w:left="0"/>
        <w:rPr>
          <w:rFonts w:ascii="Tahoma" w:hAnsi="Tahoma" w:cs="Tahoma"/>
          <w:color w:val="000000" w:themeColor="text1"/>
        </w:rPr>
      </w:pPr>
      <w:r w:rsidRPr="005F1A04">
        <w:rPr>
          <w:rFonts w:ascii="Tahoma" w:hAnsi="Tahoma" w:cs="Tahoma"/>
          <w:color w:val="000000" w:themeColor="text1"/>
        </w:rPr>
        <w:t>LDMs of the districts where CD ratio was below 60</w:t>
      </w:r>
      <w:r>
        <w:rPr>
          <w:rFonts w:ascii="Tahoma" w:hAnsi="Tahoma" w:cs="Tahoma"/>
          <w:color w:val="000000" w:themeColor="text1"/>
        </w:rPr>
        <w:t>%</w:t>
      </w:r>
      <w:r w:rsidRPr="005F1A04">
        <w:rPr>
          <w:rFonts w:ascii="Tahoma" w:hAnsi="Tahoma" w:cs="Tahoma"/>
          <w:color w:val="000000" w:themeColor="text1"/>
        </w:rPr>
        <w:t xml:space="preserve"> were requested to initiate suitable steps to improve the same in the ensuing period.</w:t>
      </w:r>
    </w:p>
    <w:p w:rsidR="00D225A8" w:rsidRPr="005F1A04" w:rsidRDefault="00D225A8" w:rsidP="00D225A8">
      <w:pPr>
        <w:pStyle w:val="BodyTextIndent3"/>
        <w:ind w:left="0" w:firstLine="0"/>
        <w:rPr>
          <w:rFonts w:ascii="Tahoma" w:hAnsi="Tahoma" w:cs="Tahoma"/>
          <w:color w:val="000000" w:themeColor="text1"/>
          <w:szCs w:val="24"/>
        </w:rPr>
      </w:pPr>
    </w:p>
    <w:p w:rsidR="00D225A8" w:rsidRPr="00D0664B" w:rsidRDefault="00D225A8" w:rsidP="00D225A8">
      <w:pPr>
        <w:pStyle w:val="BodyText"/>
        <w:rPr>
          <w:rFonts w:ascii="Tahoma" w:hAnsi="Tahoma" w:cs="Tahoma"/>
          <w:b/>
          <w:color w:val="000000" w:themeColor="text1"/>
          <w:sz w:val="26"/>
          <w:szCs w:val="26"/>
        </w:rPr>
      </w:pPr>
    </w:p>
    <w:tbl>
      <w:tblPr>
        <w:tblW w:w="15843" w:type="dxa"/>
        <w:tblLook w:val="04A0"/>
      </w:tblPr>
      <w:tblGrid>
        <w:gridCol w:w="2178"/>
        <w:gridCol w:w="57"/>
        <w:gridCol w:w="7143"/>
        <w:gridCol w:w="379"/>
        <w:gridCol w:w="6086"/>
      </w:tblGrid>
      <w:tr w:rsidR="00D225A8" w:rsidRPr="00D0664B" w:rsidTr="00D35DBE">
        <w:tc>
          <w:tcPr>
            <w:tcW w:w="2235" w:type="dxa"/>
            <w:gridSpan w:val="2"/>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rPr>
                <w:b/>
                <w:bCs w:val="0"/>
                <w:color w:val="000000" w:themeColor="text1"/>
                <w:sz w:val="26"/>
                <w:szCs w:val="26"/>
                <w:u w:val="single"/>
                <w:lang w:val="en-IN" w:eastAsia="en-IN"/>
              </w:rPr>
            </w:pPr>
            <w:r w:rsidRPr="00D0664B">
              <w:rPr>
                <w:b/>
                <w:color w:val="000000" w:themeColor="text1"/>
                <w:sz w:val="26"/>
                <w:szCs w:val="26"/>
                <w:lang w:val="en-IN" w:eastAsia="en-IN"/>
              </w:rPr>
              <w:t>ITEM NO. 4</w:t>
            </w:r>
          </w:p>
        </w:tc>
        <w:tc>
          <w:tcPr>
            <w:tcW w:w="7143"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jc w:val="left"/>
              <w:rPr>
                <w:b/>
                <w:color w:val="000000" w:themeColor="text1"/>
                <w:sz w:val="26"/>
                <w:szCs w:val="26"/>
                <w:lang w:val="en-IN" w:eastAsia="en-IN"/>
              </w:rPr>
            </w:pPr>
            <w:r w:rsidRPr="00D0664B">
              <w:rPr>
                <w:b/>
                <w:color w:val="000000" w:themeColor="text1"/>
                <w:sz w:val="26"/>
                <w:szCs w:val="26"/>
                <w:lang w:val="en-IN" w:eastAsia="en-IN"/>
              </w:rPr>
              <w:t xml:space="preserve">PERFORMANCE UNDER ANNUAL CREDIT PLAN </w:t>
            </w:r>
          </w:p>
          <w:p w:rsidR="00D225A8" w:rsidRPr="00D0664B" w:rsidRDefault="00D225A8" w:rsidP="00D35DBE">
            <w:pPr>
              <w:pStyle w:val="PlainText"/>
              <w:spacing w:after="0"/>
              <w:jc w:val="left"/>
              <w:rPr>
                <w:b/>
                <w:color w:val="000000" w:themeColor="text1"/>
                <w:sz w:val="26"/>
                <w:szCs w:val="26"/>
                <w:lang w:val="en-IN" w:eastAsia="en-IN"/>
              </w:rPr>
            </w:pPr>
            <w:r w:rsidRPr="00D0664B">
              <w:rPr>
                <w:b/>
                <w:color w:val="000000" w:themeColor="text1"/>
                <w:sz w:val="26"/>
                <w:szCs w:val="26"/>
                <w:lang w:val="en-IN" w:eastAsia="en-IN"/>
              </w:rPr>
              <w:t>2013-14</w:t>
            </w:r>
          </w:p>
        </w:tc>
        <w:tc>
          <w:tcPr>
            <w:tcW w:w="6465" w:type="dxa"/>
            <w:gridSpan w:val="2"/>
            <w:tcBorders>
              <w:top w:val="nil"/>
              <w:left w:val="single" w:sz="4" w:space="0" w:color="auto"/>
              <w:bottom w:val="nil"/>
              <w:right w:val="nil"/>
            </w:tcBorders>
          </w:tcPr>
          <w:p w:rsidR="00D225A8" w:rsidRPr="00D0664B" w:rsidRDefault="00D225A8" w:rsidP="00D35DBE">
            <w:pPr>
              <w:pStyle w:val="PlainText"/>
              <w:spacing w:after="0"/>
              <w:rPr>
                <w:b/>
                <w:bCs w:val="0"/>
                <w:color w:val="000000" w:themeColor="text1"/>
                <w:sz w:val="16"/>
                <w:szCs w:val="16"/>
                <w:u w:val="single"/>
                <w:lang w:val="en-IN" w:eastAsia="en-IN"/>
              </w:rPr>
            </w:pPr>
          </w:p>
        </w:tc>
      </w:tr>
      <w:tr w:rsidR="00D225A8" w:rsidRPr="00D0664B" w:rsidTr="00D35DBE">
        <w:trPr>
          <w:gridAfter w:val="1"/>
          <w:wAfter w:w="6086" w:type="dxa"/>
        </w:trPr>
        <w:tc>
          <w:tcPr>
            <w:tcW w:w="2178" w:type="dxa"/>
            <w:hideMark/>
          </w:tcPr>
          <w:p w:rsidR="00D225A8" w:rsidRPr="00D0664B" w:rsidRDefault="00D225A8" w:rsidP="00D35DBE">
            <w:pPr>
              <w:pStyle w:val="PlainText"/>
              <w:spacing w:after="0"/>
              <w:jc w:val="left"/>
              <w:rPr>
                <w:b/>
                <w:color w:val="000000" w:themeColor="text1"/>
                <w:sz w:val="26"/>
                <w:szCs w:val="26"/>
                <w:lang w:val="en-IN" w:eastAsia="en-IN"/>
              </w:rPr>
            </w:pPr>
            <w:r w:rsidRPr="00D0664B">
              <w:rPr>
                <w:b/>
                <w:bCs w:val="0"/>
                <w:color w:val="000000" w:themeColor="text1"/>
                <w:sz w:val="26"/>
                <w:szCs w:val="26"/>
                <w:lang w:val="en-IN" w:eastAsia="en-IN"/>
              </w:rPr>
              <w:t xml:space="preserve"> </w:t>
            </w:r>
          </w:p>
        </w:tc>
        <w:tc>
          <w:tcPr>
            <w:tcW w:w="7579" w:type="dxa"/>
            <w:gridSpan w:val="3"/>
          </w:tcPr>
          <w:p w:rsidR="00D225A8" w:rsidRPr="00D0664B" w:rsidRDefault="00D225A8" w:rsidP="00D35DBE">
            <w:pPr>
              <w:pStyle w:val="PlainText"/>
              <w:spacing w:after="0"/>
              <w:jc w:val="left"/>
              <w:rPr>
                <w:b/>
                <w:color w:val="000000" w:themeColor="text1"/>
                <w:sz w:val="26"/>
                <w:szCs w:val="26"/>
                <w:lang w:val="en-IN" w:eastAsia="en-IN"/>
              </w:rPr>
            </w:pPr>
          </w:p>
        </w:tc>
      </w:tr>
    </w:tbl>
    <w:p w:rsidR="00D225A8" w:rsidRPr="00744068" w:rsidRDefault="00D225A8" w:rsidP="00D225A8">
      <w:pPr>
        <w:pStyle w:val="PlainText"/>
        <w:spacing w:after="0" w:line="276" w:lineRule="auto"/>
      </w:pPr>
      <w:r>
        <w:t xml:space="preserve">Discussing the issue of performance under ACP, the LDMs where the performance was below the target were advised to initiate suitable steps to be at par with other performing districts in the months to come and should ensure to achieve prorata  budgets for Sept2014.  </w:t>
      </w:r>
    </w:p>
    <w:p w:rsidR="00D225A8" w:rsidRDefault="00D225A8" w:rsidP="00D225A8">
      <w:pPr>
        <w:pStyle w:val="PlainText"/>
        <w:spacing w:after="0"/>
        <w:rPr>
          <w:sz w:val="16"/>
          <w:szCs w:val="16"/>
        </w:rPr>
      </w:pPr>
    </w:p>
    <w:p w:rsidR="00D225A8" w:rsidRPr="00AC5329" w:rsidRDefault="00D225A8" w:rsidP="00D225A8">
      <w:pPr>
        <w:pStyle w:val="PlainText"/>
        <w:spacing w:after="0"/>
        <w:rPr>
          <w:sz w:val="16"/>
          <w:szCs w:val="16"/>
        </w:rPr>
      </w:pPr>
    </w:p>
    <w:tbl>
      <w:tblPr>
        <w:tblStyle w:val="TableGrid"/>
        <w:tblW w:w="0" w:type="auto"/>
        <w:tblLook w:val="04A0"/>
      </w:tblPr>
      <w:tblGrid>
        <w:gridCol w:w="2054"/>
        <w:gridCol w:w="7522"/>
      </w:tblGrid>
      <w:tr w:rsidR="00D225A8" w:rsidRPr="0094677D" w:rsidTr="00D35DBE">
        <w:tc>
          <w:tcPr>
            <w:tcW w:w="2088" w:type="dxa"/>
          </w:tcPr>
          <w:p w:rsidR="00D225A8" w:rsidRPr="0094677D" w:rsidRDefault="00D225A8" w:rsidP="00D35DBE">
            <w:pPr>
              <w:ind w:right="-198"/>
              <w:jc w:val="both"/>
              <w:rPr>
                <w:rFonts w:ascii="Tahoma" w:eastAsia="Calibri" w:hAnsi="Tahoma" w:cs="Tahoma"/>
                <w:b/>
                <w:bCs/>
                <w:color w:val="000000" w:themeColor="text1"/>
                <w:sz w:val="26"/>
                <w:szCs w:val="26"/>
              </w:rPr>
            </w:pPr>
            <w:r>
              <w:rPr>
                <w:rFonts w:ascii="Tahoma" w:eastAsia="Calibri" w:hAnsi="Tahoma" w:cs="Tahoma"/>
                <w:b/>
                <w:bCs/>
                <w:color w:val="000000" w:themeColor="text1"/>
                <w:sz w:val="26"/>
                <w:szCs w:val="26"/>
              </w:rPr>
              <w:t xml:space="preserve">ITEM NO. 4 </w:t>
            </w:r>
            <w:r w:rsidRPr="0094677D">
              <w:rPr>
                <w:rFonts w:ascii="Tahoma" w:eastAsia="Calibri" w:hAnsi="Tahoma" w:cs="Tahoma"/>
                <w:b/>
                <w:bCs/>
                <w:color w:val="000000" w:themeColor="text1"/>
                <w:sz w:val="26"/>
                <w:szCs w:val="26"/>
              </w:rPr>
              <w:t>(</w:t>
            </w:r>
            <w:proofErr w:type="spellStart"/>
            <w:r w:rsidRPr="0094677D">
              <w:rPr>
                <w:rFonts w:ascii="Tahoma" w:eastAsia="Calibri" w:hAnsi="Tahoma" w:cs="Tahoma"/>
                <w:b/>
                <w:bCs/>
                <w:color w:val="000000" w:themeColor="text1"/>
                <w:sz w:val="26"/>
                <w:szCs w:val="26"/>
              </w:rPr>
              <w:t>i</w:t>
            </w:r>
            <w:proofErr w:type="spellEnd"/>
            <w:r w:rsidRPr="0094677D">
              <w:rPr>
                <w:rFonts w:ascii="Tahoma" w:eastAsia="Calibri" w:hAnsi="Tahoma" w:cs="Tahoma"/>
                <w:b/>
                <w:bCs/>
                <w:color w:val="000000" w:themeColor="text1"/>
                <w:sz w:val="26"/>
                <w:szCs w:val="26"/>
              </w:rPr>
              <w:t>)</w:t>
            </w:r>
          </w:p>
          <w:p w:rsidR="00D225A8" w:rsidRPr="0094677D" w:rsidRDefault="00D225A8" w:rsidP="00D35DBE">
            <w:pPr>
              <w:ind w:right="-198"/>
              <w:jc w:val="both"/>
              <w:rPr>
                <w:rFonts w:ascii="Tahoma" w:hAnsi="Tahoma" w:cs="Tahoma"/>
                <w:b/>
                <w:color w:val="000000" w:themeColor="text1"/>
                <w:sz w:val="26"/>
                <w:szCs w:val="26"/>
              </w:rPr>
            </w:pPr>
          </w:p>
        </w:tc>
        <w:tc>
          <w:tcPr>
            <w:tcW w:w="7669" w:type="dxa"/>
          </w:tcPr>
          <w:p w:rsidR="00D225A8" w:rsidRPr="0094677D" w:rsidRDefault="00D225A8" w:rsidP="00D35DBE">
            <w:pPr>
              <w:jc w:val="both"/>
              <w:rPr>
                <w:rFonts w:ascii="Tahoma" w:hAnsi="Tahoma" w:cs="Tahoma"/>
                <w:b/>
                <w:color w:val="000000" w:themeColor="text1"/>
                <w:sz w:val="26"/>
                <w:szCs w:val="26"/>
              </w:rPr>
            </w:pPr>
            <w:r w:rsidRPr="0094677D">
              <w:rPr>
                <w:rFonts w:ascii="Tahoma" w:hAnsi="Tahoma" w:cs="Tahoma"/>
                <w:b/>
                <w:color w:val="000000" w:themeColor="text1"/>
                <w:sz w:val="26"/>
                <w:szCs w:val="26"/>
              </w:rPr>
              <w:t>PROGRESS UNDER DEBT SWAP SCHEME</w:t>
            </w:r>
          </w:p>
        </w:tc>
      </w:tr>
    </w:tbl>
    <w:p w:rsidR="00D225A8" w:rsidRDefault="00D225A8" w:rsidP="00D225A8">
      <w:pPr>
        <w:spacing w:after="0" w:line="240" w:lineRule="auto"/>
        <w:jc w:val="both"/>
        <w:rPr>
          <w:rFonts w:ascii="Tahoma" w:hAnsi="Tahoma" w:cs="Tahoma"/>
          <w:b/>
          <w:bCs/>
          <w:color w:val="000000" w:themeColor="text1"/>
          <w:sz w:val="26"/>
          <w:szCs w:val="26"/>
        </w:rPr>
      </w:pPr>
    </w:p>
    <w:p w:rsidR="00D225A8" w:rsidRPr="00A11009" w:rsidRDefault="00D225A8" w:rsidP="00D225A8">
      <w:pPr>
        <w:spacing w:after="0"/>
        <w:jc w:val="both"/>
        <w:rPr>
          <w:rFonts w:ascii="Tahoma" w:hAnsi="Tahoma" w:cs="Tahoma"/>
          <w:color w:val="000000" w:themeColor="text1"/>
          <w:sz w:val="26"/>
          <w:szCs w:val="26"/>
        </w:rPr>
      </w:pPr>
      <w:r>
        <w:rPr>
          <w:rFonts w:ascii="Tahoma" w:hAnsi="Tahoma" w:cs="Tahoma"/>
          <w:color w:val="000000" w:themeColor="text1"/>
          <w:sz w:val="26"/>
          <w:szCs w:val="26"/>
        </w:rPr>
        <w:t>Commenting on the performance of the banks under Debt Swap Scheme, the Principal Secretary, Social Justice &amp; Empowerment mentioned that Bank-wise, Sector-wise achievement of Private Sector Banks &amp; RRBs be mentioned in the Agenda Papers of next meeting.  The Chairman of the meeting desired that banks should come forward in extending credit for farmers under the scheme so as to save them from the clutches of money lenders.</w:t>
      </w:r>
    </w:p>
    <w:p w:rsidR="00D225A8" w:rsidRPr="00D0664B" w:rsidRDefault="00D225A8" w:rsidP="00D225A8">
      <w:pPr>
        <w:pStyle w:val="BodyText"/>
        <w:rPr>
          <w:rFonts w:ascii="Tahoma" w:hAnsi="Tahoma" w:cs="Tahoma"/>
          <w:color w:val="000000" w:themeColor="text1"/>
          <w:sz w:val="16"/>
          <w:szCs w:val="16"/>
        </w:rPr>
      </w:pPr>
    </w:p>
    <w:p w:rsidR="00D225A8" w:rsidRDefault="00D225A8" w:rsidP="00D225A8">
      <w:pPr>
        <w:pStyle w:val="PlainText"/>
        <w:spacing w:after="0"/>
        <w:rPr>
          <w:b/>
          <w:bCs w:val="0"/>
          <w:color w:val="FF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8"/>
        <w:gridCol w:w="7608"/>
      </w:tblGrid>
      <w:tr w:rsidR="00D225A8" w:rsidRPr="00D0664B" w:rsidTr="00D35DBE">
        <w:trPr>
          <w:trHeight w:val="645"/>
        </w:trPr>
        <w:tc>
          <w:tcPr>
            <w:tcW w:w="1992" w:type="dxa"/>
            <w:tcBorders>
              <w:top w:val="single" w:sz="4" w:space="0" w:color="000000"/>
              <w:left w:val="single" w:sz="4" w:space="0" w:color="000000"/>
              <w:bottom w:val="single" w:sz="4" w:space="0" w:color="000000"/>
              <w:right w:val="single" w:sz="4" w:space="0" w:color="000000"/>
            </w:tcBorders>
            <w:hideMark/>
          </w:tcPr>
          <w:p w:rsidR="00D225A8" w:rsidRPr="00D0664B" w:rsidRDefault="00D225A8" w:rsidP="00D35DBE">
            <w:pPr>
              <w:pStyle w:val="PlainText"/>
              <w:spacing w:after="0"/>
              <w:rPr>
                <w:color w:val="000000" w:themeColor="text1"/>
                <w:sz w:val="26"/>
                <w:szCs w:val="26"/>
                <w:lang w:val="en-IN" w:eastAsia="en-IN"/>
              </w:rPr>
            </w:pPr>
            <w:r w:rsidRPr="00D0664B">
              <w:rPr>
                <w:b/>
                <w:bCs w:val="0"/>
                <w:color w:val="000000" w:themeColor="text1"/>
                <w:sz w:val="26"/>
                <w:szCs w:val="26"/>
                <w:lang w:val="en-IN" w:eastAsia="en-IN"/>
              </w:rPr>
              <w:t xml:space="preserve">ITEM NO. </w:t>
            </w:r>
            <w:r>
              <w:rPr>
                <w:b/>
                <w:bCs w:val="0"/>
                <w:color w:val="000000" w:themeColor="text1"/>
                <w:sz w:val="26"/>
                <w:szCs w:val="26"/>
                <w:lang w:val="en-IN" w:eastAsia="en-IN"/>
              </w:rPr>
              <w:t>8</w:t>
            </w:r>
          </w:p>
        </w:tc>
        <w:tc>
          <w:tcPr>
            <w:tcW w:w="7741" w:type="dxa"/>
            <w:tcBorders>
              <w:top w:val="single" w:sz="4" w:space="0" w:color="000000"/>
              <w:left w:val="single" w:sz="4" w:space="0" w:color="000000"/>
              <w:bottom w:val="single" w:sz="4" w:space="0" w:color="000000"/>
              <w:right w:val="single" w:sz="4" w:space="0" w:color="000000"/>
            </w:tcBorders>
            <w:hideMark/>
          </w:tcPr>
          <w:p w:rsidR="00D225A8" w:rsidRPr="00D0664B" w:rsidRDefault="00D225A8" w:rsidP="00D35DBE">
            <w:pPr>
              <w:pStyle w:val="PlainText"/>
              <w:spacing w:after="0"/>
              <w:rPr>
                <w:color w:val="000000" w:themeColor="text1"/>
                <w:sz w:val="26"/>
                <w:szCs w:val="26"/>
                <w:lang w:val="en-IN" w:eastAsia="en-IN"/>
              </w:rPr>
            </w:pPr>
            <w:r w:rsidRPr="00D0664B">
              <w:rPr>
                <w:b/>
                <w:bCs w:val="0"/>
                <w:color w:val="000000" w:themeColor="text1"/>
                <w:sz w:val="26"/>
                <w:szCs w:val="26"/>
                <w:lang w:val="en-IN" w:eastAsia="en-IN"/>
              </w:rPr>
              <w:t>STATUS REPORT OF ISSUES FLAGGED IN 12</w:t>
            </w:r>
            <w:r>
              <w:rPr>
                <w:b/>
                <w:bCs w:val="0"/>
                <w:color w:val="000000" w:themeColor="text1"/>
                <w:sz w:val="26"/>
                <w:szCs w:val="26"/>
                <w:lang w:val="en-IN" w:eastAsia="en-IN"/>
              </w:rPr>
              <w:t>8</w:t>
            </w:r>
            <w:r w:rsidRPr="00D0664B">
              <w:rPr>
                <w:b/>
                <w:bCs w:val="0"/>
                <w:color w:val="000000" w:themeColor="text1"/>
                <w:sz w:val="26"/>
                <w:szCs w:val="26"/>
                <w:vertAlign w:val="superscript"/>
                <w:lang w:val="en-IN" w:eastAsia="en-IN"/>
              </w:rPr>
              <w:t>th</w:t>
            </w:r>
            <w:r w:rsidRPr="00D0664B">
              <w:rPr>
                <w:b/>
                <w:bCs w:val="0"/>
                <w:color w:val="000000" w:themeColor="text1"/>
                <w:sz w:val="26"/>
                <w:szCs w:val="26"/>
                <w:lang w:val="en-IN" w:eastAsia="en-IN"/>
              </w:rPr>
              <w:t xml:space="preserve"> MEETING OF SLBC HARYANA HELD ON </w:t>
            </w:r>
            <w:r>
              <w:rPr>
                <w:b/>
                <w:bCs w:val="0"/>
                <w:color w:val="000000" w:themeColor="text1"/>
                <w:sz w:val="26"/>
                <w:szCs w:val="26"/>
                <w:lang w:val="en-IN" w:eastAsia="en-IN"/>
              </w:rPr>
              <w:t>20</w:t>
            </w:r>
            <w:r w:rsidRPr="00D0664B">
              <w:rPr>
                <w:b/>
                <w:bCs w:val="0"/>
                <w:color w:val="000000" w:themeColor="text1"/>
                <w:sz w:val="26"/>
                <w:szCs w:val="26"/>
                <w:lang w:val="en-IN" w:eastAsia="en-IN"/>
              </w:rPr>
              <w:t>.</w:t>
            </w:r>
            <w:r>
              <w:rPr>
                <w:b/>
                <w:bCs w:val="0"/>
                <w:color w:val="000000" w:themeColor="text1"/>
                <w:sz w:val="26"/>
                <w:szCs w:val="26"/>
                <w:lang w:val="en-IN" w:eastAsia="en-IN"/>
              </w:rPr>
              <w:t>05</w:t>
            </w:r>
            <w:r w:rsidRPr="00D0664B">
              <w:rPr>
                <w:b/>
                <w:bCs w:val="0"/>
                <w:color w:val="000000" w:themeColor="text1"/>
                <w:sz w:val="26"/>
                <w:szCs w:val="26"/>
                <w:lang w:val="en-IN" w:eastAsia="en-IN"/>
              </w:rPr>
              <w:t>.2014</w:t>
            </w:r>
          </w:p>
        </w:tc>
      </w:tr>
    </w:tbl>
    <w:p w:rsidR="00D225A8" w:rsidRDefault="00D225A8" w:rsidP="00D225A8">
      <w:pPr>
        <w:spacing w:after="0" w:line="240" w:lineRule="auto"/>
        <w:jc w:val="both"/>
        <w:rPr>
          <w:rFonts w:ascii="Tahoma" w:hAnsi="Tahoma" w:cs="Tahoma"/>
          <w:b/>
          <w:bCs/>
          <w:color w:val="000000" w:themeColor="text1"/>
          <w:sz w:val="26"/>
          <w:szCs w:val="26"/>
        </w:rPr>
      </w:pPr>
      <w:r>
        <w:rPr>
          <w:rFonts w:ascii="Tahoma" w:hAnsi="Tahoma" w:cs="Tahoma"/>
          <w:b/>
          <w:bCs/>
          <w:color w:val="000000" w:themeColor="text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650"/>
      </w:tblGrid>
      <w:tr w:rsidR="00D225A8" w:rsidRPr="00D0664B" w:rsidTr="00D35DBE">
        <w:tc>
          <w:tcPr>
            <w:tcW w:w="190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rPr>
                <w:rFonts w:ascii="Tahoma" w:hAnsi="Tahoma" w:cs="Tahoma"/>
                <w:b/>
                <w:color w:val="000000" w:themeColor="text1"/>
                <w:sz w:val="26"/>
                <w:szCs w:val="26"/>
              </w:rPr>
            </w:pPr>
            <w:r w:rsidRPr="00D0664B">
              <w:rPr>
                <w:rFonts w:ascii="Tahoma" w:hAnsi="Tahoma" w:cs="Tahoma"/>
                <w:b/>
                <w:bCs/>
                <w:color w:val="000000" w:themeColor="text1"/>
                <w:sz w:val="26"/>
                <w:szCs w:val="26"/>
              </w:rPr>
              <w:t xml:space="preserve">ITEM NO. </w:t>
            </w:r>
            <w:r>
              <w:rPr>
                <w:rFonts w:ascii="Tahoma" w:hAnsi="Tahoma" w:cs="Tahoma"/>
                <w:b/>
                <w:bCs/>
                <w:color w:val="000000" w:themeColor="text1"/>
                <w:sz w:val="26"/>
                <w:szCs w:val="26"/>
              </w:rPr>
              <w:t>8  (</w:t>
            </w:r>
            <w:proofErr w:type="spellStart"/>
            <w:r>
              <w:rPr>
                <w:rFonts w:ascii="Tahoma" w:hAnsi="Tahoma" w:cs="Tahoma"/>
                <w:b/>
                <w:bCs/>
                <w:color w:val="000000" w:themeColor="text1"/>
                <w:sz w:val="26"/>
                <w:szCs w:val="26"/>
              </w:rPr>
              <w:t>i</w:t>
            </w:r>
            <w:proofErr w:type="spellEnd"/>
            <w:r>
              <w:rPr>
                <w:rFonts w:ascii="Tahoma" w:hAnsi="Tahoma" w:cs="Tahoma"/>
                <w:b/>
                <w:bCs/>
                <w:color w:val="000000" w:themeColor="text1"/>
                <w:sz w:val="26"/>
                <w:szCs w:val="26"/>
              </w:rPr>
              <w:t>)</w:t>
            </w:r>
          </w:p>
        </w:tc>
        <w:tc>
          <w:tcPr>
            <w:tcW w:w="7650"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jc w:val="both"/>
              <w:rPr>
                <w:rFonts w:ascii="Tahoma" w:hAnsi="Tahoma" w:cs="Tahoma"/>
                <w:b/>
                <w:color w:val="000000" w:themeColor="text1"/>
                <w:sz w:val="26"/>
                <w:szCs w:val="26"/>
              </w:rPr>
            </w:pPr>
            <w:r w:rsidRPr="00D0664B">
              <w:rPr>
                <w:rFonts w:ascii="Tahoma" w:hAnsi="Tahoma" w:cs="Tahoma"/>
                <w:b/>
                <w:color w:val="000000" w:themeColor="text1"/>
                <w:sz w:val="26"/>
                <w:szCs w:val="26"/>
              </w:rPr>
              <w:t xml:space="preserve">Mapping of Gram </w:t>
            </w:r>
            <w:proofErr w:type="spellStart"/>
            <w:r w:rsidRPr="00D0664B">
              <w:rPr>
                <w:rFonts w:ascii="Tahoma" w:hAnsi="Tahoma" w:cs="Tahoma"/>
                <w:b/>
                <w:color w:val="000000" w:themeColor="text1"/>
                <w:sz w:val="26"/>
                <w:szCs w:val="26"/>
              </w:rPr>
              <w:t>Panchayats</w:t>
            </w:r>
            <w:proofErr w:type="spellEnd"/>
            <w:r w:rsidRPr="00D0664B">
              <w:rPr>
                <w:rFonts w:ascii="Tahoma" w:hAnsi="Tahoma" w:cs="Tahoma"/>
                <w:b/>
                <w:color w:val="000000" w:themeColor="text1"/>
                <w:sz w:val="26"/>
                <w:szCs w:val="26"/>
              </w:rPr>
              <w:t xml:space="preserve"> and Planning for BCA/CSCs for Direct Benefit Transfer – Sub Service Area approach</w:t>
            </w:r>
          </w:p>
        </w:tc>
      </w:tr>
    </w:tbl>
    <w:p w:rsidR="00D225A8" w:rsidRPr="00AB346C" w:rsidRDefault="00D225A8" w:rsidP="00D225A8">
      <w:pPr>
        <w:pStyle w:val="NormalWeb"/>
        <w:spacing w:before="0" w:beforeAutospacing="0" w:after="0" w:afterAutospacing="0"/>
        <w:jc w:val="both"/>
        <w:rPr>
          <w:rFonts w:ascii="Tahoma" w:hAnsi="Tahoma" w:cs="Tahoma"/>
          <w:color w:val="000000" w:themeColor="text1"/>
          <w:sz w:val="16"/>
          <w:szCs w:val="16"/>
        </w:rPr>
      </w:pPr>
    </w:p>
    <w:p w:rsidR="00D225A8" w:rsidRPr="00AB346C" w:rsidRDefault="00D225A8" w:rsidP="00D225A8">
      <w:pPr>
        <w:pStyle w:val="ListParagraph"/>
        <w:ind w:left="1080"/>
        <w:rPr>
          <w:rFonts w:ascii="Tahoma" w:hAnsi="Tahoma" w:cs="Tahoma"/>
          <w:color w:val="000000" w:themeColor="text1"/>
          <w:sz w:val="16"/>
          <w:szCs w:val="16"/>
        </w:rPr>
      </w:pPr>
      <w:r>
        <w:rPr>
          <w:rFonts w:ascii="Tahoma" w:hAnsi="Tahoma" w:cs="Tahoma"/>
          <w:b/>
          <w:bCs/>
          <w:color w:val="000000" w:themeColor="text1"/>
          <w:sz w:val="26"/>
          <w:szCs w:val="26"/>
        </w:rPr>
        <w:t xml:space="preserve">                                             </w:t>
      </w:r>
      <w:r w:rsidRPr="00AB346C">
        <w:rPr>
          <w:rFonts w:ascii="Tahoma" w:hAnsi="Tahoma" w:cs="Tahoma"/>
          <w:b/>
          <w:bCs/>
          <w:color w:val="000000" w:themeColor="text1"/>
          <w:sz w:val="26"/>
          <w:szCs w:val="26"/>
        </w:rPr>
        <w:t>&amp;</w:t>
      </w:r>
    </w:p>
    <w:tbl>
      <w:tblPr>
        <w:tblW w:w="9465" w:type="dxa"/>
        <w:tblCellMar>
          <w:left w:w="0" w:type="dxa"/>
          <w:right w:w="0" w:type="dxa"/>
        </w:tblCellMar>
        <w:tblLook w:val="04A0"/>
      </w:tblPr>
      <w:tblGrid>
        <w:gridCol w:w="1937"/>
        <w:gridCol w:w="7528"/>
      </w:tblGrid>
      <w:tr w:rsidR="00D225A8" w:rsidRPr="00D0664B" w:rsidTr="00D35DBE">
        <w:tc>
          <w:tcPr>
            <w:tcW w:w="1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25A8" w:rsidRPr="00D0664B" w:rsidRDefault="00D225A8" w:rsidP="00D35DBE">
            <w:pPr>
              <w:spacing w:after="0" w:line="240" w:lineRule="auto"/>
              <w:jc w:val="both"/>
              <w:rPr>
                <w:rFonts w:ascii="Times New Roman" w:hAnsi="Times New Roman" w:cs="Times New Roman"/>
                <w:color w:val="000000" w:themeColor="text1"/>
                <w:sz w:val="24"/>
                <w:szCs w:val="24"/>
              </w:rPr>
            </w:pPr>
            <w:r>
              <w:rPr>
                <w:rFonts w:ascii="Tahoma" w:hAnsi="Tahoma" w:cs="Tahoma"/>
                <w:b/>
                <w:bCs/>
                <w:color w:val="000000" w:themeColor="text1"/>
                <w:sz w:val="26"/>
                <w:szCs w:val="26"/>
              </w:rPr>
              <w:t xml:space="preserve">ITEM NO. 8 </w:t>
            </w:r>
            <w:r w:rsidRPr="00D0664B">
              <w:rPr>
                <w:rFonts w:ascii="Tahoma" w:hAnsi="Tahoma" w:cs="Tahoma"/>
                <w:b/>
                <w:bCs/>
                <w:color w:val="000000" w:themeColor="text1"/>
                <w:sz w:val="26"/>
                <w:szCs w:val="26"/>
              </w:rPr>
              <w:t>(</w:t>
            </w:r>
            <w:r>
              <w:rPr>
                <w:rFonts w:ascii="Tahoma" w:hAnsi="Tahoma" w:cs="Tahoma"/>
                <w:b/>
                <w:bCs/>
                <w:color w:val="000000" w:themeColor="text1"/>
                <w:sz w:val="26"/>
                <w:szCs w:val="26"/>
              </w:rPr>
              <w:t>ii</w:t>
            </w:r>
            <w:r w:rsidRPr="00D0664B">
              <w:rPr>
                <w:rFonts w:ascii="Tahoma" w:hAnsi="Tahoma" w:cs="Tahoma"/>
                <w:b/>
                <w:bCs/>
                <w:color w:val="000000" w:themeColor="text1"/>
                <w:sz w:val="26"/>
                <w:szCs w:val="26"/>
              </w:rPr>
              <w:t xml:space="preserve">)  </w:t>
            </w:r>
          </w:p>
        </w:tc>
        <w:tc>
          <w:tcPr>
            <w:tcW w:w="7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25A8" w:rsidRPr="00D0664B" w:rsidRDefault="00D225A8" w:rsidP="00D35DBE">
            <w:pPr>
              <w:spacing w:after="0" w:line="240" w:lineRule="auto"/>
              <w:jc w:val="both"/>
              <w:rPr>
                <w:rFonts w:ascii="Times New Roman" w:hAnsi="Times New Roman" w:cs="Times New Roman"/>
                <w:color w:val="000000" w:themeColor="text1"/>
                <w:sz w:val="24"/>
                <w:szCs w:val="24"/>
              </w:rPr>
            </w:pPr>
            <w:r w:rsidRPr="00D0664B">
              <w:rPr>
                <w:rFonts w:ascii="Tahoma" w:hAnsi="Tahoma" w:cs="Tahoma"/>
                <w:b/>
                <w:bCs/>
                <w:color w:val="000000" w:themeColor="text1"/>
                <w:sz w:val="26"/>
                <w:szCs w:val="26"/>
              </w:rPr>
              <w:t xml:space="preserve">OPENING OF ONE BANK ACCOUNT PER FAMILY IN RURAL AND URBAN AREAS </w:t>
            </w:r>
          </w:p>
        </w:tc>
      </w:tr>
    </w:tbl>
    <w:p w:rsidR="00D225A8" w:rsidRDefault="00D225A8" w:rsidP="00D225A8">
      <w:pPr>
        <w:pStyle w:val="ListParagraph"/>
        <w:ind w:left="1080"/>
        <w:jc w:val="both"/>
        <w:rPr>
          <w:rFonts w:ascii="Tahoma" w:hAnsi="Tahoma" w:cs="Tahoma"/>
          <w:color w:val="000000" w:themeColor="text1"/>
          <w:sz w:val="26"/>
          <w:szCs w:val="26"/>
        </w:rPr>
      </w:pPr>
      <w:r w:rsidRPr="00D0664B">
        <w:rPr>
          <w:rFonts w:ascii="Tahoma" w:hAnsi="Tahoma" w:cs="Tahoma"/>
          <w:color w:val="000000" w:themeColor="text1"/>
          <w:sz w:val="26"/>
          <w:szCs w:val="26"/>
        </w:rPr>
        <w:t> </w:t>
      </w:r>
    </w:p>
    <w:p w:rsidR="00D225A8" w:rsidRPr="00AB346C" w:rsidRDefault="00D225A8" w:rsidP="00D225A8">
      <w:pPr>
        <w:pStyle w:val="ListParagraph"/>
        <w:ind w:left="1080"/>
        <w:jc w:val="both"/>
        <w:rPr>
          <w:rFonts w:ascii="Tahoma" w:hAnsi="Tahoma" w:cs="Tahoma"/>
          <w:b/>
          <w:bCs/>
          <w:color w:val="000000" w:themeColor="text1"/>
          <w:sz w:val="26"/>
          <w:szCs w:val="26"/>
        </w:rPr>
      </w:pPr>
      <w:r>
        <w:rPr>
          <w:rFonts w:ascii="Tahoma" w:hAnsi="Tahoma" w:cs="Tahoma"/>
          <w:b/>
          <w:bCs/>
          <w:color w:val="000000" w:themeColor="text1"/>
          <w:sz w:val="26"/>
          <w:szCs w:val="26"/>
        </w:rPr>
        <w:t xml:space="preserve">                                            </w:t>
      </w:r>
      <w:r w:rsidRPr="00AB346C">
        <w:rPr>
          <w:rFonts w:ascii="Tahoma" w:hAnsi="Tahoma" w:cs="Tahoma"/>
          <w:b/>
          <w:bCs/>
          <w:color w:val="000000" w:themeColor="text1"/>
          <w:sz w:val="26"/>
          <w:szCs w:val="26"/>
        </w:rPr>
        <w:t>&amp;</w:t>
      </w:r>
    </w:p>
    <w:p w:rsidR="00D225A8" w:rsidRPr="00AB346C" w:rsidRDefault="00D225A8" w:rsidP="00D225A8">
      <w:pPr>
        <w:spacing w:after="0" w:line="240" w:lineRule="auto"/>
        <w:jc w:val="both"/>
        <w:rPr>
          <w:rFonts w:ascii="Times New Roman" w:hAnsi="Times New Roman" w:cs="Times New Roman"/>
          <w:b/>
          <w:bCs/>
          <w:color w:val="000000" w:themeColor="text1"/>
          <w:sz w:val="16"/>
          <w:szCs w:val="16"/>
        </w:rPr>
      </w:pPr>
    </w:p>
    <w:tbl>
      <w:tblPr>
        <w:tblW w:w="9465" w:type="dxa"/>
        <w:tblCellMar>
          <w:left w:w="0" w:type="dxa"/>
          <w:right w:w="0" w:type="dxa"/>
        </w:tblCellMar>
        <w:tblLook w:val="04A0"/>
      </w:tblPr>
      <w:tblGrid>
        <w:gridCol w:w="1937"/>
        <w:gridCol w:w="7528"/>
      </w:tblGrid>
      <w:tr w:rsidR="00D225A8" w:rsidRPr="00D0664B" w:rsidTr="00D35DBE">
        <w:tc>
          <w:tcPr>
            <w:tcW w:w="1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25A8" w:rsidRPr="00D0664B" w:rsidRDefault="00D225A8" w:rsidP="00D35DBE">
            <w:pPr>
              <w:spacing w:after="0" w:line="240" w:lineRule="auto"/>
              <w:jc w:val="both"/>
              <w:rPr>
                <w:rFonts w:ascii="Times New Roman" w:hAnsi="Times New Roman" w:cs="Times New Roman"/>
                <w:color w:val="000000" w:themeColor="text1"/>
                <w:sz w:val="24"/>
                <w:szCs w:val="24"/>
              </w:rPr>
            </w:pPr>
            <w:r>
              <w:rPr>
                <w:rFonts w:ascii="Tahoma" w:hAnsi="Tahoma" w:cs="Tahoma"/>
                <w:b/>
                <w:bCs/>
                <w:color w:val="000000" w:themeColor="text1"/>
                <w:sz w:val="26"/>
                <w:szCs w:val="26"/>
              </w:rPr>
              <w:t xml:space="preserve">ITEM NO. 8 </w:t>
            </w:r>
            <w:r w:rsidRPr="00D0664B">
              <w:rPr>
                <w:rFonts w:ascii="Tahoma" w:hAnsi="Tahoma" w:cs="Tahoma"/>
                <w:b/>
                <w:bCs/>
                <w:color w:val="000000" w:themeColor="text1"/>
                <w:sz w:val="26"/>
                <w:szCs w:val="26"/>
              </w:rPr>
              <w:t>(</w:t>
            </w:r>
            <w:r>
              <w:rPr>
                <w:rFonts w:ascii="Tahoma" w:hAnsi="Tahoma" w:cs="Tahoma"/>
                <w:b/>
                <w:bCs/>
                <w:color w:val="000000" w:themeColor="text1"/>
                <w:sz w:val="26"/>
                <w:szCs w:val="26"/>
              </w:rPr>
              <w:t>iii</w:t>
            </w:r>
            <w:r w:rsidRPr="00D0664B">
              <w:rPr>
                <w:rFonts w:ascii="Tahoma" w:hAnsi="Tahoma" w:cs="Tahoma"/>
                <w:b/>
                <w:bCs/>
                <w:color w:val="000000" w:themeColor="text1"/>
                <w:sz w:val="26"/>
                <w:szCs w:val="26"/>
              </w:rPr>
              <w:t xml:space="preserve">)  </w:t>
            </w:r>
          </w:p>
        </w:tc>
        <w:tc>
          <w:tcPr>
            <w:tcW w:w="7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25A8" w:rsidRPr="00D0664B" w:rsidRDefault="00D225A8" w:rsidP="00D35DBE">
            <w:pPr>
              <w:spacing w:after="0" w:line="240" w:lineRule="auto"/>
              <w:jc w:val="both"/>
              <w:rPr>
                <w:rFonts w:ascii="Times New Roman" w:hAnsi="Times New Roman" w:cs="Times New Roman"/>
                <w:color w:val="000000" w:themeColor="text1"/>
                <w:sz w:val="24"/>
                <w:szCs w:val="24"/>
              </w:rPr>
            </w:pPr>
            <w:r>
              <w:rPr>
                <w:rFonts w:ascii="Tahoma" w:hAnsi="Tahoma" w:cs="Tahoma"/>
                <w:b/>
                <w:bCs/>
                <w:color w:val="000000" w:themeColor="text1"/>
                <w:sz w:val="26"/>
                <w:szCs w:val="26"/>
              </w:rPr>
              <w:t xml:space="preserve">OPENING OF TWO </w:t>
            </w:r>
            <w:r w:rsidRPr="00D0664B">
              <w:rPr>
                <w:rFonts w:ascii="Tahoma" w:hAnsi="Tahoma" w:cs="Tahoma"/>
                <w:b/>
                <w:bCs/>
                <w:color w:val="000000" w:themeColor="text1"/>
                <w:sz w:val="26"/>
                <w:szCs w:val="26"/>
              </w:rPr>
              <w:t xml:space="preserve"> BANK ACCOUNT PER FAMILY IN RURAL AND URBAN AREAS </w:t>
            </w:r>
            <w:r>
              <w:rPr>
                <w:rFonts w:ascii="Tahoma" w:hAnsi="Tahoma" w:cs="Tahoma"/>
                <w:b/>
                <w:bCs/>
                <w:color w:val="000000" w:themeColor="text1"/>
                <w:sz w:val="26"/>
                <w:szCs w:val="26"/>
              </w:rPr>
              <w:t xml:space="preserve"> AND PROVIDING OF RUPAY CARD</w:t>
            </w:r>
          </w:p>
        </w:tc>
      </w:tr>
    </w:tbl>
    <w:p w:rsidR="00D225A8" w:rsidRDefault="00D225A8" w:rsidP="00D225A8">
      <w:pPr>
        <w:spacing w:after="0"/>
        <w:jc w:val="both"/>
        <w:rPr>
          <w:rFonts w:ascii="Tahoma" w:hAnsi="Tahoma" w:cs="Tahoma"/>
          <w:color w:val="000000" w:themeColor="text1"/>
          <w:sz w:val="26"/>
          <w:szCs w:val="26"/>
        </w:rPr>
      </w:pPr>
    </w:p>
    <w:p w:rsidR="00D225A8" w:rsidRDefault="00D225A8" w:rsidP="00D225A8">
      <w:pPr>
        <w:spacing w:after="0"/>
        <w:jc w:val="both"/>
        <w:rPr>
          <w:rFonts w:ascii="Tahoma" w:hAnsi="Tahoma" w:cs="Tahoma"/>
          <w:color w:val="000000" w:themeColor="text1"/>
          <w:sz w:val="26"/>
          <w:szCs w:val="26"/>
        </w:rPr>
      </w:pPr>
      <w:r>
        <w:rPr>
          <w:rFonts w:ascii="Tahoma" w:hAnsi="Tahoma" w:cs="Tahoma"/>
          <w:color w:val="000000" w:themeColor="text1"/>
          <w:sz w:val="26"/>
          <w:szCs w:val="26"/>
        </w:rPr>
        <w:t>The House was informed that all the above said issues have been deliberated threadbare in the Special Meeting of SLBC Haryana on 5.8.2014 and banks were requested to initiate action on the action points emerged in the meeting. The minutes of the special meeting of SLBC on Financial Inclusion were already emailed to all the banks on 19-8-2014.</w:t>
      </w:r>
    </w:p>
    <w:p w:rsidR="00D225A8" w:rsidRDefault="00D225A8" w:rsidP="00D225A8">
      <w:pPr>
        <w:spacing w:after="0" w:line="240" w:lineRule="auto"/>
        <w:jc w:val="both"/>
        <w:rPr>
          <w:rFonts w:ascii="Tahoma" w:hAnsi="Tahoma" w:cs="Tahoma"/>
          <w:color w:val="000000" w:themeColor="text1"/>
          <w:sz w:val="26"/>
          <w:szCs w:val="26"/>
        </w:rPr>
      </w:pPr>
    </w:p>
    <w:p w:rsidR="00D225A8" w:rsidRPr="006F74E3" w:rsidRDefault="00D225A8" w:rsidP="00D225A8">
      <w:pPr>
        <w:spacing w:after="0" w:line="240" w:lineRule="auto"/>
        <w:jc w:val="right"/>
        <w:rPr>
          <w:rFonts w:ascii="Arial Black" w:hAnsi="Arial Black" w:cs="Tahoma"/>
          <w:color w:val="000000" w:themeColor="text1"/>
          <w:szCs w:val="22"/>
        </w:rPr>
      </w:pPr>
      <w:r>
        <w:rPr>
          <w:rFonts w:ascii="Arial Black" w:hAnsi="Arial Black" w:cs="Tahoma"/>
          <w:color w:val="000000" w:themeColor="text1"/>
          <w:szCs w:val="22"/>
        </w:rPr>
        <w:t xml:space="preserve">ACTION: </w:t>
      </w:r>
      <w:r w:rsidRPr="006F74E3">
        <w:rPr>
          <w:rFonts w:ascii="Arial Black" w:hAnsi="Arial Black" w:cs="Tahoma"/>
          <w:color w:val="000000" w:themeColor="text1"/>
          <w:szCs w:val="22"/>
        </w:rPr>
        <w:t xml:space="preserve"> ALL BANKS</w:t>
      </w:r>
    </w:p>
    <w:p w:rsidR="00D225A8" w:rsidRDefault="00D225A8" w:rsidP="00D225A8">
      <w:pPr>
        <w:spacing w:after="0" w:line="240" w:lineRule="auto"/>
        <w:jc w:val="right"/>
        <w:rPr>
          <w:rFonts w:ascii="Tahoma" w:hAnsi="Tahoma" w:cs="Tahoma"/>
          <w:color w:val="000000" w:themeColor="text1"/>
          <w:sz w:val="26"/>
          <w:szCs w:val="26"/>
        </w:rPr>
      </w:pPr>
    </w:p>
    <w:p w:rsidR="00D225A8" w:rsidRPr="00D0664B" w:rsidRDefault="00D225A8" w:rsidP="00D225A8">
      <w:pPr>
        <w:pStyle w:val="ListParagraph"/>
        <w:ind w:left="1080"/>
        <w:jc w:val="both"/>
        <w:rPr>
          <w:rFonts w:ascii="Tahoma" w:hAnsi="Tahoma" w:cs="Tahoma"/>
          <w:color w:val="000000" w:themeColor="text1"/>
          <w:sz w:val="26"/>
          <w:szCs w:val="26"/>
        </w:rPr>
      </w:pPr>
    </w:p>
    <w:tbl>
      <w:tblPr>
        <w:tblW w:w="9465" w:type="dxa"/>
        <w:tblCellMar>
          <w:left w:w="0" w:type="dxa"/>
          <w:right w:w="0" w:type="dxa"/>
        </w:tblCellMar>
        <w:tblLook w:val="04A0"/>
      </w:tblPr>
      <w:tblGrid>
        <w:gridCol w:w="1937"/>
        <w:gridCol w:w="7528"/>
      </w:tblGrid>
      <w:tr w:rsidR="00D225A8" w:rsidRPr="00D0664B" w:rsidTr="00D35DBE">
        <w:tc>
          <w:tcPr>
            <w:tcW w:w="1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25A8" w:rsidRPr="00D0664B" w:rsidRDefault="00D225A8" w:rsidP="00D35DBE">
            <w:pPr>
              <w:spacing w:after="0" w:line="240" w:lineRule="auto"/>
              <w:rPr>
                <w:rFonts w:ascii="Times New Roman" w:hAnsi="Times New Roman" w:cs="Times New Roman"/>
                <w:color w:val="000000" w:themeColor="text1"/>
                <w:sz w:val="24"/>
                <w:szCs w:val="24"/>
              </w:rPr>
            </w:pPr>
            <w:r>
              <w:rPr>
                <w:rFonts w:ascii="Tahoma" w:hAnsi="Tahoma" w:cs="Tahoma"/>
                <w:b/>
                <w:bCs/>
                <w:color w:val="000000" w:themeColor="text1"/>
                <w:sz w:val="26"/>
                <w:szCs w:val="26"/>
              </w:rPr>
              <w:t>ITEM NO. 8</w:t>
            </w:r>
            <w:r w:rsidRPr="00D0664B">
              <w:rPr>
                <w:rFonts w:ascii="Tahoma" w:hAnsi="Tahoma" w:cs="Tahoma"/>
                <w:b/>
                <w:bCs/>
                <w:color w:val="000000" w:themeColor="text1"/>
                <w:sz w:val="26"/>
                <w:szCs w:val="26"/>
              </w:rPr>
              <w:t>(</w:t>
            </w:r>
            <w:r>
              <w:rPr>
                <w:rFonts w:ascii="Tahoma" w:hAnsi="Tahoma" w:cs="Tahoma"/>
                <w:b/>
                <w:bCs/>
                <w:color w:val="000000" w:themeColor="text1"/>
                <w:sz w:val="26"/>
                <w:szCs w:val="26"/>
              </w:rPr>
              <w:t>iv</w:t>
            </w:r>
            <w:r w:rsidRPr="00D0664B">
              <w:rPr>
                <w:rFonts w:ascii="Tahoma" w:hAnsi="Tahoma" w:cs="Tahoma"/>
                <w:b/>
                <w:bCs/>
                <w:color w:val="000000" w:themeColor="text1"/>
                <w:sz w:val="26"/>
                <w:szCs w:val="26"/>
              </w:rPr>
              <w:t xml:space="preserve">)  </w:t>
            </w:r>
          </w:p>
        </w:tc>
        <w:tc>
          <w:tcPr>
            <w:tcW w:w="7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25A8" w:rsidRPr="00D0664B" w:rsidRDefault="00D225A8" w:rsidP="00D35DBE">
            <w:pPr>
              <w:spacing w:after="0" w:line="240" w:lineRule="auto"/>
              <w:jc w:val="both"/>
              <w:rPr>
                <w:rFonts w:ascii="Times New Roman" w:hAnsi="Times New Roman" w:cs="Times New Roman"/>
                <w:color w:val="000000" w:themeColor="text1"/>
                <w:sz w:val="24"/>
                <w:szCs w:val="24"/>
              </w:rPr>
            </w:pPr>
            <w:r>
              <w:rPr>
                <w:rFonts w:ascii="Tahoma" w:hAnsi="Tahoma" w:cs="Tahoma"/>
                <w:b/>
                <w:bCs/>
                <w:color w:val="000000" w:themeColor="text1"/>
                <w:sz w:val="26"/>
                <w:szCs w:val="26"/>
              </w:rPr>
              <w:t>UIDAI-SEEDING OF AADHAAR NUMBER  IN BANK ACCOUNT NUMBER</w:t>
            </w:r>
          </w:p>
        </w:tc>
      </w:tr>
    </w:tbl>
    <w:p w:rsidR="00D225A8" w:rsidRDefault="00D225A8" w:rsidP="00D225A8">
      <w:pPr>
        <w:spacing w:after="0" w:line="240" w:lineRule="auto"/>
        <w:jc w:val="both"/>
        <w:rPr>
          <w:rFonts w:ascii="Tahoma" w:hAnsi="Tahoma" w:cs="Tahoma"/>
          <w:color w:val="000000" w:themeColor="text1"/>
          <w:sz w:val="26"/>
          <w:szCs w:val="26"/>
        </w:rPr>
      </w:pPr>
    </w:p>
    <w:p w:rsidR="00D225A8" w:rsidRDefault="00D225A8" w:rsidP="00D225A8">
      <w:pPr>
        <w:spacing w:after="0" w:line="240" w:lineRule="auto"/>
        <w:jc w:val="both"/>
        <w:rPr>
          <w:rFonts w:ascii="Tahoma" w:hAnsi="Tahoma" w:cs="Tahoma"/>
          <w:color w:val="000000" w:themeColor="text1"/>
          <w:sz w:val="26"/>
          <w:szCs w:val="26"/>
        </w:rPr>
      </w:pPr>
    </w:p>
    <w:p w:rsidR="00D225A8" w:rsidRDefault="00D225A8" w:rsidP="00D225A8">
      <w:pPr>
        <w:spacing w:after="0"/>
        <w:jc w:val="both"/>
        <w:rPr>
          <w:rFonts w:ascii="Tahoma" w:hAnsi="Tahoma" w:cs="Tahoma"/>
          <w:color w:val="000000" w:themeColor="text1"/>
          <w:sz w:val="26"/>
          <w:szCs w:val="26"/>
        </w:rPr>
      </w:pPr>
      <w:r>
        <w:rPr>
          <w:rFonts w:ascii="Tahoma" w:hAnsi="Tahoma" w:cs="Tahoma"/>
          <w:color w:val="000000" w:themeColor="text1"/>
          <w:sz w:val="26"/>
          <w:szCs w:val="26"/>
        </w:rPr>
        <w:t>The official from UIDAI informed in the meeting that in Haryana more than 77% persons have been enrolled for Aadhaar. He requested to open accounts on the basis of Aadhaar number as the same is more reliable. He also urged for using E-KYC and informed that UIDAI will participate in all the camps to be organized for opening of accounts in different districts. He desired the banks should inform the office of UIDAI in advance the schedule of organizing of camps to ensure participation. He also requested the LDMs to clear the pendency of seeding of Aadhaar in the accounts of beneficiaries of scholarship, the detail of which has already been emailed to concerned LDMs.</w:t>
      </w:r>
    </w:p>
    <w:p w:rsidR="00D225A8" w:rsidRDefault="00D225A8" w:rsidP="00D225A8">
      <w:pPr>
        <w:spacing w:after="0" w:line="240" w:lineRule="auto"/>
        <w:jc w:val="both"/>
        <w:rPr>
          <w:rFonts w:ascii="Tahoma" w:hAnsi="Tahoma" w:cs="Tahoma"/>
          <w:color w:val="000000" w:themeColor="text1"/>
          <w:sz w:val="26"/>
          <w:szCs w:val="26"/>
        </w:rPr>
      </w:pPr>
    </w:p>
    <w:p w:rsidR="00D225A8" w:rsidRDefault="00D225A8" w:rsidP="00D225A8">
      <w:pPr>
        <w:spacing w:after="0" w:line="240" w:lineRule="auto"/>
        <w:jc w:val="right"/>
        <w:rPr>
          <w:rFonts w:ascii="Arial Black" w:hAnsi="Arial Black" w:cs="Tahoma"/>
          <w:color w:val="000000" w:themeColor="text1"/>
          <w:szCs w:val="22"/>
        </w:rPr>
      </w:pPr>
      <w:r w:rsidRPr="006F74E3">
        <w:rPr>
          <w:rFonts w:ascii="Arial Black" w:hAnsi="Arial Black" w:cs="Tahoma"/>
          <w:color w:val="000000" w:themeColor="text1"/>
          <w:szCs w:val="22"/>
        </w:rPr>
        <w:t>ACTION</w:t>
      </w:r>
      <w:r>
        <w:rPr>
          <w:rFonts w:ascii="Arial Black" w:hAnsi="Arial Black" w:cs="Tahoma"/>
          <w:color w:val="000000" w:themeColor="text1"/>
          <w:szCs w:val="22"/>
        </w:rPr>
        <w:t xml:space="preserve">: </w:t>
      </w:r>
      <w:r w:rsidRPr="006F74E3">
        <w:rPr>
          <w:rFonts w:ascii="Arial Black" w:hAnsi="Arial Black" w:cs="Tahoma"/>
          <w:color w:val="000000" w:themeColor="text1"/>
          <w:szCs w:val="22"/>
        </w:rPr>
        <w:t xml:space="preserve"> ALL BANKS/LDMs &amp;UIDAI</w:t>
      </w:r>
    </w:p>
    <w:p w:rsidR="00D225A8" w:rsidRDefault="00D225A8" w:rsidP="00D225A8">
      <w:pPr>
        <w:spacing w:after="0" w:line="240" w:lineRule="auto"/>
        <w:jc w:val="right"/>
        <w:rPr>
          <w:rFonts w:ascii="Arial Black" w:hAnsi="Arial Black" w:cs="Tahoma"/>
          <w:color w:val="000000" w:themeColor="text1"/>
          <w:szCs w:val="22"/>
        </w:rPr>
      </w:pPr>
    </w:p>
    <w:tbl>
      <w:tblPr>
        <w:tblW w:w="10348" w:type="dxa"/>
        <w:tblLook w:val="04A0"/>
      </w:tblPr>
      <w:tblGrid>
        <w:gridCol w:w="360"/>
        <w:gridCol w:w="9180"/>
        <w:gridCol w:w="586"/>
        <w:gridCol w:w="222"/>
      </w:tblGrid>
      <w:tr w:rsidR="00D225A8" w:rsidRPr="00D0664B" w:rsidTr="00D35DBE">
        <w:tc>
          <w:tcPr>
            <w:tcW w:w="10126" w:type="dxa"/>
            <w:gridSpan w:val="3"/>
            <w:hideMark/>
          </w:tcPr>
          <w:tbl>
            <w:tblPr>
              <w:tblW w:w="9890" w:type="dxa"/>
              <w:tblCellMar>
                <w:left w:w="0" w:type="dxa"/>
                <w:right w:w="0" w:type="dxa"/>
              </w:tblCellMar>
              <w:tblLook w:val="04A0"/>
            </w:tblPr>
            <w:tblGrid>
              <w:gridCol w:w="1899"/>
              <w:gridCol w:w="7991"/>
            </w:tblGrid>
            <w:tr w:rsidR="00D225A8" w:rsidRPr="00D0664B" w:rsidTr="00D35DBE">
              <w:tc>
                <w:tcPr>
                  <w:tcW w:w="18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25A8" w:rsidRPr="00D0664B" w:rsidRDefault="00D225A8" w:rsidP="00D35DBE">
                  <w:pPr>
                    <w:spacing w:after="0" w:line="240" w:lineRule="auto"/>
                    <w:jc w:val="both"/>
                    <w:rPr>
                      <w:rFonts w:ascii="Times New Roman" w:hAnsi="Times New Roman" w:cs="Times New Roman"/>
                      <w:color w:val="000000" w:themeColor="text1"/>
                      <w:sz w:val="26"/>
                      <w:szCs w:val="26"/>
                    </w:rPr>
                  </w:pPr>
                  <w:r>
                    <w:rPr>
                      <w:rFonts w:ascii="Tahoma" w:hAnsi="Tahoma" w:cs="Tahoma"/>
                      <w:b/>
                      <w:bCs/>
                      <w:color w:val="000000" w:themeColor="text1"/>
                      <w:sz w:val="26"/>
                      <w:szCs w:val="26"/>
                    </w:rPr>
                    <w:t>ITEM NO. 6(ii</w:t>
                  </w:r>
                  <w:r w:rsidRPr="00D0664B">
                    <w:rPr>
                      <w:rFonts w:ascii="Tahoma" w:hAnsi="Tahoma" w:cs="Tahoma"/>
                      <w:b/>
                      <w:bCs/>
                      <w:color w:val="000000" w:themeColor="text1"/>
                      <w:sz w:val="26"/>
                      <w:szCs w:val="26"/>
                    </w:rPr>
                    <w:t>)</w:t>
                  </w:r>
                </w:p>
              </w:tc>
              <w:tc>
                <w:tcPr>
                  <w:tcW w:w="7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25A8" w:rsidRPr="00D0664B" w:rsidRDefault="00D225A8" w:rsidP="00D35DBE">
                  <w:pPr>
                    <w:spacing w:after="0" w:line="240" w:lineRule="auto"/>
                    <w:jc w:val="both"/>
                    <w:rPr>
                      <w:rFonts w:ascii="Times New Roman" w:hAnsi="Times New Roman" w:cs="Times New Roman"/>
                      <w:color w:val="000000" w:themeColor="text1"/>
                      <w:sz w:val="26"/>
                      <w:szCs w:val="26"/>
                    </w:rPr>
                  </w:pPr>
                  <w:r w:rsidRPr="00D0664B">
                    <w:rPr>
                      <w:rFonts w:ascii="Tahoma" w:hAnsi="Tahoma" w:cs="Tahoma"/>
                      <w:b/>
                      <w:bCs/>
                      <w:color w:val="000000" w:themeColor="text1"/>
                      <w:sz w:val="26"/>
                      <w:szCs w:val="26"/>
                    </w:rPr>
                    <w:t>AUTOMATION OF STATE GOVERNMENT TREASURIES AND AUTOMATED INTERFACE WITH THE STATE – ENCOURAGING E-PAYMENTS</w:t>
                  </w:r>
                </w:p>
              </w:tc>
            </w:tr>
          </w:tbl>
          <w:p w:rsidR="00D225A8" w:rsidRPr="00D0664B" w:rsidRDefault="00D225A8" w:rsidP="00D35DBE">
            <w:pPr>
              <w:spacing w:after="0" w:line="240" w:lineRule="auto"/>
              <w:jc w:val="both"/>
              <w:rPr>
                <w:rFonts w:ascii="Tahoma" w:hAnsi="Tahoma" w:cs="Tahoma"/>
                <w:color w:val="000000" w:themeColor="text1"/>
                <w:sz w:val="26"/>
                <w:szCs w:val="26"/>
                <w:lang w:val="en-IN" w:eastAsia="en-IN" w:bidi="ar-SA"/>
              </w:rPr>
            </w:pPr>
          </w:p>
        </w:tc>
        <w:tc>
          <w:tcPr>
            <w:tcW w:w="222" w:type="dxa"/>
          </w:tcPr>
          <w:p w:rsidR="00D225A8" w:rsidRPr="00D0664B" w:rsidRDefault="00D225A8" w:rsidP="00D35DBE">
            <w:pPr>
              <w:spacing w:after="0" w:line="240" w:lineRule="auto"/>
              <w:jc w:val="both"/>
              <w:rPr>
                <w:rFonts w:ascii="Tahoma" w:hAnsi="Tahoma" w:cs="Tahoma"/>
                <w:b/>
                <w:color w:val="000000" w:themeColor="text1"/>
                <w:sz w:val="26"/>
                <w:szCs w:val="26"/>
                <w:lang w:val="en-IN" w:eastAsia="en-IN" w:bidi="ar-SA"/>
              </w:rPr>
            </w:pPr>
          </w:p>
        </w:tc>
      </w:tr>
      <w:tr w:rsidR="00D225A8" w:rsidRPr="00D0664B" w:rsidTr="00D35DBE">
        <w:trPr>
          <w:gridAfter w:val="2"/>
          <w:wAfter w:w="808" w:type="dxa"/>
        </w:trPr>
        <w:tc>
          <w:tcPr>
            <w:tcW w:w="360" w:type="dxa"/>
          </w:tcPr>
          <w:p w:rsidR="00D225A8" w:rsidRPr="00D0664B" w:rsidRDefault="00D225A8" w:rsidP="00D35DBE">
            <w:pPr>
              <w:pStyle w:val="PlainText"/>
              <w:spacing w:after="0"/>
              <w:ind w:hanging="360"/>
              <w:rPr>
                <w:b/>
                <w:color w:val="000000" w:themeColor="text1"/>
              </w:rPr>
            </w:pPr>
          </w:p>
        </w:tc>
        <w:tc>
          <w:tcPr>
            <w:tcW w:w="9180" w:type="dxa"/>
          </w:tcPr>
          <w:p w:rsidR="00D225A8" w:rsidRPr="00D0664B" w:rsidRDefault="00D225A8" w:rsidP="00D35DBE">
            <w:pPr>
              <w:pStyle w:val="PlainText"/>
              <w:spacing w:after="0"/>
              <w:rPr>
                <w:b/>
                <w:color w:val="000000" w:themeColor="text1"/>
              </w:rPr>
            </w:pPr>
          </w:p>
        </w:tc>
      </w:tr>
    </w:tbl>
    <w:p w:rsidR="00D225A8" w:rsidRDefault="00D225A8" w:rsidP="00D225A8">
      <w:pPr>
        <w:autoSpaceDE w:val="0"/>
        <w:autoSpaceDN w:val="0"/>
        <w:adjustRightInd w:val="0"/>
        <w:spacing w:after="0"/>
        <w:jc w:val="both"/>
        <w:rPr>
          <w:rFonts w:ascii="Tahoma" w:hAnsi="Tahoma" w:cs="Tahoma"/>
          <w:bCs/>
          <w:color w:val="000000" w:themeColor="text1"/>
          <w:sz w:val="26"/>
          <w:szCs w:val="26"/>
        </w:rPr>
      </w:pPr>
      <w:r>
        <w:rPr>
          <w:rFonts w:ascii="Tahoma" w:hAnsi="Tahoma" w:cs="Tahoma"/>
          <w:bCs/>
          <w:color w:val="000000" w:themeColor="text1"/>
          <w:sz w:val="26"/>
          <w:szCs w:val="26"/>
        </w:rPr>
        <w:t xml:space="preserve"> On the issue of allotment of work to convener Bank for participation in EGRASS programme of State Govt, the chairman desired that matter be taken up with the office of Director Treasuries, Govt of Haryana.</w:t>
      </w:r>
      <w:r w:rsidRPr="00D0664B">
        <w:rPr>
          <w:rFonts w:ascii="Tahoma" w:hAnsi="Tahoma" w:cs="Tahoma"/>
          <w:bCs/>
          <w:color w:val="000000" w:themeColor="text1"/>
          <w:sz w:val="26"/>
          <w:szCs w:val="26"/>
        </w:rPr>
        <w:t xml:space="preserve"> The representative from Department of Treasury and Accounts is requested to </w:t>
      </w:r>
      <w:proofErr w:type="gramStart"/>
      <w:r w:rsidRPr="00D0664B">
        <w:rPr>
          <w:rFonts w:ascii="Tahoma" w:hAnsi="Tahoma" w:cs="Tahoma"/>
          <w:bCs/>
          <w:color w:val="000000" w:themeColor="text1"/>
          <w:sz w:val="26"/>
          <w:szCs w:val="26"/>
        </w:rPr>
        <w:t>apprise</w:t>
      </w:r>
      <w:proofErr w:type="gramEnd"/>
      <w:r>
        <w:rPr>
          <w:rFonts w:ascii="Tahoma" w:hAnsi="Tahoma" w:cs="Tahoma"/>
          <w:bCs/>
          <w:color w:val="000000" w:themeColor="text1"/>
          <w:sz w:val="26"/>
          <w:szCs w:val="26"/>
        </w:rPr>
        <w:t xml:space="preserve"> </w:t>
      </w:r>
      <w:r w:rsidRPr="00D0664B">
        <w:rPr>
          <w:rFonts w:ascii="Tahoma" w:hAnsi="Tahoma" w:cs="Tahoma"/>
          <w:bCs/>
          <w:color w:val="000000" w:themeColor="text1"/>
          <w:sz w:val="26"/>
          <w:szCs w:val="26"/>
        </w:rPr>
        <w:t xml:space="preserve">the </w:t>
      </w:r>
      <w:r>
        <w:rPr>
          <w:rFonts w:ascii="Tahoma" w:hAnsi="Tahoma" w:cs="Tahoma"/>
          <w:bCs/>
          <w:color w:val="000000" w:themeColor="text1"/>
          <w:sz w:val="26"/>
          <w:szCs w:val="26"/>
        </w:rPr>
        <w:t>decision in the matter.</w:t>
      </w:r>
    </w:p>
    <w:p w:rsidR="00D225A8" w:rsidRPr="006F74E3" w:rsidRDefault="00D225A8" w:rsidP="00D225A8">
      <w:pPr>
        <w:spacing w:after="0" w:line="240" w:lineRule="auto"/>
        <w:jc w:val="right"/>
        <w:rPr>
          <w:rFonts w:ascii="Arial Black" w:hAnsi="Arial Black" w:cs="Tahoma"/>
          <w:color w:val="000000" w:themeColor="text1"/>
          <w:szCs w:val="22"/>
        </w:rPr>
      </w:pPr>
      <w:r w:rsidRPr="006F74E3">
        <w:rPr>
          <w:rFonts w:ascii="Arial Black" w:hAnsi="Arial Black" w:cs="Tahoma"/>
          <w:color w:val="000000" w:themeColor="text1"/>
          <w:szCs w:val="22"/>
        </w:rPr>
        <w:t>ACTION</w:t>
      </w:r>
      <w:r>
        <w:rPr>
          <w:rFonts w:ascii="Arial Black" w:hAnsi="Arial Black" w:cs="Tahoma"/>
          <w:color w:val="000000" w:themeColor="text1"/>
          <w:szCs w:val="22"/>
        </w:rPr>
        <w:t xml:space="preserve">: </w:t>
      </w:r>
      <w:r w:rsidRPr="006F74E3">
        <w:rPr>
          <w:rFonts w:ascii="Arial Black" w:hAnsi="Arial Black" w:cs="Tahoma"/>
          <w:color w:val="000000" w:themeColor="text1"/>
          <w:szCs w:val="22"/>
        </w:rPr>
        <w:t xml:space="preserve"> CONVENER BANK</w:t>
      </w:r>
    </w:p>
    <w:p w:rsidR="00D225A8" w:rsidRPr="00D0664B" w:rsidRDefault="00D225A8" w:rsidP="00D225A8">
      <w:pPr>
        <w:autoSpaceDE w:val="0"/>
        <w:autoSpaceDN w:val="0"/>
        <w:adjustRightInd w:val="0"/>
        <w:spacing w:after="0" w:line="240" w:lineRule="auto"/>
        <w:jc w:val="both"/>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7669"/>
      </w:tblGrid>
      <w:tr w:rsidR="00D225A8" w:rsidRPr="00D0664B" w:rsidTr="00D35DBE">
        <w:tc>
          <w:tcPr>
            <w:tcW w:w="1951"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BodyText"/>
              <w:rPr>
                <w:rFonts w:ascii="Tahoma" w:hAnsi="Tahoma" w:cs="Tahoma"/>
                <w:b/>
                <w:color w:val="000000" w:themeColor="text1"/>
                <w:sz w:val="26"/>
                <w:szCs w:val="26"/>
                <w:lang w:val="en-IN" w:eastAsia="en-IN"/>
              </w:rPr>
            </w:pPr>
            <w:r>
              <w:rPr>
                <w:rFonts w:ascii="Tahoma" w:hAnsi="Tahoma" w:cs="Tahoma"/>
                <w:b/>
                <w:bCs/>
                <w:color w:val="000000" w:themeColor="text1"/>
                <w:sz w:val="26"/>
                <w:szCs w:val="26"/>
                <w:lang w:val="en-IN" w:eastAsia="en-IN"/>
              </w:rPr>
              <w:t>ITEM NO. 6(iii</w:t>
            </w:r>
            <w:r w:rsidRPr="00D0664B">
              <w:rPr>
                <w:rFonts w:ascii="Tahoma" w:hAnsi="Tahoma" w:cs="Tahoma"/>
                <w:b/>
                <w:bCs/>
                <w:color w:val="000000" w:themeColor="text1"/>
                <w:sz w:val="26"/>
                <w:szCs w:val="26"/>
                <w:lang w:val="en-IN" w:eastAsia="en-IN"/>
              </w:rPr>
              <w:t>)</w:t>
            </w:r>
          </w:p>
        </w:tc>
        <w:tc>
          <w:tcPr>
            <w:tcW w:w="7877"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BodyText"/>
              <w:rPr>
                <w:rFonts w:ascii="Tahoma" w:hAnsi="Tahoma" w:cs="Tahoma"/>
                <w:b/>
                <w:color w:val="000000" w:themeColor="text1"/>
                <w:sz w:val="26"/>
                <w:szCs w:val="26"/>
                <w:lang w:val="en-IN" w:eastAsia="en-IN"/>
              </w:rPr>
            </w:pPr>
            <w:r w:rsidRPr="00D0664B">
              <w:rPr>
                <w:rFonts w:ascii="Tahoma" w:hAnsi="Tahoma" w:cs="Tahoma"/>
                <w:b/>
                <w:color w:val="000000" w:themeColor="text1"/>
                <w:sz w:val="26"/>
                <w:szCs w:val="26"/>
                <w:lang w:val="en-IN" w:eastAsia="en-IN"/>
              </w:rPr>
              <w:t>COMPUTERISATION OF LAND RECORDS IN HARYANA –  INTERFACE WITH BANKING SYSTEM-CREATION/ RELEASE OF ON-LINE CHARGE ON LAND HOLDINGS</w:t>
            </w:r>
          </w:p>
        </w:tc>
      </w:tr>
    </w:tbl>
    <w:p w:rsidR="00D225A8" w:rsidRPr="00D0664B" w:rsidRDefault="00D225A8" w:rsidP="00D225A8">
      <w:pPr>
        <w:pStyle w:val="BodyText"/>
        <w:rPr>
          <w:rFonts w:ascii="Tahoma" w:hAnsi="Tahoma" w:cs="Tahoma"/>
          <w:b/>
          <w:color w:val="000000" w:themeColor="text1"/>
          <w:sz w:val="26"/>
          <w:szCs w:val="26"/>
        </w:rPr>
      </w:pPr>
    </w:p>
    <w:p w:rsidR="00D225A8" w:rsidRDefault="00D225A8" w:rsidP="00D225A8">
      <w:pPr>
        <w:spacing w:after="0"/>
        <w:jc w:val="both"/>
        <w:rPr>
          <w:rFonts w:ascii="Tahoma" w:hAnsi="Tahoma" w:cs="Tahoma"/>
          <w:color w:val="000000" w:themeColor="text1"/>
          <w:sz w:val="26"/>
          <w:szCs w:val="26"/>
        </w:rPr>
      </w:pPr>
      <w:r w:rsidRPr="00040B3D">
        <w:rPr>
          <w:rFonts w:ascii="Tahoma" w:hAnsi="Tahoma" w:cs="Tahoma"/>
          <w:color w:val="000000" w:themeColor="text1"/>
          <w:sz w:val="26"/>
          <w:szCs w:val="26"/>
        </w:rPr>
        <w:t>on the issue of computerization of land record in the state, the chairman</w:t>
      </w:r>
      <w:r>
        <w:rPr>
          <w:rFonts w:ascii="Tahoma" w:hAnsi="Tahoma" w:cs="Tahoma"/>
          <w:color w:val="000000" w:themeColor="text1"/>
          <w:sz w:val="26"/>
          <w:szCs w:val="26"/>
        </w:rPr>
        <w:t xml:space="preserve"> and RD, RBI</w:t>
      </w:r>
      <w:r w:rsidRPr="00040B3D">
        <w:rPr>
          <w:rFonts w:ascii="Tahoma" w:hAnsi="Tahoma" w:cs="Tahoma"/>
          <w:color w:val="000000" w:themeColor="text1"/>
          <w:sz w:val="26"/>
          <w:szCs w:val="26"/>
        </w:rPr>
        <w:t xml:space="preserve"> suggested that banks are providing col</w:t>
      </w:r>
      <w:r>
        <w:rPr>
          <w:rFonts w:ascii="Tahoma" w:hAnsi="Tahoma" w:cs="Tahoma"/>
          <w:color w:val="000000" w:themeColor="text1"/>
          <w:sz w:val="26"/>
          <w:szCs w:val="26"/>
        </w:rPr>
        <w:t>lateral free loan to farmers up to R</w:t>
      </w:r>
      <w:r w:rsidRPr="00040B3D">
        <w:rPr>
          <w:rFonts w:ascii="Tahoma" w:hAnsi="Tahoma" w:cs="Tahoma"/>
          <w:color w:val="000000" w:themeColor="text1"/>
          <w:sz w:val="26"/>
          <w:szCs w:val="26"/>
        </w:rPr>
        <w:t xml:space="preserve">s 1 </w:t>
      </w:r>
      <w:proofErr w:type="spellStart"/>
      <w:r w:rsidRPr="00040B3D">
        <w:rPr>
          <w:rFonts w:ascii="Tahoma" w:hAnsi="Tahoma" w:cs="Tahoma"/>
          <w:color w:val="000000" w:themeColor="text1"/>
          <w:sz w:val="26"/>
          <w:szCs w:val="26"/>
        </w:rPr>
        <w:t>lac</w:t>
      </w:r>
      <w:proofErr w:type="spellEnd"/>
      <w:r w:rsidRPr="00040B3D">
        <w:rPr>
          <w:rFonts w:ascii="Tahoma" w:hAnsi="Tahoma" w:cs="Tahoma"/>
          <w:color w:val="000000" w:themeColor="text1"/>
          <w:sz w:val="26"/>
          <w:szCs w:val="26"/>
        </w:rPr>
        <w:t xml:space="preserve"> as per </w:t>
      </w:r>
      <w:r>
        <w:rPr>
          <w:rFonts w:ascii="Tahoma" w:hAnsi="Tahoma" w:cs="Tahoma"/>
          <w:color w:val="000000" w:themeColor="text1"/>
          <w:sz w:val="26"/>
          <w:szCs w:val="26"/>
        </w:rPr>
        <w:t>RBI</w:t>
      </w:r>
      <w:r w:rsidRPr="00040B3D">
        <w:rPr>
          <w:rFonts w:ascii="Tahoma" w:hAnsi="Tahoma" w:cs="Tahoma"/>
          <w:color w:val="000000" w:themeColor="text1"/>
          <w:sz w:val="26"/>
          <w:szCs w:val="26"/>
        </w:rPr>
        <w:t xml:space="preserve"> norms and there is no point discussing the issue of noting of bank charge in the land record of the farmer for a loan amount upto this amount and the is</w:t>
      </w:r>
      <w:r>
        <w:rPr>
          <w:rFonts w:ascii="Tahoma" w:hAnsi="Tahoma" w:cs="Tahoma"/>
          <w:color w:val="000000" w:themeColor="text1"/>
          <w:sz w:val="26"/>
          <w:szCs w:val="26"/>
        </w:rPr>
        <w:t>s</w:t>
      </w:r>
      <w:r w:rsidRPr="00040B3D">
        <w:rPr>
          <w:rFonts w:ascii="Tahoma" w:hAnsi="Tahoma" w:cs="Tahoma"/>
          <w:color w:val="000000" w:themeColor="text1"/>
          <w:sz w:val="26"/>
          <w:szCs w:val="26"/>
        </w:rPr>
        <w:t>u</w:t>
      </w:r>
      <w:r>
        <w:rPr>
          <w:rFonts w:ascii="Tahoma" w:hAnsi="Tahoma" w:cs="Tahoma"/>
          <w:color w:val="000000" w:themeColor="text1"/>
          <w:sz w:val="26"/>
          <w:szCs w:val="26"/>
        </w:rPr>
        <w:t>e</w:t>
      </w:r>
      <w:r w:rsidRPr="00040B3D">
        <w:rPr>
          <w:rFonts w:ascii="Tahoma" w:hAnsi="Tahoma" w:cs="Tahoma"/>
          <w:color w:val="000000" w:themeColor="text1"/>
          <w:sz w:val="26"/>
          <w:szCs w:val="26"/>
        </w:rPr>
        <w:t xml:space="preserve"> be dropped from the agenda item.</w:t>
      </w:r>
    </w:p>
    <w:p w:rsidR="00D225A8" w:rsidRPr="006F74E3" w:rsidRDefault="00D225A8" w:rsidP="00D225A8">
      <w:pPr>
        <w:spacing w:after="0" w:line="240" w:lineRule="auto"/>
        <w:jc w:val="right"/>
        <w:rPr>
          <w:rFonts w:ascii="Arial Black" w:hAnsi="Arial Black" w:cs="Tahoma"/>
          <w:color w:val="000000" w:themeColor="text1"/>
          <w:szCs w:val="22"/>
        </w:rPr>
      </w:pPr>
      <w:r w:rsidRPr="006F74E3">
        <w:rPr>
          <w:rFonts w:ascii="Arial Black" w:hAnsi="Arial Black" w:cs="Tahoma"/>
          <w:color w:val="000000" w:themeColor="text1"/>
          <w:szCs w:val="22"/>
        </w:rPr>
        <w:t>ACTION: CONVENER BANK</w:t>
      </w:r>
    </w:p>
    <w:p w:rsidR="00D225A8" w:rsidRPr="00147B57" w:rsidRDefault="00D225A8" w:rsidP="00D225A8">
      <w:pPr>
        <w:autoSpaceDE w:val="0"/>
        <w:autoSpaceDN w:val="0"/>
        <w:adjustRightInd w:val="0"/>
        <w:spacing w:after="0" w:line="240" w:lineRule="auto"/>
        <w:jc w:val="both"/>
        <w:rPr>
          <w:rFonts w:ascii="Tahoma" w:hAnsi="Tahoma" w:cs="Tahoma"/>
          <w:b/>
          <w:color w:val="000000" w:themeColor="text1"/>
          <w:sz w:val="16"/>
          <w:szCs w:val="16"/>
        </w:rPr>
      </w:pPr>
    </w:p>
    <w:p w:rsidR="00D225A8" w:rsidRPr="00040B3D" w:rsidRDefault="00D225A8" w:rsidP="00D225A8">
      <w:pPr>
        <w:spacing w:after="0" w:line="240" w:lineRule="auto"/>
        <w:jc w:val="both"/>
        <w:rPr>
          <w:rFonts w:ascii="Tahoma" w:hAnsi="Tahoma" w:cs="Tahoma"/>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5"/>
        <w:gridCol w:w="7791"/>
      </w:tblGrid>
      <w:tr w:rsidR="00D225A8" w:rsidRPr="00D0664B" w:rsidTr="00D35DBE">
        <w:tc>
          <w:tcPr>
            <w:tcW w:w="1809"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jc w:val="both"/>
              <w:rPr>
                <w:rFonts w:ascii="Tahoma" w:hAnsi="Tahoma" w:cs="Tahoma"/>
                <w:b/>
                <w:color w:val="000000" w:themeColor="text1"/>
                <w:sz w:val="26"/>
                <w:szCs w:val="26"/>
                <w:lang w:val="en-IN" w:eastAsia="en-IN" w:bidi="ar-SA"/>
              </w:rPr>
            </w:pPr>
            <w:r w:rsidRPr="00D0664B">
              <w:rPr>
                <w:rFonts w:ascii="Tahoma" w:hAnsi="Tahoma" w:cs="Tahoma"/>
                <w:b/>
                <w:bCs/>
                <w:color w:val="000000" w:themeColor="text1"/>
                <w:sz w:val="26"/>
                <w:szCs w:val="26"/>
                <w:lang w:val="en-IN" w:eastAsia="en-IN" w:bidi="ar-SA"/>
              </w:rPr>
              <w:t>ITEM NO. 7</w:t>
            </w:r>
          </w:p>
        </w:tc>
        <w:tc>
          <w:tcPr>
            <w:tcW w:w="794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jc w:val="both"/>
              <w:rPr>
                <w:rFonts w:ascii="Tahoma" w:hAnsi="Tahoma" w:cs="Tahoma"/>
                <w:b/>
                <w:color w:val="000000" w:themeColor="text1"/>
                <w:sz w:val="26"/>
                <w:szCs w:val="26"/>
                <w:lang w:val="en-IN" w:eastAsia="en-IN" w:bidi="ar-SA"/>
              </w:rPr>
            </w:pPr>
            <w:r w:rsidRPr="00D0664B">
              <w:rPr>
                <w:rFonts w:ascii="Tahoma" w:hAnsi="Tahoma" w:cs="Tahoma"/>
                <w:b/>
                <w:color w:val="000000" w:themeColor="text1"/>
                <w:sz w:val="26"/>
                <w:szCs w:val="26"/>
                <w:lang w:val="en-IN" w:eastAsia="en-IN" w:bidi="ar-SA"/>
              </w:rPr>
              <w:t>SETTING UP OF RURAL SELF EMPLOYMENT TRAINING         INSTITUTES (RSETIs) UNDER SGSY.</w:t>
            </w:r>
          </w:p>
        </w:tc>
      </w:tr>
    </w:tbl>
    <w:p w:rsidR="00D225A8" w:rsidRPr="00D0664B" w:rsidRDefault="00D225A8" w:rsidP="00D225A8">
      <w:pPr>
        <w:pStyle w:val="PlainText"/>
        <w:spacing w:after="0"/>
        <w:rPr>
          <w:color w:val="000000" w:themeColor="text1"/>
          <w:sz w:val="16"/>
          <w:szCs w:val="16"/>
        </w:rPr>
      </w:pPr>
    </w:p>
    <w:p w:rsidR="00D225A8" w:rsidRDefault="00D225A8" w:rsidP="00D225A8">
      <w:pPr>
        <w:jc w:val="both"/>
        <w:rPr>
          <w:rFonts w:ascii="Tahoma" w:hAnsi="Tahoma" w:cs="Tahoma"/>
          <w:color w:val="000000" w:themeColor="text1"/>
          <w:sz w:val="26"/>
          <w:szCs w:val="26"/>
        </w:rPr>
      </w:pPr>
      <w:r>
        <w:rPr>
          <w:rFonts w:ascii="Tahoma" w:hAnsi="Tahoma" w:cs="Tahoma"/>
          <w:color w:val="000000" w:themeColor="text1"/>
          <w:sz w:val="26"/>
          <w:szCs w:val="26"/>
        </w:rPr>
        <w:t xml:space="preserve">The Principal Secretary, Social Justice &amp; Empowerment, Govt. of Haryana in his observation on the Credit linkage of RSETI trainees mentioned that the rate of credit linkage is very low at 15% and should be enhanced to 35% </w:t>
      </w:r>
      <w:proofErr w:type="gramStart"/>
      <w:r>
        <w:rPr>
          <w:rFonts w:ascii="Tahoma" w:hAnsi="Tahoma" w:cs="Tahoma"/>
          <w:color w:val="000000" w:themeColor="text1"/>
          <w:sz w:val="26"/>
          <w:szCs w:val="26"/>
        </w:rPr>
        <w:t>to  50</w:t>
      </w:r>
      <w:proofErr w:type="gramEnd"/>
      <w:r>
        <w:rPr>
          <w:rFonts w:ascii="Tahoma" w:hAnsi="Tahoma" w:cs="Tahoma"/>
          <w:color w:val="000000" w:themeColor="text1"/>
          <w:sz w:val="26"/>
          <w:szCs w:val="26"/>
        </w:rPr>
        <w:t>%.  Besides this, settlement rate of trainees should also improve.  The General Manager of Corporate Office of Convener Bank informed that the training is being imparted to the Directors of RSETIs by the master trainers at NRO, Bangalore. It was resolved in the meeting that Director, RSETIs should also provide training to PMGEP &amp; other Govt. Sponsored Schemes’ beneficiaries, besides having special session for JLGs &amp; SHGs.</w:t>
      </w:r>
    </w:p>
    <w:p w:rsidR="00D225A8" w:rsidRPr="0083424D" w:rsidRDefault="00D225A8" w:rsidP="00D225A8">
      <w:pPr>
        <w:jc w:val="right"/>
        <w:rPr>
          <w:rFonts w:ascii="Arial Black" w:hAnsi="Arial Black" w:cs="Tahoma"/>
          <w:color w:val="000000" w:themeColor="text1"/>
          <w:szCs w:val="22"/>
        </w:rPr>
      </w:pPr>
      <w:r w:rsidRPr="0083424D">
        <w:rPr>
          <w:rFonts w:ascii="Arial Black" w:hAnsi="Arial Black" w:cs="Tahoma"/>
          <w:color w:val="000000" w:themeColor="text1"/>
          <w:szCs w:val="22"/>
        </w:rPr>
        <w:t>ACTION: ALL BANKS/RSETIs</w:t>
      </w:r>
    </w:p>
    <w:p w:rsidR="00D225A8" w:rsidRDefault="00D225A8" w:rsidP="00D225A8">
      <w:pPr>
        <w:pStyle w:val="ListParagraph"/>
        <w:ind w:left="795"/>
        <w:jc w:val="both"/>
        <w:rPr>
          <w:rFonts w:ascii="Tahoma" w:hAnsi="Tahoma" w:cs="Tahoma"/>
          <w:color w:val="000000" w:themeColor="text1"/>
          <w:sz w:val="26"/>
          <w:szCs w:val="26"/>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6"/>
        <w:gridCol w:w="7889"/>
      </w:tblGrid>
      <w:tr w:rsidR="00D225A8" w:rsidRPr="00D0664B" w:rsidTr="00D35DBE">
        <w:tc>
          <w:tcPr>
            <w:tcW w:w="1936"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jc w:val="both"/>
              <w:rPr>
                <w:rFonts w:ascii="Tahoma" w:hAnsi="Tahoma" w:cs="Tahoma"/>
                <w:b/>
                <w:color w:val="000000" w:themeColor="text1"/>
                <w:sz w:val="26"/>
                <w:szCs w:val="26"/>
              </w:rPr>
            </w:pPr>
            <w:r w:rsidRPr="00D0664B">
              <w:rPr>
                <w:rFonts w:ascii="Tahoma" w:hAnsi="Tahoma" w:cs="Tahoma"/>
                <w:b/>
                <w:color w:val="000000" w:themeColor="text1"/>
                <w:sz w:val="26"/>
                <w:szCs w:val="26"/>
              </w:rPr>
              <w:t>ITEM NO. 8</w:t>
            </w:r>
          </w:p>
        </w:tc>
        <w:tc>
          <w:tcPr>
            <w:tcW w:w="7889"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jc w:val="both"/>
              <w:rPr>
                <w:rFonts w:ascii="Tahoma" w:hAnsi="Tahoma" w:cs="Tahoma"/>
                <w:b/>
                <w:color w:val="000000" w:themeColor="text1"/>
                <w:sz w:val="26"/>
                <w:szCs w:val="26"/>
              </w:rPr>
            </w:pPr>
            <w:r w:rsidRPr="00D0664B">
              <w:rPr>
                <w:rFonts w:ascii="Tahoma" w:hAnsi="Tahoma" w:cs="Tahoma"/>
                <w:b/>
                <w:color w:val="000000" w:themeColor="text1"/>
                <w:sz w:val="26"/>
                <w:szCs w:val="26"/>
              </w:rPr>
              <w:t>FINANCIAL LITERACY CENTRES (FLCs) &amp; PROGRESS THERE-AT</w:t>
            </w:r>
          </w:p>
        </w:tc>
      </w:tr>
    </w:tbl>
    <w:p w:rsidR="00D225A8" w:rsidRDefault="00D225A8" w:rsidP="00D225A8">
      <w:pPr>
        <w:spacing w:after="0" w:line="240" w:lineRule="auto"/>
        <w:rPr>
          <w:rFonts w:ascii="Tahoma" w:hAnsi="Tahoma" w:cs="Tahoma"/>
          <w:color w:val="000000" w:themeColor="text1"/>
          <w:sz w:val="26"/>
          <w:szCs w:val="26"/>
        </w:rPr>
      </w:pPr>
    </w:p>
    <w:p w:rsidR="00D225A8" w:rsidRDefault="00D225A8" w:rsidP="00D225A8">
      <w:pPr>
        <w:spacing w:after="0"/>
        <w:jc w:val="both"/>
        <w:rPr>
          <w:rFonts w:ascii="Tahoma" w:hAnsi="Tahoma" w:cs="Tahoma"/>
          <w:color w:val="000000" w:themeColor="text1"/>
          <w:sz w:val="26"/>
          <w:szCs w:val="26"/>
        </w:rPr>
      </w:pPr>
      <w:r>
        <w:rPr>
          <w:rFonts w:ascii="Tahoma" w:hAnsi="Tahoma" w:cs="Tahoma"/>
          <w:color w:val="000000" w:themeColor="text1"/>
          <w:sz w:val="26"/>
          <w:szCs w:val="26"/>
        </w:rPr>
        <w:t>Deliberating on the issue of setting up of FLC at block level the banks were requested to initiate immediate action on the opening of FLCs at the allotted blocks and by the end of September, 2014, 50% of the allotted target should be achieved.  The Regional Director, RBI mentioned that the monitoring of FLCs should be more effective and locations of FLCs should be away from the branch to educate the people about the banking services &amp; facilities available for them.  LDMs were advised to explore the possibility of getting space for FLCs at block level preferably at BDO offices. The controlling Heads of banks were requested to advise all the rural branches of their bank to ensure holding of one Financial Literacy camp per month and send Information on the revised format of progress of RBI to SLBC Secretariat. The GM at Corporate Office of Convener Bank informed that counselors of FLCs should preferably be retired bank employees.</w:t>
      </w:r>
    </w:p>
    <w:p w:rsidR="00D225A8" w:rsidRDefault="00D225A8" w:rsidP="00D225A8">
      <w:pPr>
        <w:spacing w:after="0"/>
        <w:jc w:val="both"/>
        <w:rPr>
          <w:rFonts w:ascii="Tahoma" w:hAnsi="Tahoma" w:cs="Tahoma"/>
          <w:color w:val="000000" w:themeColor="text1"/>
          <w:sz w:val="26"/>
          <w:szCs w:val="26"/>
        </w:rPr>
      </w:pPr>
      <w:r>
        <w:rPr>
          <w:rFonts w:ascii="Tahoma" w:hAnsi="Tahoma" w:cs="Tahoma"/>
          <w:color w:val="000000" w:themeColor="text1"/>
          <w:sz w:val="26"/>
          <w:szCs w:val="26"/>
        </w:rPr>
        <w:t>The Additional Chief Secretary, Urban Local Bodies desired that banks should also open FLCs in urban slum areas to spread financial literacy in such areas.</w:t>
      </w:r>
    </w:p>
    <w:p w:rsidR="00D225A8" w:rsidRDefault="00D225A8" w:rsidP="00D225A8">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 xml:space="preserve"> </w:t>
      </w:r>
    </w:p>
    <w:p w:rsidR="00D225A8" w:rsidRPr="0083424D" w:rsidRDefault="00D225A8" w:rsidP="00D225A8">
      <w:pPr>
        <w:spacing w:after="0" w:line="240" w:lineRule="auto"/>
        <w:jc w:val="right"/>
        <w:rPr>
          <w:rFonts w:ascii="Arial Black" w:hAnsi="Arial Black" w:cs="Tahoma"/>
          <w:color w:val="000000" w:themeColor="text1"/>
          <w:szCs w:val="22"/>
        </w:rPr>
      </w:pPr>
      <w:r w:rsidRPr="0083424D">
        <w:rPr>
          <w:rFonts w:ascii="Arial Black" w:hAnsi="Arial Black" w:cs="Tahoma"/>
          <w:color w:val="000000" w:themeColor="text1"/>
          <w:szCs w:val="22"/>
        </w:rPr>
        <w:t>ACTION: ALL BANKS/</w:t>
      </w:r>
      <w:r>
        <w:rPr>
          <w:rFonts w:ascii="Arial Black" w:hAnsi="Arial Black" w:cs="Tahoma"/>
          <w:color w:val="000000" w:themeColor="text1"/>
          <w:szCs w:val="22"/>
        </w:rPr>
        <w:t>LDMs/FLC COUNSELLORS.</w:t>
      </w:r>
    </w:p>
    <w:p w:rsidR="00D225A8" w:rsidRDefault="00D225A8" w:rsidP="00D225A8">
      <w:pPr>
        <w:spacing w:after="0" w:line="240" w:lineRule="auto"/>
        <w:jc w:val="both"/>
        <w:rPr>
          <w:rFonts w:ascii="Tahoma" w:hAnsi="Tahoma" w:cs="Tahoma"/>
          <w:color w:val="000000" w:themeColor="text1"/>
          <w:sz w:val="26"/>
          <w:szCs w:val="26"/>
        </w:rPr>
      </w:pPr>
    </w:p>
    <w:p w:rsidR="00D225A8" w:rsidRDefault="00D225A8" w:rsidP="00D225A8">
      <w:pPr>
        <w:spacing w:after="0" w:line="240" w:lineRule="auto"/>
        <w:jc w:val="both"/>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9"/>
        <w:gridCol w:w="7777"/>
      </w:tblGrid>
      <w:tr w:rsidR="00D225A8" w:rsidRPr="00D0664B" w:rsidTr="00D35DBE">
        <w:tc>
          <w:tcPr>
            <w:tcW w:w="1809"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jc w:val="both"/>
              <w:rPr>
                <w:rFonts w:ascii="Tahoma" w:hAnsi="Tahoma" w:cs="Tahoma"/>
                <w:b/>
                <w:color w:val="000000" w:themeColor="text1"/>
                <w:sz w:val="26"/>
                <w:szCs w:val="26"/>
                <w:lang w:val="en-IN" w:eastAsia="en-IN" w:bidi="ar-SA"/>
              </w:rPr>
            </w:pPr>
            <w:r w:rsidRPr="00D0664B">
              <w:rPr>
                <w:rFonts w:ascii="Tahoma" w:hAnsi="Tahoma" w:cs="Tahoma"/>
                <w:b/>
                <w:color w:val="000000" w:themeColor="text1"/>
                <w:sz w:val="26"/>
                <w:szCs w:val="26"/>
                <w:lang w:val="en-IN" w:eastAsia="en-IN" w:bidi="ar-SA"/>
              </w:rPr>
              <w:t>ITEM NO. 9</w:t>
            </w:r>
          </w:p>
        </w:tc>
        <w:tc>
          <w:tcPr>
            <w:tcW w:w="7839"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jc w:val="both"/>
              <w:rPr>
                <w:rFonts w:ascii="Tahoma" w:hAnsi="Tahoma" w:cs="Tahoma"/>
                <w:b/>
                <w:color w:val="000000" w:themeColor="text1"/>
                <w:sz w:val="26"/>
                <w:szCs w:val="26"/>
                <w:lang w:val="en-IN" w:eastAsia="en-IN" w:bidi="ar-SA"/>
              </w:rPr>
            </w:pPr>
            <w:r w:rsidRPr="00D0664B">
              <w:rPr>
                <w:rFonts w:ascii="Tahoma" w:hAnsi="Tahoma" w:cs="Tahoma"/>
                <w:b/>
                <w:color w:val="000000" w:themeColor="text1"/>
                <w:sz w:val="26"/>
                <w:szCs w:val="26"/>
                <w:lang w:val="en-IN" w:eastAsia="en-IN" w:bidi="ar-SA"/>
              </w:rPr>
              <w:t>EDUCATION LOAN SCHEME – TARGETS VIS-À-VIS ACHIEVEMENT</w:t>
            </w:r>
          </w:p>
        </w:tc>
      </w:tr>
    </w:tbl>
    <w:p w:rsidR="00D225A8" w:rsidRPr="00D0664B" w:rsidRDefault="00D225A8" w:rsidP="00D225A8">
      <w:pPr>
        <w:spacing w:after="0" w:line="240" w:lineRule="auto"/>
        <w:jc w:val="both"/>
        <w:rPr>
          <w:rFonts w:ascii="Tahoma" w:hAnsi="Tahoma" w:cs="Tahoma"/>
          <w:color w:val="000000" w:themeColor="text1"/>
          <w:sz w:val="26"/>
          <w:szCs w:val="26"/>
        </w:rPr>
      </w:pPr>
    </w:p>
    <w:p w:rsidR="00D225A8" w:rsidRDefault="00D225A8" w:rsidP="00D225A8">
      <w:pPr>
        <w:pStyle w:val="PlainText"/>
        <w:spacing w:after="0"/>
        <w:rPr>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7375"/>
      </w:tblGrid>
      <w:tr w:rsidR="00D225A8" w:rsidRPr="00D0664B" w:rsidTr="00D35DBE">
        <w:tc>
          <w:tcPr>
            <w:tcW w:w="2235"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jc w:val="both"/>
              <w:rPr>
                <w:rFonts w:ascii="Tahoma" w:hAnsi="Tahoma" w:cs="Tahoma"/>
                <w:color w:val="000000" w:themeColor="text1"/>
                <w:sz w:val="26"/>
                <w:szCs w:val="26"/>
                <w:lang w:val="en-IN" w:eastAsia="en-IN" w:bidi="ar-SA"/>
              </w:rPr>
            </w:pPr>
            <w:r w:rsidRPr="00D0664B">
              <w:rPr>
                <w:rFonts w:ascii="Tahoma" w:hAnsi="Tahoma" w:cs="Tahoma"/>
                <w:b/>
                <w:bCs/>
                <w:color w:val="000000" w:themeColor="text1"/>
                <w:sz w:val="26"/>
                <w:szCs w:val="26"/>
                <w:lang w:val="en-IN" w:eastAsia="en-IN" w:bidi="ar-SA"/>
              </w:rPr>
              <w:t>ITEM NO. 9</w:t>
            </w:r>
            <w:r>
              <w:rPr>
                <w:rFonts w:ascii="Tahoma" w:hAnsi="Tahoma" w:cs="Tahoma"/>
                <w:b/>
                <w:bCs/>
                <w:color w:val="000000" w:themeColor="text1"/>
                <w:sz w:val="26"/>
                <w:szCs w:val="26"/>
                <w:lang w:val="en-IN" w:eastAsia="en-IN" w:bidi="ar-SA"/>
              </w:rPr>
              <w:t xml:space="preserve"> </w:t>
            </w:r>
            <w:r w:rsidRPr="00D0664B">
              <w:rPr>
                <w:rFonts w:ascii="Tahoma" w:hAnsi="Tahoma" w:cs="Tahoma"/>
                <w:b/>
                <w:bCs/>
                <w:color w:val="000000" w:themeColor="text1"/>
                <w:sz w:val="26"/>
                <w:szCs w:val="26"/>
                <w:lang w:val="en-IN" w:eastAsia="en-IN" w:bidi="ar-SA"/>
              </w:rPr>
              <w:t>(</w:t>
            </w:r>
            <w:proofErr w:type="spellStart"/>
            <w:r w:rsidRPr="00D0664B">
              <w:rPr>
                <w:rFonts w:ascii="Tahoma" w:hAnsi="Tahoma" w:cs="Tahoma"/>
                <w:b/>
                <w:bCs/>
                <w:color w:val="000000" w:themeColor="text1"/>
                <w:sz w:val="26"/>
                <w:szCs w:val="26"/>
                <w:lang w:val="en-IN" w:eastAsia="en-IN" w:bidi="ar-SA"/>
              </w:rPr>
              <w:t>i</w:t>
            </w:r>
            <w:proofErr w:type="spellEnd"/>
            <w:r w:rsidRPr="00D0664B">
              <w:rPr>
                <w:rFonts w:ascii="Tahoma" w:hAnsi="Tahoma" w:cs="Tahoma"/>
                <w:b/>
                <w:bCs/>
                <w:color w:val="000000" w:themeColor="text1"/>
                <w:sz w:val="26"/>
                <w:szCs w:val="26"/>
                <w:lang w:val="en-IN" w:eastAsia="en-IN" w:bidi="ar-SA"/>
              </w:rPr>
              <w:t>)</w:t>
            </w:r>
          </w:p>
        </w:tc>
        <w:tc>
          <w:tcPr>
            <w:tcW w:w="7522"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jc w:val="both"/>
              <w:rPr>
                <w:rFonts w:ascii="Tahoma" w:hAnsi="Tahoma" w:cs="Tahoma"/>
                <w:color w:val="000000" w:themeColor="text1"/>
                <w:sz w:val="26"/>
                <w:szCs w:val="26"/>
                <w:lang w:val="en-IN" w:eastAsia="en-IN" w:bidi="ar-SA"/>
              </w:rPr>
            </w:pPr>
            <w:r w:rsidRPr="00D0664B">
              <w:rPr>
                <w:rFonts w:ascii="Tahoma" w:hAnsi="Tahoma" w:cs="Tahoma"/>
                <w:b/>
                <w:bCs/>
                <w:color w:val="000000" w:themeColor="text1"/>
                <w:sz w:val="26"/>
                <w:szCs w:val="26"/>
                <w:lang w:val="en-IN" w:eastAsia="en-IN" w:bidi="ar-SA"/>
              </w:rPr>
              <w:t>BANKWISE PROGRESS UNDER EDUCATION LOAN SCHEME</w:t>
            </w:r>
          </w:p>
        </w:tc>
      </w:tr>
    </w:tbl>
    <w:p w:rsidR="00D225A8" w:rsidRPr="00D0664B" w:rsidRDefault="00D225A8" w:rsidP="00D225A8">
      <w:pPr>
        <w:spacing w:after="0" w:line="240" w:lineRule="auto"/>
        <w:jc w:val="both"/>
        <w:rPr>
          <w:rFonts w:ascii="Tahoma" w:hAnsi="Tahoma" w:cs="Tahoma"/>
          <w:color w:val="000000" w:themeColor="text1"/>
          <w:sz w:val="16"/>
          <w:szCs w:val="16"/>
        </w:rPr>
      </w:pPr>
    </w:p>
    <w:p w:rsidR="00D225A8" w:rsidRDefault="00D225A8" w:rsidP="00D225A8">
      <w:pPr>
        <w:spacing w:after="0" w:line="240" w:lineRule="auto"/>
        <w:jc w:val="both"/>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7168"/>
      </w:tblGrid>
      <w:tr w:rsidR="00D225A8" w:rsidRPr="00D0664B" w:rsidTr="00D35DBE">
        <w:tc>
          <w:tcPr>
            <w:tcW w:w="244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jc w:val="both"/>
              <w:rPr>
                <w:rFonts w:ascii="Tahoma" w:hAnsi="Tahoma" w:cs="Tahoma"/>
                <w:b/>
                <w:bCs/>
                <w:color w:val="000000" w:themeColor="text1"/>
                <w:sz w:val="26"/>
                <w:szCs w:val="26"/>
                <w:lang w:val="en-IN" w:eastAsia="en-IN" w:bidi="ar-SA"/>
              </w:rPr>
            </w:pPr>
            <w:r w:rsidRPr="00D0664B">
              <w:rPr>
                <w:rFonts w:ascii="Tahoma" w:hAnsi="Tahoma" w:cs="Tahoma"/>
                <w:b/>
                <w:bCs/>
                <w:color w:val="000000" w:themeColor="text1"/>
                <w:sz w:val="26"/>
                <w:szCs w:val="26"/>
                <w:lang w:val="en-IN" w:eastAsia="en-IN" w:bidi="ar-SA"/>
              </w:rPr>
              <w:t>ITEM NO. 9(ii)</w:t>
            </w:r>
          </w:p>
        </w:tc>
        <w:tc>
          <w:tcPr>
            <w:tcW w:w="7309"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jc w:val="both"/>
              <w:rPr>
                <w:rFonts w:ascii="Tahoma" w:hAnsi="Tahoma" w:cs="Tahoma"/>
                <w:b/>
                <w:bCs/>
                <w:color w:val="000000" w:themeColor="text1"/>
                <w:sz w:val="26"/>
                <w:szCs w:val="26"/>
                <w:lang w:val="en-IN" w:eastAsia="en-IN" w:bidi="ar-SA"/>
              </w:rPr>
            </w:pPr>
            <w:r w:rsidRPr="00D0664B">
              <w:rPr>
                <w:rFonts w:ascii="Tahoma" w:hAnsi="Tahoma" w:cs="Tahoma"/>
                <w:b/>
                <w:bCs/>
                <w:color w:val="000000" w:themeColor="text1"/>
                <w:sz w:val="26"/>
                <w:szCs w:val="26"/>
                <w:lang w:val="en-IN" w:eastAsia="en-IN" w:bidi="ar-SA"/>
              </w:rPr>
              <w:t>BANKWISE PROGRESS UNDER EDUCATION LOAN SCHEME (FEMALE STUDENTS)</w:t>
            </w:r>
          </w:p>
        </w:tc>
      </w:tr>
    </w:tbl>
    <w:p w:rsidR="00D225A8" w:rsidRPr="00D0664B" w:rsidRDefault="00D225A8" w:rsidP="00D225A8">
      <w:pPr>
        <w:spacing w:after="0" w:line="240" w:lineRule="auto"/>
        <w:jc w:val="both"/>
        <w:rPr>
          <w:rFonts w:ascii="Tahoma" w:hAnsi="Tahoma" w:cs="Tahoma"/>
          <w:b/>
          <w:bCs/>
          <w:color w:val="000000" w:themeColor="text1"/>
          <w:sz w:val="16"/>
          <w:szCs w:val="16"/>
        </w:rPr>
      </w:pPr>
    </w:p>
    <w:p w:rsidR="00D225A8" w:rsidRPr="00B63FEA" w:rsidRDefault="00D225A8" w:rsidP="00D225A8">
      <w:pPr>
        <w:spacing w:after="0" w:line="240" w:lineRule="auto"/>
        <w:jc w:val="both"/>
        <w:rPr>
          <w:rFonts w:ascii="Tahoma" w:hAnsi="Tahoma" w:cs="Tahoma"/>
          <w:b/>
          <w:color w:val="000000" w:themeColor="text1"/>
          <w:sz w:val="24"/>
          <w:szCs w:val="24"/>
        </w:rPr>
      </w:pPr>
    </w:p>
    <w:p w:rsidR="00D225A8" w:rsidRPr="00D0664B" w:rsidRDefault="00D225A8" w:rsidP="00D225A8">
      <w:pPr>
        <w:spacing w:after="0" w:line="240" w:lineRule="auto"/>
        <w:jc w:val="both"/>
        <w:rPr>
          <w:rFonts w:ascii="Tahoma" w:hAnsi="Tahoma" w:cs="Tahoma"/>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4"/>
        <w:gridCol w:w="6992"/>
      </w:tblGrid>
      <w:tr w:rsidR="00D225A8" w:rsidRPr="00D0664B" w:rsidTr="00D35DBE">
        <w:tc>
          <w:tcPr>
            <w:tcW w:w="262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jc w:val="both"/>
              <w:rPr>
                <w:rFonts w:ascii="Tahoma" w:hAnsi="Tahoma" w:cs="Tahoma"/>
                <w:b/>
                <w:color w:val="000000" w:themeColor="text1"/>
                <w:sz w:val="26"/>
                <w:szCs w:val="26"/>
                <w:lang w:val="en-IN" w:eastAsia="en-IN" w:bidi="ar-SA"/>
              </w:rPr>
            </w:pPr>
            <w:r w:rsidRPr="00D0664B">
              <w:rPr>
                <w:rFonts w:ascii="Tahoma" w:hAnsi="Tahoma" w:cs="Tahoma"/>
                <w:b/>
                <w:color w:val="000000" w:themeColor="text1"/>
                <w:sz w:val="26"/>
                <w:szCs w:val="26"/>
                <w:lang w:val="en-IN" w:eastAsia="en-IN" w:bidi="ar-SA"/>
              </w:rPr>
              <w:t>ITEM NO. 9</w:t>
            </w:r>
            <w:r>
              <w:rPr>
                <w:rFonts w:ascii="Tahoma" w:hAnsi="Tahoma" w:cs="Tahoma"/>
                <w:b/>
                <w:color w:val="000000" w:themeColor="text1"/>
                <w:sz w:val="26"/>
                <w:szCs w:val="26"/>
                <w:lang w:val="en-IN" w:eastAsia="en-IN" w:bidi="ar-SA"/>
              </w:rPr>
              <w:t xml:space="preserve"> </w:t>
            </w:r>
            <w:r w:rsidRPr="00D0664B">
              <w:rPr>
                <w:rFonts w:ascii="Tahoma" w:hAnsi="Tahoma" w:cs="Tahoma"/>
                <w:b/>
                <w:color w:val="000000" w:themeColor="text1"/>
                <w:sz w:val="26"/>
                <w:szCs w:val="26"/>
                <w:lang w:val="en-IN" w:eastAsia="en-IN" w:bidi="ar-SA"/>
              </w:rPr>
              <w:t>(iii)</w:t>
            </w:r>
          </w:p>
        </w:tc>
        <w:tc>
          <w:tcPr>
            <w:tcW w:w="7129" w:type="dxa"/>
            <w:tcBorders>
              <w:top w:val="single" w:sz="4" w:space="0" w:color="auto"/>
              <w:left w:val="single" w:sz="4" w:space="0" w:color="auto"/>
              <w:bottom w:val="single" w:sz="4" w:space="0" w:color="auto"/>
              <w:right w:val="single" w:sz="4" w:space="0" w:color="auto"/>
            </w:tcBorders>
          </w:tcPr>
          <w:p w:rsidR="00D225A8" w:rsidRPr="00D0664B" w:rsidRDefault="00D225A8" w:rsidP="00D35DBE">
            <w:pPr>
              <w:spacing w:after="0" w:line="240" w:lineRule="auto"/>
              <w:jc w:val="both"/>
              <w:rPr>
                <w:rFonts w:ascii="Tahoma" w:hAnsi="Tahoma" w:cs="Tahoma"/>
                <w:b/>
                <w:color w:val="000000" w:themeColor="text1"/>
                <w:sz w:val="26"/>
                <w:szCs w:val="26"/>
                <w:lang w:val="en-IN" w:eastAsia="en-IN" w:bidi="ar-SA"/>
              </w:rPr>
            </w:pPr>
            <w:r w:rsidRPr="00D0664B">
              <w:rPr>
                <w:rFonts w:ascii="Tahoma" w:hAnsi="Tahoma" w:cs="Tahoma"/>
                <w:b/>
                <w:color w:val="000000" w:themeColor="text1"/>
                <w:sz w:val="26"/>
                <w:szCs w:val="26"/>
                <w:lang w:val="en-IN" w:eastAsia="en-IN" w:bidi="ar-SA"/>
              </w:rPr>
              <w:t xml:space="preserve">POSITION OF NPA IN EDUCATION LOANS </w:t>
            </w:r>
          </w:p>
          <w:p w:rsidR="00D225A8" w:rsidRPr="00D0664B" w:rsidRDefault="00D225A8" w:rsidP="00D35DBE">
            <w:pPr>
              <w:spacing w:after="0" w:line="240" w:lineRule="auto"/>
              <w:jc w:val="both"/>
              <w:rPr>
                <w:rFonts w:ascii="Tahoma" w:hAnsi="Tahoma" w:cs="Tahoma"/>
                <w:b/>
                <w:color w:val="000000" w:themeColor="text1"/>
                <w:sz w:val="16"/>
                <w:szCs w:val="16"/>
                <w:lang w:val="en-IN" w:eastAsia="en-IN" w:bidi="ar-SA"/>
              </w:rPr>
            </w:pPr>
          </w:p>
        </w:tc>
      </w:tr>
    </w:tbl>
    <w:p w:rsidR="00D225A8" w:rsidRPr="00D0664B" w:rsidRDefault="00D225A8" w:rsidP="00D225A8">
      <w:pPr>
        <w:spacing w:after="0" w:line="240" w:lineRule="auto"/>
        <w:jc w:val="right"/>
        <w:rPr>
          <w:rFonts w:ascii="Tahoma" w:hAnsi="Tahoma" w:cs="Tahoma"/>
          <w:b/>
          <w:color w:val="000000" w:themeColor="text1"/>
          <w:sz w:val="12"/>
          <w:szCs w:val="12"/>
        </w:rPr>
      </w:pPr>
    </w:p>
    <w:p w:rsidR="00D225A8" w:rsidRPr="00D0664B" w:rsidRDefault="00D225A8" w:rsidP="00D225A8">
      <w:pPr>
        <w:spacing w:after="0" w:line="240" w:lineRule="auto"/>
        <w:jc w:val="both"/>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8122"/>
      </w:tblGrid>
      <w:tr w:rsidR="00D225A8" w:rsidRPr="00D0664B" w:rsidTr="00D35DBE">
        <w:tc>
          <w:tcPr>
            <w:tcW w:w="145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jc w:val="both"/>
              <w:rPr>
                <w:rFonts w:ascii="Tahoma" w:hAnsi="Tahoma" w:cs="Tahoma"/>
                <w:b/>
                <w:color w:val="000000" w:themeColor="text1"/>
                <w:sz w:val="26"/>
                <w:szCs w:val="26"/>
                <w:lang w:val="en-IN" w:eastAsia="en-IN" w:bidi="ar-SA"/>
              </w:rPr>
            </w:pPr>
            <w:r>
              <w:rPr>
                <w:rFonts w:ascii="Tahoma" w:hAnsi="Tahoma" w:cs="Tahoma"/>
                <w:b/>
                <w:color w:val="000000" w:themeColor="text1"/>
                <w:sz w:val="26"/>
                <w:szCs w:val="26"/>
                <w:lang w:val="en-IN" w:eastAsia="en-IN" w:bidi="ar-SA"/>
              </w:rPr>
              <w:t>ITEM NO.9(iv</w:t>
            </w:r>
            <w:r w:rsidRPr="00D0664B">
              <w:rPr>
                <w:rFonts w:ascii="Tahoma" w:hAnsi="Tahoma" w:cs="Tahoma"/>
                <w:b/>
                <w:color w:val="000000" w:themeColor="text1"/>
                <w:sz w:val="26"/>
                <w:szCs w:val="26"/>
                <w:lang w:val="en-IN" w:eastAsia="en-IN" w:bidi="ar-SA"/>
              </w:rPr>
              <w:t xml:space="preserve">) </w:t>
            </w:r>
          </w:p>
        </w:tc>
        <w:tc>
          <w:tcPr>
            <w:tcW w:w="8299" w:type="dxa"/>
            <w:tcBorders>
              <w:top w:val="single" w:sz="4" w:space="0" w:color="auto"/>
              <w:left w:val="single" w:sz="4" w:space="0" w:color="auto"/>
              <w:bottom w:val="single" w:sz="4" w:space="0" w:color="auto"/>
              <w:right w:val="single" w:sz="4" w:space="0" w:color="auto"/>
            </w:tcBorders>
          </w:tcPr>
          <w:p w:rsidR="00D225A8" w:rsidRPr="00D0664B" w:rsidRDefault="00D225A8" w:rsidP="00D35DBE">
            <w:pPr>
              <w:spacing w:after="0" w:line="240" w:lineRule="auto"/>
              <w:jc w:val="both"/>
              <w:rPr>
                <w:rFonts w:ascii="Tahoma" w:hAnsi="Tahoma" w:cs="Tahoma"/>
                <w:b/>
                <w:color w:val="000000" w:themeColor="text1"/>
                <w:sz w:val="26"/>
                <w:szCs w:val="26"/>
                <w:lang w:val="en-IN" w:eastAsia="en-IN" w:bidi="ar-SA"/>
              </w:rPr>
            </w:pPr>
            <w:r w:rsidRPr="00D0664B">
              <w:rPr>
                <w:rFonts w:ascii="Tahoma" w:hAnsi="Tahoma" w:cs="Tahoma"/>
                <w:b/>
                <w:color w:val="000000" w:themeColor="text1"/>
                <w:sz w:val="26"/>
                <w:szCs w:val="26"/>
                <w:lang w:val="en-IN" w:eastAsia="en-IN" w:bidi="ar-SA"/>
              </w:rPr>
              <w:t xml:space="preserve">POSITION OF NPA IN EDUCATION LOANS TO FEMALE </w:t>
            </w:r>
          </w:p>
          <w:p w:rsidR="00D225A8" w:rsidRPr="00D0664B" w:rsidRDefault="00D225A8" w:rsidP="00D35DBE">
            <w:pPr>
              <w:spacing w:after="0" w:line="240" w:lineRule="auto"/>
              <w:jc w:val="both"/>
              <w:rPr>
                <w:rFonts w:ascii="Tahoma" w:hAnsi="Tahoma" w:cs="Tahoma"/>
                <w:b/>
                <w:color w:val="000000" w:themeColor="text1"/>
                <w:sz w:val="26"/>
                <w:szCs w:val="26"/>
                <w:lang w:val="en-IN" w:eastAsia="en-IN" w:bidi="ar-SA"/>
              </w:rPr>
            </w:pPr>
            <w:r w:rsidRPr="00D0664B">
              <w:rPr>
                <w:rFonts w:ascii="Tahoma" w:hAnsi="Tahoma" w:cs="Tahoma"/>
                <w:b/>
                <w:color w:val="000000" w:themeColor="text1"/>
                <w:sz w:val="26"/>
                <w:szCs w:val="26"/>
                <w:lang w:val="en-IN" w:eastAsia="en-IN" w:bidi="ar-SA"/>
              </w:rPr>
              <w:t xml:space="preserve">STUDENTS </w:t>
            </w:r>
          </w:p>
          <w:p w:rsidR="00D225A8" w:rsidRPr="00D0664B" w:rsidRDefault="00D225A8" w:rsidP="00D35DBE">
            <w:pPr>
              <w:spacing w:after="0" w:line="240" w:lineRule="auto"/>
              <w:jc w:val="both"/>
              <w:rPr>
                <w:rFonts w:ascii="Tahoma" w:hAnsi="Tahoma" w:cs="Tahoma"/>
                <w:b/>
                <w:color w:val="000000" w:themeColor="text1"/>
                <w:sz w:val="16"/>
                <w:szCs w:val="16"/>
                <w:lang w:val="en-IN" w:eastAsia="en-IN" w:bidi="ar-SA"/>
              </w:rPr>
            </w:pPr>
          </w:p>
        </w:tc>
      </w:tr>
    </w:tbl>
    <w:p w:rsidR="00D225A8" w:rsidRDefault="00D225A8" w:rsidP="00D225A8">
      <w:pPr>
        <w:pStyle w:val="BodyText"/>
        <w:rPr>
          <w:rFonts w:ascii="Tahoma" w:eastAsiaTheme="minorEastAsia" w:hAnsi="Tahoma" w:cs="Tahoma"/>
          <w:b/>
          <w:color w:val="000000" w:themeColor="text1"/>
          <w:sz w:val="12"/>
          <w:szCs w:val="12"/>
          <w:lang w:bidi="hi-IN"/>
        </w:rPr>
      </w:pPr>
    </w:p>
    <w:p w:rsidR="00D225A8" w:rsidRDefault="00D225A8" w:rsidP="00D225A8">
      <w:pPr>
        <w:pStyle w:val="BodyText"/>
        <w:spacing w:line="276" w:lineRule="auto"/>
        <w:rPr>
          <w:rFonts w:ascii="Tahoma" w:hAnsi="Tahoma" w:cs="Tahoma"/>
          <w:color w:val="000000" w:themeColor="text1"/>
          <w:szCs w:val="24"/>
        </w:rPr>
      </w:pPr>
      <w:r>
        <w:rPr>
          <w:rFonts w:ascii="Tahoma" w:hAnsi="Tahoma" w:cs="Tahoma"/>
          <w:color w:val="000000" w:themeColor="text1"/>
          <w:szCs w:val="24"/>
        </w:rPr>
        <w:t>Speaking on the need of providing Education Loan to the students both male &amp; female the Regional Director, RBI said that for building a strong Nation &amp; State, human resources play a very significant role. She further mentioned that as against the achievement during the corresponding period, the accretion at 11% is low.  With the coming up of new Universities coupled with more focus on education by the State Govt. there is ample scope for banks to deploy their funds under Education Loan scheme.  Referring to NPAs under Education Loan, she mentioned that due to non-employment of beneficiary students, the loan goes bad.  However, NPA is low in case female students and banks should lend more to female students.  The Principal Secretary, Social Justice &amp; Empowerment, Govt. of Haryana while expressing his views on Education Loan mentioned that banks should approach the institutions providing education for job oriented courses like Nursing, Hotel Management etc. as the job opportunities are good for them.</w:t>
      </w:r>
    </w:p>
    <w:p w:rsidR="00D225A8" w:rsidRDefault="00D225A8" w:rsidP="00D225A8">
      <w:pPr>
        <w:pStyle w:val="BodyText"/>
        <w:rPr>
          <w:rFonts w:ascii="Tahoma" w:hAnsi="Tahoma" w:cs="Tahoma"/>
          <w:color w:val="000000" w:themeColor="text1"/>
          <w:szCs w:val="24"/>
        </w:rPr>
      </w:pPr>
    </w:p>
    <w:p w:rsidR="00D225A8" w:rsidRDefault="00D225A8" w:rsidP="00D225A8">
      <w:pPr>
        <w:pStyle w:val="BodyText"/>
        <w:jc w:val="right"/>
        <w:rPr>
          <w:rFonts w:ascii="Arial Black" w:hAnsi="Arial Black" w:cs="Tahoma"/>
          <w:color w:val="000000" w:themeColor="text1"/>
          <w:sz w:val="22"/>
          <w:szCs w:val="22"/>
        </w:rPr>
      </w:pPr>
      <w:r w:rsidRPr="00715527">
        <w:rPr>
          <w:rFonts w:ascii="Arial Black" w:hAnsi="Arial Black" w:cs="Tahoma"/>
          <w:color w:val="000000" w:themeColor="text1"/>
          <w:sz w:val="22"/>
          <w:szCs w:val="22"/>
        </w:rPr>
        <w:t>ACTION: ALL BANKS</w:t>
      </w:r>
    </w:p>
    <w:p w:rsidR="00D225A8" w:rsidRDefault="00D225A8" w:rsidP="00D225A8">
      <w:pPr>
        <w:pStyle w:val="BodyText"/>
        <w:jc w:val="right"/>
        <w:rPr>
          <w:rFonts w:ascii="Arial Black" w:hAnsi="Arial Black" w:cs="Tahoma"/>
          <w:color w:val="000000" w:themeColor="text1"/>
          <w:sz w:val="22"/>
          <w:szCs w:val="22"/>
        </w:rPr>
      </w:pPr>
    </w:p>
    <w:p w:rsidR="00D225A8" w:rsidRDefault="00D225A8" w:rsidP="00D225A8">
      <w:pPr>
        <w:pStyle w:val="BodyText"/>
        <w:jc w:val="right"/>
        <w:rPr>
          <w:rFonts w:ascii="Arial Black" w:hAnsi="Arial Black" w:cs="Tahoma"/>
          <w:color w:val="000000" w:themeColor="text1"/>
          <w:sz w:val="22"/>
          <w:szCs w:val="22"/>
        </w:rPr>
      </w:pPr>
    </w:p>
    <w:p w:rsidR="00D225A8" w:rsidRDefault="00D225A8" w:rsidP="00D225A8">
      <w:pPr>
        <w:pStyle w:val="BodyText"/>
        <w:jc w:val="right"/>
        <w:rPr>
          <w:rFonts w:ascii="Arial Black" w:hAnsi="Arial Black" w:cs="Tahoma"/>
          <w:color w:val="000000" w:themeColor="text1"/>
          <w:sz w:val="22"/>
          <w:szCs w:val="22"/>
        </w:rPr>
      </w:pPr>
    </w:p>
    <w:p w:rsidR="00D225A8" w:rsidRDefault="00D225A8" w:rsidP="00D225A8">
      <w:pPr>
        <w:pStyle w:val="BodyText"/>
        <w:jc w:val="right"/>
        <w:rPr>
          <w:rFonts w:ascii="Arial Black" w:hAnsi="Arial Black" w:cs="Tahoma"/>
          <w:color w:val="000000" w:themeColor="text1"/>
          <w:sz w:val="22"/>
          <w:szCs w:val="22"/>
        </w:rPr>
      </w:pPr>
    </w:p>
    <w:p w:rsidR="00D225A8" w:rsidRDefault="00D225A8" w:rsidP="00D225A8">
      <w:pPr>
        <w:pStyle w:val="BodyText"/>
        <w:jc w:val="right"/>
        <w:rPr>
          <w:rFonts w:ascii="Arial Black" w:hAnsi="Arial Black" w:cs="Tahoma"/>
          <w:color w:val="000000" w:themeColor="text1"/>
          <w:sz w:val="22"/>
          <w:szCs w:val="22"/>
        </w:rPr>
      </w:pPr>
    </w:p>
    <w:p w:rsidR="00D225A8" w:rsidRDefault="00D225A8" w:rsidP="00D225A8">
      <w:pPr>
        <w:pStyle w:val="BodyText"/>
        <w:jc w:val="right"/>
        <w:rPr>
          <w:rFonts w:ascii="Arial Black" w:hAnsi="Arial Black" w:cs="Tahoma"/>
          <w:color w:val="000000" w:themeColor="text1"/>
          <w:sz w:val="22"/>
          <w:szCs w:val="22"/>
        </w:rPr>
      </w:pPr>
    </w:p>
    <w:p w:rsidR="00D225A8" w:rsidRPr="00715527" w:rsidRDefault="00D225A8" w:rsidP="00D225A8">
      <w:pPr>
        <w:pStyle w:val="BodyText"/>
        <w:jc w:val="right"/>
        <w:rPr>
          <w:rFonts w:ascii="Arial Black" w:hAnsi="Arial Black" w:cs="Tahoma"/>
          <w:color w:val="000000" w:themeColor="text1"/>
          <w:sz w:val="22"/>
          <w:szCs w:val="22"/>
        </w:rPr>
      </w:pPr>
    </w:p>
    <w:p w:rsidR="00D225A8" w:rsidRPr="00D0664B" w:rsidRDefault="00D225A8" w:rsidP="00D225A8">
      <w:pPr>
        <w:pStyle w:val="BodyText"/>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D225A8" w:rsidRPr="00D0664B" w:rsidTr="00D35DBE">
        <w:tc>
          <w:tcPr>
            <w:tcW w:w="190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jc w:val="center"/>
              <w:rPr>
                <w:b/>
                <w:bCs w:val="0"/>
                <w:color w:val="000000" w:themeColor="text1"/>
                <w:sz w:val="26"/>
                <w:szCs w:val="26"/>
              </w:rPr>
            </w:pPr>
            <w:r w:rsidRPr="00D0664B">
              <w:rPr>
                <w:b/>
                <w:color w:val="000000" w:themeColor="text1"/>
                <w:sz w:val="26"/>
                <w:szCs w:val="26"/>
              </w:rPr>
              <w:t>ITEM NO. 1</w:t>
            </w:r>
            <w:r>
              <w:rPr>
                <w:b/>
                <w:color w:val="000000" w:themeColor="text1"/>
                <w:sz w:val="26"/>
                <w:szCs w:val="26"/>
              </w:rPr>
              <w:t>0</w:t>
            </w:r>
          </w:p>
        </w:tc>
        <w:tc>
          <w:tcPr>
            <w:tcW w:w="766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jc w:val="center"/>
              <w:rPr>
                <w:rFonts w:ascii="Tahoma" w:hAnsi="Tahoma" w:cs="Tahoma"/>
                <w:b/>
                <w:bCs/>
                <w:color w:val="000000" w:themeColor="text1"/>
                <w:sz w:val="26"/>
                <w:szCs w:val="26"/>
              </w:rPr>
            </w:pPr>
            <w:r w:rsidRPr="00D0664B">
              <w:rPr>
                <w:rFonts w:ascii="Tahoma" w:hAnsi="Tahoma" w:cs="Tahoma"/>
                <w:b/>
                <w:color w:val="000000" w:themeColor="text1"/>
                <w:sz w:val="26"/>
                <w:szCs w:val="26"/>
              </w:rPr>
              <w:t>GOVERNMENT SPONSORED PROGRAMMES</w:t>
            </w:r>
          </w:p>
        </w:tc>
      </w:tr>
    </w:tbl>
    <w:p w:rsidR="00D225A8" w:rsidRDefault="00D225A8" w:rsidP="00D225A8">
      <w:pPr>
        <w:spacing w:after="0" w:line="240" w:lineRule="auto"/>
        <w:jc w:val="both"/>
        <w:rPr>
          <w:rFonts w:ascii="Tahoma" w:hAnsi="Tahoma" w:cs="Tahoma"/>
          <w:b/>
          <w:color w:val="000000" w:themeColor="text1"/>
          <w:sz w:val="16"/>
          <w:szCs w:val="16"/>
        </w:rPr>
      </w:pPr>
    </w:p>
    <w:p w:rsidR="00D225A8" w:rsidRPr="00C71EE8" w:rsidRDefault="00D225A8" w:rsidP="00D225A8">
      <w:pPr>
        <w:spacing w:after="0" w:line="240" w:lineRule="auto"/>
        <w:jc w:val="center"/>
        <w:rPr>
          <w:rFonts w:ascii="Tahoma" w:hAnsi="Tahoma" w:cs="Tahoma"/>
          <w:b/>
          <w:color w:val="000000" w:themeColor="text1"/>
          <w:sz w:val="24"/>
          <w:szCs w:val="24"/>
        </w:rPr>
      </w:pPr>
      <w:r w:rsidRPr="00C71EE8">
        <w:rPr>
          <w:rFonts w:ascii="Tahoma" w:hAnsi="Tahoma" w:cs="Tahoma"/>
          <w:b/>
          <w:color w:val="000000" w:themeColor="text1"/>
          <w:sz w:val="24"/>
          <w:szCs w:val="24"/>
        </w:rPr>
        <w:t>&amp;</w:t>
      </w:r>
    </w:p>
    <w:p w:rsidR="00D225A8" w:rsidRPr="00D0664B" w:rsidRDefault="00D225A8" w:rsidP="00D225A8">
      <w:pPr>
        <w:spacing w:after="0" w:line="240" w:lineRule="auto"/>
        <w:jc w:val="both"/>
        <w:rPr>
          <w:rFonts w:ascii="Tahoma" w:hAnsi="Tahoma" w:cs="Tahoma"/>
          <w:b/>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020"/>
      </w:tblGrid>
      <w:tr w:rsidR="00D225A8" w:rsidRPr="00D0664B" w:rsidTr="00D35DBE">
        <w:tc>
          <w:tcPr>
            <w:tcW w:w="2268" w:type="dxa"/>
            <w:tcBorders>
              <w:top w:val="single" w:sz="4" w:space="0" w:color="000000"/>
              <w:left w:val="single" w:sz="4" w:space="0" w:color="000000"/>
              <w:bottom w:val="single" w:sz="4" w:space="0" w:color="000000"/>
              <w:right w:val="single" w:sz="4" w:space="0" w:color="000000"/>
            </w:tcBorders>
            <w:hideMark/>
          </w:tcPr>
          <w:p w:rsidR="00D225A8" w:rsidRPr="00D0664B" w:rsidRDefault="00D225A8" w:rsidP="00D35DBE">
            <w:pPr>
              <w:pStyle w:val="PlainText"/>
              <w:jc w:val="center"/>
              <w:rPr>
                <w:b/>
                <w:color w:val="000000" w:themeColor="text1"/>
                <w:sz w:val="26"/>
                <w:szCs w:val="26"/>
                <w:lang w:val="en-IN" w:eastAsia="en-IN"/>
              </w:rPr>
            </w:pPr>
            <w:r w:rsidRPr="00D0664B">
              <w:rPr>
                <w:b/>
                <w:color w:val="000000" w:themeColor="text1"/>
                <w:sz w:val="26"/>
                <w:szCs w:val="26"/>
                <w:lang w:val="en-IN" w:eastAsia="en-IN"/>
              </w:rPr>
              <w:t>ITEM NO. 1</w:t>
            </w:r>
            <w:r>
              <w:rPr>
                <w:b/>
                <w:color w:val="000000" w:themeColor="text1"/>
                <w:sz w:val="26"/>
                <w:szCs w:val="26"/>
                <w:lang w:val="en-IN" w:eastAsia="en-IN"/>
              </w:rPr>
              <w:t xml:space="preserve">0 </w:t>
            </w:r>
            <w:r w:rsidRPr="00D0664B">
              <w:rPr>
                <w:b/>
                <w:color w:val="000000" w:themeColor="text1"/>
                <w:sz w:val="26"/>
                <w:szCs w:val="26"/>
                <w:lang w:val="en-IN" w:eastAsia="en-IN"/>
              </w:rPr>
              <w:t>(</w:t>
            </w:r>
            <w:proofErr w:type="spellStart"/>
            <w:r w:rsidRPr="00D0664B">
              <w:rPr>
                <w:b/>
                <w:color w:val="000000" w:themeColor="text1"/>
                <w:sz w:val="26"/>
                <w:szCs w:val="26"/>
                <w:lang w:val="en-IN" w:eastAsia="en-IN"/>
              </w:rPr>
              <w:t>i</w:t>
            </w:r>
            <w:proofErr w:type="spellEnd"/>
            <w:r w:rsidRPr="00D0664B">
              <w:rPr>
                <w:b/>
                <w:color w:val="000000" w:themeColor="text1"/>
                <w:sz w:val="26"/>
                <w:szCs w:val="26"/>
                <w:lang w:val="en-IN" w:eastAsia="en-IN"/>
              </w:rPr>
              <w:t>)</w:t>
            </w:r>
          </w:p>
        </w:tc>
        <w:tc>
          <w:tcPr>
            <w:tcW w:w="7020" w:type="dxa"/>
            <w:tcBorders>
              <w:top w:val="single" w:sz="4" w:space="0" w:color="000000"/>
              <w:left w:val="single" w:sz="4" w:space="0" w:color="000000"/>
              <w:bottom w:val="single" w:sz="4" w:space="0" w:color="000000"/>
              <w:right w:val="single" w:sz="4" w:space="0" w:color="000000"/>
            </w:tcBorders>
            <w:hideMark/>
          </w:tcPr>
          <w:p w:rsidR="00D225A8" w:rsidRPr="00D0664B" w:rsidRDefault="00D225A8" w:rsidP="00D35DBE">
            <w:pPr>
              <w:pStyle w:val="PlainText"/>
              <w:jc w:val="center"/>
              <w:rPr>
                <w:b/>
                <w:color w:val="000000" w:themeColor="text1"/>
                <w:sz w:val="26"/>
                <w:szCs w:val="26"/>
                <w:lang w:val="en-IN" w:eastAsia="en-IN"/>
              </w:rPr>
            </w:pPr>
            <w:r w:rsidRPr="00D0664B">
              <w:rPr>
                <w:b/>
                <w:color w:val="000000" w:themeColor="text1"/>
                <w:sz w:val="26"/>
                <w:szCs w:val="26"/>
                <w:lang w:val="en-IN" w:eastAsia="en-IN"/>
              </w:rPr>
              <w:t>NATIONAL RURAL LIVELIHOODS MISSION (NRLM)</w:t>
            </w:r>
          </w:p>
        </w:tc>
      </w:tr>
    </w:tbl>
    <w:p w:rsidR="00D225A8" w:rsidRDefault="00D225A8" w:rsidP="00D225A8">
      <w:pPr>
        <w:pStyle w:val="PlainText"/>
        <w:rPr>
          <w:b/>
          <w:color w:val="000000" w:themeColor="text1"/>
          <w:sz w:val="16"/>
          <w:szCs w:val="16"/>
        </w:rPr>
      </w:pPr>
      <w:r>
        <w:rPr>
          <w:b/>
          <w:color w:val="000000" w:themeColor="text1"/>
          <w:sz w:val="16"/>
          <w:szCs w:val="16"/>
        </w:rPr>
        <w:t xml:space="preserve"> </w:t>
      </w:r>
    </w:p>
    <w:p w:rsidR="00D225A8" w:rsidRDefault="00D225A8" w:rsidP="00D225A8">
      <w:pPr>
        <w:pStyle w:val="PlainText"/>
        <w:jc w:val="center"/>
        <w:rPr>
          <w:b/>
          <w:color w:val="000000" w:themeColor="text1"/>
        </w:rPr>
      </w:pPr>
      <w:r w:rsidRPr="007C53F8">
        <w:rPr>
          <w:b/>
          <w:color w:val="000000" w:themeColor="text1"/>
        </w:rPr>
        <w:t>&amp;</w:t>
      </w:r>
    </w:p>
    <w:tbl>
      <w:tblPr>
        <w:tblStyle w:val="TableGrid"/>
        <w:tblW w:w="0" w:type="auto"/>
        <w:tblInd w:w="108" w:type="dxa"/>
        <w:tblLook w:val="04A0"/>
      </w:tblPr>
      <w:tblGrid>
        <w:gridCol w:w="2655"/>
        <w:gridCol w:w="6813"/>
      </w:tblGrid>
      <w:tr w:rsidR="00D225A8" w:rsidRPr="00D0664B" w:rsidTr="00D35DBE">
        <w:tc>
          <w:tcPr>
            <w:tcW w:w="2655" w:type="dxa"/>
          </w:tcPr>
          <w:p w:rsidR="00D225A8" w:rsidRPr="00D0664B" w:rsidRDefault="00D225A8" w:rsidP="00D35DBE">
            <w:pPr>
              <w:pStyle w:val="PlainText"/>
              <w:spacing w:after="0"/>
              <w:jc w:val="center"/>
              <w:rPr>
                <w:b/>
                <w:color w:val="000000" w:themeColor="text1"/>
              </w:rPr>
            </w:pPr>
            <w:r w:rsidRPr="00D0664B">
              <w:rPr>
                <w:b/>
                <w:color w:val="000000" w:themeColor="text1"/>
                <w:sz w:val="26"/>
                <w:szCs w:val="26"/>
              </w:rPr>
              <w:t>ITEM NO. 1</w:t>
            </w:r>
            <w:r>
              <w:rPr>
                <w:b/>
                <w:color w:val="000000" w:themeColor="text1"/>
                <w:sz w:val="26"/>
                <w:szCs w:val="26"/>
              </w:rPr>
              <w:t xml:space="preserve">0 </w:t>
            </w:r>
            <w:r w:rsidRPr="00D0664B">
              <w:rPr>
                <w:b/>
                <w:color w:val="000000" w:themeColor="text1"/>
                <w:sz w:val="26"/>
                <w:szCs w:val="26"/>
              </w:rPr>
              <w:t>(ii)</w:t>
            </w:r>
          </w:p>
        </w:tc>
        <w:tc>
          <w:tcPr>
            <w:tcW w:w="6813" w:type="dxa"/>
          </w:tcPr>
          <w:p w:rsidR="00D225A8" w:rsidRPr="00D0664B" w:rsidRDefault="00D225A8" w:rsidP="00D35DBE">
            <w:pPr>
              <w:pStyle w:val="PlainText"/>
              <w:spacing w:after="0"/>
              <w:jc w:val="left"/>
              <w:rPr>
                <w:b/>
                <w:color w:val="000000" w:themeColor="text1"/>
                <w:sz w:val="26"/>
                <w:szCs w:val="26"/>
              </w:rPr>
            </w:pPr>
            <w:r w:rsidRPr="00D0664B">
              <w:rPr>
                <w:b/>
                <w:color w:val="000000" w:themeColor="text1"/>
                <w:sz w:val="26"/>
                <w:szCs w:val="26"/>
              </w:rPr>
              <w:t>SELF HELP GROUPS (SHGs)</w:t>
            </w:r>
          </w:p>
          <w:p w:rsidR="00D225A8" w:rsidRPr="00D0664B" w:rsidRDefault="00D225A8" w:rsidP="00D35DBE">
            <w:pPr>
              <w:pStyle w:val="PlainText"/>
              <w:spacing w:after="0"/>
              <w:jc w:val="center"/>
              <w:rPr>
                <w:b/>
                <w:color w:val="000000" w:themeColor="text1"/>
              </w:rPr>
            </w:pPr>
          </w:p>
        </w:tc>
      </w:tr>
    </w:tbl>
    <w:p w:rsidR="00D225A8" w:rsidRDefault="00D225A8" w:rsidP="00D225A8">
      <w:pPr>
        <w:pStyle w:val="PlainText"/>
        <w:spacing w:after="0" w:line="276" w:lineRule="auto"/>
        <w:jc w:val="left"/>
        <w:rPr>
          <w:b/>
          <w:color w:val="000000" w:themeColor="text1"/>
          <w:sz w:val="16"/>
          <w:szCs w:val="16"/>
        </w:rPr>
      </w:pPr>
    </w:p>
    <w:p w:rsidR="00D225A8" w:rsidRDefault="00D225A8" w:rsidP="00D225A8">
      <w:pPr>
        <w:pStyle w:val="PlainText"/>
        <w:spacing w:after="0" w:line="276" w:lineRule="auto"/>
        <w:ind w:firstLine="540"/>
        <w:jc w:val="left"/>
        <w:rPr>
          <w:bCs w:val="0"/>
          <w:color w:val="000000" w:themeColor="text1"/>
        </w:rPr>
      </w:pPr>
      <w:r>
        <w:rPr>
          <w:bCs w:val="0"/>
          <w:color w:val="000000" w:themeColor="text1"/>
        </w:rPr>
        <w:t xml:space="preserve">The State Project Manager, NRLM, Govt. of Haryana, while </w:t>
      </w:r>
      <w:proofErr w:type="gramStart"/>
      <w:r>
        <w:rPr>
          <w:bCs w:val="0"/>
          <w:color w:val="000000" w:themeColor="text1"/>
        </w:rPr>
        <w:t>apprising</w:t>
      </w:r>
      <w:proofErr w:type="gramEnd"/>
      <w:r>
        <w:rPr>
          <w:bCs w:val="0"/>
          <w:color w:val="000000" w:themeColor="text1"/>
        </w:rPr>
        <w:t xml:space="preserve"> the status of NRLM said as under:</w:t>
      </w:r>
    </w:p>
    <w:p w:rsidR="00D225A8" w:rsidRDefault="00D225A8" w:rsidP="00D225A8">
      <w:pPr>
        <w:pStyle w:val="PlainText"/>
        <w:spacing w:after="0" w:line="276" w:lineRule="auto"/>
        <w:jc w:val="left"/>
        <w:rPr>
          <w:bCs w:val="0"/>
          <w:color w:val="000000" w:themeColor="text1"/>
        </w:rPr>
      </w:pPr>
    </w:p>
    <w:p w:rsidR="00D225A8" w:rsidRDefault="00D225A8" w:rsidP="00D225A8">
      <w:pPr>
        <w:pStyle w:val="PlainText"/>
        <w:numPr>
          <w:ilvl w:val="0"/>
          <w:numId w:val="23"/>
        </w:numPr>
        <w:spacing w:after="0" w:line="276" w:lineRule="auto"/>
        <w:rPr>
          <w:bCs w:val="0"/>
          <w:color w:val="000000" w:themeColor="text1"/>
        </w:rPr>
      </w:pPr>
      <w:r>
        <w:rPr>
          <w:bCs w:val="0"/>
          <w:color w:val="000000" w:themeColor="text1"/>
        </w:rPr>
        <w:t xml:space="preserve">The simplified set of loan documents approved by SLBC has yet not been made available to the branches by the banks and immediate action is warranted on this by the controlling Heads of all the Banks. Confirmation to this effect </w:t>
      </w:r>
      <w:proofErr w:type="gramStart"/>
      <w:r>
        <w:rPr>
          <w:bCs w:val="0"/>
          <w:color w:val="000000" w:themeColor="text1"/>
        </w:rPr>
        <w:t>be</w:t>
      </w:r>
      <w:proofErr w:type="gramEnd"/>
      <w:r>
        <w:rPr>
          <w:bCs w:val="0"/>
          <w:color w:val="000000" w:themeColor="text1"/>
        </w:rPr>
        <w:t xml:space="preserve"> sent to the office of CEO, NRLM, Sector 17, Panchkula. </w:t>
      </w:r>
    </w:p>
    <w:p w:rsidR="00D225A8" w:rsidRDefault="00D225A8" w:rsidP="00D225A8">
      <w:pPr>
        <w:pStyle w:val="PlainText"/>
        <w:numPr>
          <w:ilvl w:val="0"/>
          <w:numId w:val="23"/>
        </w:numPr>
        <w:spacing w:after="0" w:line="276" w:lineRule="auto"/>
        <w:rPr>
          <w:bCs w:val="0"/>
          <w:color w:val="000000" w:themeColor="text1"/>
        </w:rPr>
      </w:pPr>
      <w:r>
        <w:rPr>
          <w:bCs w:val="0"/>
          <w:color w:val="000000" w:themeColor="text1"/>
        </w:rPr>
        <w:t xml:space="preserve">Banks to </w:t>
      </w:r>
      <w:proofErr w:type="spellStart"/>
      <w:r>
        <w:rPr>
          <w:bCs w:val="0"/>
          <w:color w:val="000000" w:themeColor="text1"/>
        </w:rPr>
        <w:t>immediatly</w:t>
      </w:r>
      <w:proofErr w:type="spellEnd"/>
      <w:r>
        <w:rPr>
          <w:bCs w:val="0"/>
          <w:color w:val="000000" w:themeColor="text1"/>
        </w:rPr>
        <w:t xml:space="preserve"> allocate Unique Gender &amp; NRLM Code to SHGs. This will facilitate in identification of women SHGs as also for providing interest subsidy.</w:t>
      </w:r>
    </w:p>
    <w:p w:rsidR="00D225A8" w:rsidRDefault="00D225A8" w:rsidP="00D225A8">
      <w:pPr>
        <w:pStyle w:val="PlainText"/>
        <w:numPr>
          <w:ilvl w:val="0"/>
          <w:numId w:val="23"/>
        </w:numPr>
        <w:spacing w:after="0" w:line="276" w:lineRule="auto"/>
        <w:rPr>
          <w:bCs w:val="0"/>
          <w:color w:val="000000" w:themeColor="text1"/>
        </w:rPr>
      </w:pPr>
      <w:r>
        <w:rPr>
          <w:bCs w:val="0"/>
          <w:color w:val="000000" w:themeColor="text1"/>
        </w:rPr>
        <w:t>The interest subsidy claim is settled on the basis of data generated from CBS system of each bank.</w:t>
      </w:r>
    </w:p>
    <w:p w:rsidR="00D225A8" w:rsidRDefault="00D225A8" w:rsidP="00D225A8">
      <w:pPr>
        <w:pStyle w:val="PlainText"/>
        <w:numPr>
          <w:ilvl w:val="0"/>
          <w:numId w:val="23"/>
        </w:numPr>
        <w:spacing w:after="0" w:line="276" w:lineRule="auto"/>
        <w:rPr>
          <w:bCs w:val="0"/>
          <w:color w:val="000000" w:themeColor="text1"/>
        </w:rPr>
      </w:pPr>
      <w:r>
        <w:rPr>
          <w:bCs w:val="0"/>
          <w:color w:val="000000" w:themeColor="text1"/>
        </w:rPr>
        <w:t>While presenting data on SHGs in the agenda papers of SLBC Meetings, SGSY be replaced with NRLM.</w:t>
      </w:r>
    </w:p>
    <w:p w:rsidR="00D225A8" w:rsidRDefault="00D225A8" w:rsidP="00D225A8">
      <w:pPr>
        <w:pStyle w:val="PlainText"/>
        <w:spacing w:after="0" w:line="276" w:lineRule="auto"/>
        <w:ind w:left="540"/>
        <w:rPr>
          <w:bCs w:val="0"/>
          <w:color w:val="000000" w:themeColor="text1"/>
        </w:rPr>
      </w:pPr>
    </w:p>
    <w:p w:rsidR="00D225A8" w:rsidRDefault="00D225A8" w:rsidP="00D225A8">
      <w:pPr>
        <w:pStyle w:val="PlainText"/>
        <w:spacing w:after="0" w:line="276" w:lineRule="auto"/>
        <w:ind w:firstLine="540"/>
        <w:rPr>
          <w:bCs w:val="0"/>
          <w:color w:val="000000" w:themeColor="text1"/>
        </w:rPr>
      </w:pPr>
      <w:r>
        <w:rPr>
          <w:bCs w:val="0"/>
          <w:color w:val="000000" w:themeColor="text1"/>
        </w:rPr>
        <w:t>The Regional Director, RBI supplemented the views of State Project Manager &amp; desired that Banks should take the formation &amp; credit linkage of eligible SHGs in a mission mode.</w:t>
      </w:r>
    </w:p>
    <w:p w:rsidR="00D225A8" w:rsidRDefault="00D225A8" w:rsidP="00D225A8">
      <w:pPr>
        <w:pStyle w:val="PlainText"/>
        <w:spacing w:after="0" w:line="276" w:lineRule="auto"/>
        <w:ind w:firstLine="540"/>
        <w:rPr>
          <w:bCs w:val="0"/>
          <w:color w:val="000000" w:themeColor="text1"/>
        </w:rPr>
      </w:pPr>
    </w:p>
    <w:p w:rsidR="00D225A8" w:rsidRDefault="00D225A8" w:rsidP="00D225A8">
      <w:pPr>
        <w:pStyle w:val="PlainText"/>
        <w:spacing w:after="0" w:line="276" w:lineRule="auto"/>
        <w:ind w:firstLine="540"/>
        <w:rPr>
          <w:bCs w:val="0"/>
          <w:color w:val="000000" w:themeColor="text1"/>
        </w:rPr>
      </w:pPr>
      <w:r>
        <w:rPr>
          <w:bCs w:val="0"/>
          <w:color w:val="000000" w:themeColor="text1"/>
        </w:rPr>
        <w:t>The Principal Secretary, Social Justice &amp; Empowerment, Govt. of Haryana mentioned that issues relating to NRLM need to be discussed in Steering Committee meetings and only un-resolved issues be discussed in the SLBC meetings.</w:t>
      </w:r>
    </w:p>
    <w:p w:rsidR="00D225A8" w:rsidRDefault="00D225A8" w:rsidP="00D225A8">
      <w:pPr>
        <w:pStyle w:val="PlainText"/>
        <w:spacing w:after="0" w:line="276" w:lineRule="auto"/>
        <w:ind w:firstLine="540"/>
        <w:rPr>
          <w:bCs w:val="0"/>
          <w:color w:val="000000" w:themeColor="text1"/>
        </w:rPr>
      </w:pPr>
      <w:r>
        <w:rPr>
          <w:bCs w:val="0"/>
          <w:color w:val="000000" w:themeColor="text1"/>
        </w:rPr>
        <w:t xml:space="preserve">  </w:t>
      </w:r>
    </w:p>
    <w:p w:rsidR="00D225A8" w:rsidRDefault="00D225A8" w:rsidP="00D225A8">
      <w:pPr>
        <w:pStyle w:val="PlainText"/>
        <w:spacing w:after="0" w:line="276" w:lineRule="auto"/>
        <w:ind w:firstLine="540"/>
        <w:rPr>
          <w:bCs w:val="0"/>
          <w:color w:val="000000" w:themeColor="text1"/>
        </w:rPr>
      </w:pPr>
      <w:r>
        <w:rPr>
          <w:bCs w:val="0"/>
          <w:color w:val="000000" w:themeColor="text1"/>
        </w:rPr>
        <w:t xml:space="preserve">The Chairman of the meeting desired that in the next SLBC </w:t>
      </w:r>
      <w:proofErr w:type="gramStart"/>
      <w:r>
        <w:rPr>
          <w:bCs w:val="0"/>
          <w:color w:val="000000" w:themeColor="text1"/>
        </w:rPr>
        <w:t>meetings  issues</w:t>
      </w:r>
      <w:proofErr w:type="gramEnd"/>
      <w:r>
        <w:rPr>
          <w:bCs w:val="0"/>
          <w:color w:val="000000" w:themeColor="text1"/>
        </w:rPr>
        <w:t xml:space="preserve"> which need policy decisions will be discussed.</w:t>
      </w:r>
    </w:p>
    <w:p w:rsidR="00D225A8" w:rsidRDefault="00D225A8" w:rsidP="00D225A8">
      <w:pPr>
        <w:pStyle w:val="PlainText"/>
        <w:spacing w:after="0"/>
        <w:rPr>
          <w:bCs w:val="0"/>
          <w:color w:val="000000" w:themeColor="text1"/>
        </w:rPr>
      </w:pPr>
    </w:p>
    <w:p w:rsidR="00D225A8" w:rsidRDefault="00D225A8" w:rsidP="00D225A8">
      <w:pPr>
        <w:pStyle w:val="PlainText"/>
        <w:spacing w:after="0"/>
        <w:jc w:val="right"/>
        <w:rPr>
          <w:rFonts w:ascii="Arial Black" w:hAnsi="Arial Black"/>
          <w:bCs w:val="0"/>
          <w:color w:val="000000" w:themeColor="text1"/>
          <w:sz w:val="22"/>
          <w:szCs w:val="22"/>
        </w:rPr>
      </w:pPr>
      <w:r w:rsidRPr="006A259B">
        <w:rPr>
          <w:rFonts w:ascii="Arial Black" w:hAnsi="Arial Black"/>
          <w:bCs w:val="0"/>
          <w:color w:val="000000" w:themeColor="text1"/>
          <w:sz w:val="22"/>
          <w:szCs w:val="22"/>
        </w:rPr>
        <w:t xml:space="preserve">ACTION: ALL BANKS/CONVENER SLBC  </w:t>
      </w:r>
    </w:p>
    <w:p w:rsidR="00D225A8" w:rsidRDefault="00D225A8" w:rsidP="00D225A8">
      <w:pPr>
        <w:pStyle w:val="PlainText"/>
        <w:spacing w:after="0"/>
        <w:jc w:val="right"/>
        <w:rPr>
          <w:rFonts w:ascii="Arial Black" w:hAnsi="Arial Black"/>
          <w:bCs w:val="0"/>
          <w:color w:val="000000" w:themeColor="text1"/>
          <w:sz w:val="22"/>
          <w:szCs w:val="22"/>
        </w:rPr>
      </w:pPr>
    </w:p>
    <w:p w:rsidR="00D225A8" w:rsidRDefault="00D225A8" w:rsidP="00D225A8">
      <w:pPr>
        <w:pStyle w:val="PlainText"/>
        <w:spacing w:after="0"/>
        <w:jc w:val="right"/>
        <w:rPr>
          <w:rFonts w:ascii="Arial Black" w:hAnsi="Arial Black"/>
          <w:bCs w:val="0"/>
          <w:color w:val="000000" w:themeColor="text1"/>
          <w:sz w:val="22"/>
          <w:szCs w:val="22"/>
        </w:rPr>
      </w:pPr>
    </w:p>
    <w:p w:rsidR="00D225A8" w:rsidRPr="006A259B" w:rsidRDefault="00D225A8" w:rsidP="00D225A8">
      <w:pPr>
        <w:pStyle w:val="PlainText"/>
        <w:spacing w:after="0"/>
        <w:jc w:val="right"/>
        <w:rPr>
          <w:rFonts w:ascii="Arial Black" w:hAnsi="Arial Black"/>
          <w:bCs w:val="0"/>
          <w:color w:val="000000" w:themeColor="text1"/>
          <w:sz w:val="22"/>
          <w:szCs w:val="22"/>
        </w:rPr>
      </w:pPr>
    </w:p>
    <w:p w:rsidR="00D225A8" w:rsidRDefault="00D225A8" w:rsidP="00D225A8">
      <w:pPr>
        <w:pStyle w:val="BodyText"/>
        <w:rPr>
          <w:rFonts w:ascii="Tahoma" w:hAnsi="Tahoma" w:cs="Tahoma"/>
          <w:b/>
          <w:color w:val="000000" w:themeColor="text1"/>
          <w:sz w:val="26"/>
          <w:szCs w:val="26"/>
        </w:rPr>
      </w:pPr>
    </w:p>
    <w:tbl>
      <w:tblPr>
        <w:tblW w:w="15843" w:type="dxa"/>
        <w:tblLook w:val="04A0"/>
      </w:tblPr>
      <w:tblGrid>
        <w:gridCol w:w="2448"/>
        <w:gridCol w:w="6930"/>
        <w:gridCol w:w="6465"/>
      </w:tblGrid>
      <w:tr w:rsidR="00D225A8" w:rsidRPr="00D0664B" w:rsidTr="00D35DBE">
        <w:tc>
          <w:tcPr>
            <w:tcW w:w="244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rPr>
                <w:b/>
                <w:bCs w:val="0"/>
                <w:color w:val="000000" w:themeColor="text1"/>
                <w:sz w:val="26"/>
                <w:szCs w:val="26"/>
                <w:u w:val="single"/>
                <w:lang w:val="en-IN" w:eastAsia="en-IN"/>
              </w:rPr>
            </w:pPr>
            <w:r w:rsidRPr="00D0664B">
              <w:rPr>
                <w:b/>
                <w:color w:val="000000" w:themeColor="text1"/>
                <w:sz w:val="26"/>
                <w:szCs w:val="26"/>
                <w:lang w:val="en-IN" w:eastAsia="en-IN"/>
              </w:rPr>
              <w:t xml:space="preserve">ITEM NO. </w:t>
            </w:r>
            <w:r>
              <w:rPr>
                <w:b/>
                <w:color w:val="000000" w:themeColor="text1"/>
                <w:sz w:val="26"/>
                <w:szCs w:val="26"/>
                <w:lang w:val="en-IN" w:eastAsia="en-IN"/>
              </w:rPr>
              <w:t>10 (iii)</w:t>
            </w:r>
          </w:p>
        </w:tc>
        <w:tc>
          <w:tcPr>
            <w:tcW w:w="6930"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jc w:val="left"/>
              <w:rPr>
                <w:b/>
                <w:color w:val="000000" w:themeColor="text1"/>
                <w:sz w:val="26"/>
                <w:szCs w:val="26"/>
                <w:lang w:val="en-IN" w:eastAsia="en-IN"/>
              </w:rPr>
            </w:pPr>
            <w:r>
              <w:rPr>
                <w:b/>
                <w:color w:val="000000" w:themeColor="text1"/>
                <w:sz w:val="26"/>
                <w:szCs w:val="26"/>
                <w:lang w:val="en-IN" w:eastAsia="en-IN"/>
              </w:rPr>
              <w:t>SHGs/Joint Liability Group (JLG) Target 2014-2015</w:t>
            </w:r>
          </w:p>
        </w:tc>
        <w:tc>
          <w:tcPr>
            <w:tcW w:w="6465" w:type="dxa"/>
            <w:tcBorders>
              <w:top w:val="nil"/>
              <w:left w:val="single" w:sz="4" w:space="0" w:color="auto"/>
              <w:bottom w:val="nil"/>
              <w:right w:val="nil"/>
            </w:tcBorders>
          </w:tcPr>
          <w:p w:rsidR="00D225A8" w:rsidRPr="00D0664B" w:rsidRDefault="00D225A8" w:rsidP="00D35DBE">
            <w:pPr>
              <w:pStyle w:val="PlainText"/>
              <w:spacing w:after="0"/>
              <w:rPr>
                <w:b/>
                <w:bCs w:val="0"/>
                <w:color w:val="000000" w:themeColor="text1"/>
                <w:sz w:val="16"/>
                <w:szCs w:val="16"/>
                <w:u w:val="single"/>
                <w:lang w:val="en-IN" w:eastAsia="en-IN"/>
              </w:rPr>
            </w:pPr>
          </w:p>
        </w:tc>
      </w:tr>
    </w:tbl>
    <w:p w:rsidR="00D225A8" w:rsidRDefault="00D225A8" w:rsidP="00D225A8">
      <w:pPr>
        <w:pStyle w:val="PlainText"/>
        <w:spacing w:after="0"/>
        <w:rPr>
          <w:sz w:val="26"/>
          <w:szCs w:val="26"/>
        </w:rPr>
      </w:pPr>
    </w:p>
    <w:p w:rsidR="00D225A8" w:rsidRDefault="00D225A8" w:rsidP="00D225A8">
      <w:pPr>
        <w:pStyle w:val="BodyText"/>
        <w:jc w:val="center"/>
        <w:rPr>
          <w:rFonts w:ascii="Tahoma" w:hAnsi="Tahoma" w:cs="Tahoma"/>
          <w:b/>
          <w:color w:val="000000" w:themeColor="text1"/>
          <w:sz w:val="26"/>
          <w:szCs w:val="26"/>
        </w:rPr>
      </w:pPr>
      <w:r>
        <w:rPr>
          <w:rFonts w:ascii="Tahoma" w:hAnsi="Tahoma" w:cs="Tahoma"/>
          <w:b/>
          <w:color w:val="000000" w:themeColor="text1"/>
          <w:sz w:val="26"/>
          <w:szCs w:val="26"/>
        </w:rPr>
        <w:t>&amp;</w:t>
      </w:r>
    </w:p>
    <w:p w:rsidR="00D225A8" w:rsidRPr="00D0664B" w:rsidRDefault="00D225A8" w:rsidP="00D225A8">
      <w:pPr>
        <w:pStyle w:val="BodyText"/>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8431"/>
      </w:tblGrid>
      <w:tr w:rsidR="00D225A8" w:rsidRPr="00D0664B" w:rsidTr="00D35DBE">
        <w:tc>
          <w:tcPr>
            <w:tcW w:w="1150"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jc w:val="center"/>
              <w:rPr>
                <w:b/>
                <w:color w:val="000000" w:themeColor="text1"/>
                <w:sz w:val="26"/>
                <w:szCs w:val="26"/>
                <w:lang w:val="en-IN" w:eastAsia="en-IN"/>
              </w:rPr>
            </w:pPr>
            <w:r w:rsidRPr="00D0664B">
              <w:rPr>
                <w:b/>
                <w:color w:val="000000" w:themeColor="text1"/>
                <w:kern w:val="32"/>
                <w:sz w:val="26"/>
                <w:szCs w:val="26"/>
                <w:lang w:val="en-IN" w:eastAsia="en-IN"/>
              </w:rPr>
              <w:t>1</w:t>
            </w:r>
            <w:r>
              <w:rPr>
                <w:b/>
                <w:color w:val="000000" w:themeColor="text1"/>
                <w:kern w:val="32"/>
                <w:sz w:val="26"/>
                <w:szCs w:val="26"/>
                <w:lang w:val="en-IN" w:eastAsia="en-IN"/>
              </w:rPr>
              <w:t>0</w:t>
            </w:r>
            <w:r w:rsidRPr="00D0664B">
              <w:rPr>
                <w:b/>
                <w:color w:val="000000" w:themeColor="text1"/>
                <w:kern w:val="32"/>
                <w:sz w:val="26"/>
                <w:szCs w:val="26"/>
                <w:lang w:val="en-IN" w:eastAsia="en-IN"/>
              </w:rPr>
              <w:t xml:space="preserve"> (i</w:t>
            </w:r>
            <w:r>
              <w:rPr>
                <w:b/>
                <w:color w:val="000000" w:themeColor="text1"/>
                <w:kern w:val="32"/>
                <w:sz w:val="26"/>
                <w:szCs w:val="26"/>
                <w:lang w:val="en-IN" w:eastAsia="en-IN"/>
              </w:rPr>
              <w:t>v</w:t>
            </w:r>
            <w:r w:rsidRPr="00D0664B">
              <w:rPr>
                <w:b/>
                <w:color w:val="000000" w:themeColor="text1"/>
                <w:kern w:val="32"/>
                <w:sz w:val="26"/>
                <w:szCs w:val="26"/>
                <w:lang w:val="en-IN" w:eastAsia="en-IN"/>
              </w:rPr>
              <w:t>)</w:t>
            </w:r>
          </w:p>
        </w:tc>
        <w:tc>
          <w:tcPr>
            <w:tcW w:w="849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jc w:val="center"/>
              <w:rPr>
                <w:b/>
                <w:color w:val="000000" w:themeColor="text1"/>
                <w:sz w:val="26"/>
                <w:szCs w:val="26"/>
                <w:lang w:val="en-IN" w:eastAsia="en-IN"/>
              </w:rPr>
            </w:pPr>
            <w:r w:rsidRPr="00D0664B">
              <w:rPr>
                <w:b/>
                <w:color w:val="000000" w:themeColor="text1"/>
                <w:kern w:val="32"/>
                <w:sz w:val="26"/>
                <w:szCs w:val="26"/>
                <w:lang w:val="en-IN" w:eastAsia="en-IN"/>
              </w:rPr>
              <w:t xml:space="preserve">PRIME </w:t>
            </w:r>
            <w:r w:rsidRPr="00AA381E">
              <w:rPr>
                <w:b/>
                <w:color w:val="000000" w:themeColor="text1"/>
                <w:kern w:val="32"/>
                <w:lang w:val="en-IN" w:eastAsia="en-IN"/>
              </w:rPr>
              <w:t>MINISTER’S</w:t>
            </w:r>
            <w:r w:rsidRPr="00D0664B">
              <w:rPr>
                <w:b/>
                <w:color w:val="000000" w:themeColor="text1"/>
                <w:kern w:val="32"/>
                <w:sz w:val="26"/>
                <w:szCs w:val="26"/>
                <w:lang w:val="en-IN" w:eastAsia="en-IN"/>
              </w:rPr>
              <w:t xml:space="preserve"> EMPLOYMENT GENERATION PROGRAMME (PMEGP</w:t>
            </w:r>
            <w:r w:rsidRPr="00D0664B">
              <w:rPr>
                <w:color w:val="000000" w:themeColor="text1"/>
                <w:kern w:val="32"/>
                <w:sz w:val="26"/>
                <w:szCs w:val="26"/>
                <w:lang w:val="en-IN" w:eastAsia="en-IN"/>
              </w:rPr>
              <w:t>)</w:t>
            </w:r>
          </w:p>
        </w:tc>
      </w:tr>
    </w:tbl>
    <w:p w:rsidR="00D225A8" w:rsidRPr="00D0664B" w:rsidRDefault="00D225A8" w:rsidP="00D225A8">
      <w:pPr>
        <w:spacing w:after="0" w:line="240" w:lineRule="auto"/>
        <w:jc w:val="both"/>
        <w:rPr>
          <w:rFonts w:ascii="Tahoma" w:hAnsi="Tahoma" w:cs="Tahoma"/>
          <w:color w:val="000000" w:themeColor="text1"/>
          <w:sz w:val="16"/>
          <w:szCs w:val="16"/>
        </w:rPr>
      </w:pPr>
    </w:p>
    <w:p w:rsidR="00D225A8" w:rsidRPr="00241782" w:rsidRDefault="00D225A8" w:rsidP="00D225A8">
      <w:pPr>
        <w:pStyle w:val="ListParagraph"/>
        <w:ind w:left="4320"/>
        <w:rPr>
          <w:rFonts w:ascii="Tahoma" w:hAnsi="Tahoma" w:cs="Tahoma"/>
          <w:b/>
          <w:bCs/>
          <w:sz w:val="26"/>
          <w:szCs w:val="26"/>
        </w:rPr>
      </w:pPr>
      <w:r>
        <w:rPr>
          <w:rFonts w:ascii="Tahoma" w:hAnsi="Tahoma" w:cs="Tahoma"/>
          <w:b/>
          <w:bCs/>
          <w:sz w:val="26"/>
          <w:szCs w:val="26"/>
        </w:rPr>
        <w:t xml:space="preserve">   </w:t>
      </w:r>
      <w:r w:rsidRPr="00241782">
        <w:rPr>
          <w:rFonts w:ascii="Tahoma" w:hAnsi="Tahoma" w:cs="Tahoma"/>
          <w:b/>
          <w:bCs/>
          <w:sz w:val="26"/>
          <w:szCs w:val="26"/>
        </w:rPr>
        <w:t>&amp;</w:t>
      </w:r>
    </w:p>
    <w:p w:rsidR="00D225A8" w:rsidRPr="00D0664B" w:rsidRDefault="00D225A8" w:rsidP="00D225A8">
      <w:pPr>
        <w:pStyle w:val="BodyText"/>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8431"/>
      </w:tblGrid>
      <w:tr w:rsidR="00D225A8" w:rsidRPr="00D0664B" w:rsidTr="00D35DBE">
        <w:trPr>
          <w:trHeight w:val="710"/>
        </w:trPr>
        <w:tc>
          <w:tcPr>
            <w:tcW w:w="1150"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jc w:val="center"/>
              <w:rPr>
                <w:b/>
                <w:color w:val="000000" w:themeColor="text1"/>
                <w:sz w:val="26"/>
                <w:szCs w:val="26"/>
                <w:lang w:val="en-IN" w:eastAsia="en-IN"/>
              </w:rPr>
            </w:pPr>
            <w:r w:rsidRPr="00D0664B">
              <w:rPr>
                <w:b/>
                <w:color w:val="000000" w:themeColor="text1"/>
                <w:kern w:val="32"/>
                <w:sz w:val="26"/>
                <w:szCs w:val="26"/>
                <w:lang w:val="en-IN" w:eastAsia="en-IN"/>
              </w:rPr>
              <w:t>1</w:t>
            </w:r>
            <w:r>
              <w:rPr>
                <w:b/>
                <w:color w:val="000000" w:themeColor="text1"/>
                <w:kern w:val="32"/>
                <w:sz w:val="26"/>
                <w:szCs w:val="26"/>
                <w:lang w:val="en-IN" w:eastAsia="en-IN"/>
              </w:rPr>
              <w:t>0</w:t>
            </w:r>
            <w:r w:rsidRPr="00D0664B">
              <w:rPr>
                <w:b/>
                <w:color w:val="000000" w:themeColor="text1"/>
                <w:kern w:val="32"/>
                <w:sz w:val="26"/>
                <w:szCs w:val="26"/>
                <w:lang w:val="en-IN" w:eastAsia="en-IN"/>
              </w:rPr>
              <w:t xml:space="preserve"> (</w:t>
            </w:r>
            <w:r>
              <w:rPr>
                <w:b/>
                <w:color w:val="000000" w:themeColor="text1"/>
                <w:kern w:val="32"/>
                <w:sz w:val="26"/>
                <w:szCs w:val="26"/>
                <w:lang w:val="en-IN" w:eastAsia="en-IN"/>
              </w:rPr>
              <w:t>v</w:t>
            </w:r>
            <w:r w:rsidRPr="00D0664B">
              <w:rPr>
                <w:b/>
                <w:color w:val="000000" w:themeColor="text1"/>
                <w:kern w:val="32"/>
                <w:sz w:val="26"/>
                <w:szCs w:val="26"/>
                <w:lang w:val="en-IN" w:eastAsia="en-IN"/>
              </w:rPr>
              <w:t>)</w:t>
            </w:r>
          </w:p>
        </w:tc>
        <w:tc>
          <w:tcPr>
            <w:tcW w:w="849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jc w:val="both"/>
              <w:rPr>
                <w:b/>
                <w:color w:val="000000" w:themeColor="text1"/>
                <w:sz w:val="26"/>
                <w:szCs w:val="26"/>
                <w:lang w:val="en-IN" w:eastAsia="en-IN"/>
              </w:rPr>
            </w:pPr>
            <w:r>
              <w:rPr>
                <w:rFonts w:ascii="Tahoma" w:hAnsi="Tahoma" w:cs="Tahoma"/>
                <w:b/>
                <w:bCs/>
                <w:color w:val="000000" w:themeColor="text1"/>
                <w:sz w:val="26"/>
                <w:szCs w:val="26"/>
              </w:rPr>
              <w:t>FORMATION OF CORE COMMITTEE ON MODEL PROJECT REPORT-PMEGP</w:t>
            </w:r>
          </w:p>
        </w:tc>
      </w:tr>
    </w:tbl>
    <w:p w:rsidR="00D225A8" w:rsidRDefault="00D225A8" w:rsidP="00D225A8">
      <w:pPr>
        <w:spacing w:after="0"/>
        <w:jc w:val="both"/>
        <w:rPr>
          <w:rFonts w:ascii="Tahoma" w:hAnsi="Tahoma" w:cs="Tahoma"/>
          <w:b/>
          <w:bCs/>
          <w:color w:val="000000" w:themeColor="text1"/>
          <w:sz w:val="26"/>
          <w:szCs w:val="26"/>
        </w:rPr>
      </w:pPr>
    </w:p>
    <w:p w:rsidR="00D225A8" w:rsidRDefault="00D225A8" w:rsidP="00D225A8">
      <w:pPr>
        <w:spacing w:after="0"/>
        <w:jc w:val="both"/>
        <w:rPr>
          <w:rFonts w:ascii="Tahoma" w:hAnsi="Tahoma" w:cs="Tahoma"/>
          <w:bCs/>
          <w:color w:val="000000" w:themeColor="text1"/>
          <w:sz w:val="24"/>
          <w:szCs w:val="24"/>
        </w:rPr>
      </w:pPr>
      <w:r>
        <w:rPr>
          <w:rFonts w:ascii="Tahoma" w:hAnsi="Tahoma" w:cs="Tahoma"/>
          <w:bCs/>
          <w:color w:val="000000" w:themeColor="text1"/>
          <w:sz w:val="24"/>
          <w:szCs w:val="24"/>
        </w:rPr>
        <w:t xml:space="preserve">On the above issues banks were requested to dispose </w:t>
      </w:r>
      <w:proofErr w:type="spellStart"/>
      <w:r>
        <w:rPr>
          <w:rFonts w:ascii="Tahoma" w:hAnsi="Tahoma" w:cs="Tahoma"/>
          <w:bCs/>
          <w:color w:val="000000" w:themeColor="text1"/>
          <w:sz w:val="24"/>
          <w:szCs w:val="24"/>
        </w:rPr>
        <w:t>off</w:t>
      </w:r>
      <w:proofErr w:type="spellEnd"/>
      <w:r>
        <w:rPr>
          <w:rFonts w:ascii="Tahoma" w:hAnsi="Tahoma" w:cs="Tahoma"/>
          <w:bCs/>
          <w:color w:val="000000" w:themeColor="text1"/>
          <w:sz w:val="24"/>
          <w:szCs w:val="24"/>
        </w:rPr>
        <w:t xml:space="preserve"> the pending cases under PMGEP expeditiously and prefer claims with the nodal branches.  So far as formation of Core Committee on Model Project Report the same would be constituted shortly &amp; its members would be informed accordingly.</w:t>
      </w:r>
    </w:p>
    <w:p w:rsidR="00D225A8" w:rsidRDefault="00D225A8" w:rsidP="00D225A8">
      <w:pPr>
        <w:spacing w:after="0" w:line="240" w:lineRule="auto"/>
        <w:jc w:val="both"/>
        <w:rPr>
          <w:rFonts w:ascii="Tahoma" w:hAnsi="Tahoma" w:cs="Tahoma"/>
          <w:bCs/>
          <w:color w:val="000000" w:themeColor="text1"/>
          <w:sz w:val="24"/>
          <w:szCs w:val="24"/>
        </w:rPr>
      </w:pPr>
    </w:p>
    <w:p w:rsidR="00D225A8" w:rsidRPr="006A259B" w:rsidRDefault="00D225A8" w:rsidP="00D225A8">
      <w:pPr>
        <w:pStyle w:val="PlainText"/>
        <w:spacing w:after="0"/>
        <w:jc w:val="right"/>
        <w:rPr>
          <w:rFonts w:ascii="Arial Black" w:hAnsi="Arial Black"/>
          <w:bCs w:val="0"/>
          <w:color w:val="000000" w:themeColor="text1"/>
          <w:sz w:val="22"/>
          <w:szCs w:val="22"/>
        </w:rPr>
      </w:pPr>
      <w:proofErr w:type="gramStart"/>
      <w:r w:rsidRPr="006A259B">
        <w:rPr>
          <w:rFonts w:ascii="Arial Black" w:hAnsi="Arial Black"/>
          <w:bCs w:val="0"/>
          <w:color w:val="000000" w:themeColor="text1"/>
          <w:sz w:val="22"/>
          <w:szCs w:val="22"/>
        </w:rPr>
        <w:t>ACTION</w:t>
      </w:r>
      <w:r>
        <w:rPr>
          <w:rFonts w:ascii="Arial Black" w:hAnsi="Arial Black"/>
          <w:bCs w:val="0"/>
          <w:color w:val="000000" w:themeColor="text1"/>
          <w:sz w:val="22"/>
          <w:szCs w:val="22"/>
        </w:rPr>
        <w:t xml:space="preserve"> </w:t>
      </w:r>
      <w:r w:rsidRPr="006A259B">
        <w:rPr>
          <w:rFonts w:ascii="Arial Black" w:hAnsi="Arial Black"/>
          <w:bCs w:val="0"/>
          <w:color w:val="000000" w:themeColor="text1"/>
          <w:sz w:val="22"/>
          <w:szCs w:val="22"/>
        </w:rPr>
        <w:t>:</w:t>
      </w:r>
      <w:proofErr w:type="gramEnd"/>
      <w:r w:rsidRPr="006A259B">
        <w:rPr>
          <w:rFonts w:ascii="Arial Black" w:hAnsi="Arial Black"/>
          <w:bCs w:val="0"/>
          <w:color w:val="000000" w:themeColor="text1"/>
          <w:sz w:val="22"/>
          <w:szCs w:val="22"/>
        </w:rPr>
        <w:t xml:space="preserve"> ALL BANKS/CONVENER SLBC  </w:t>
      </w:r>
    </w:p>
    <w:p w:rsidR="00D225A8" w:rsidRPr="00B73392" w:rsidRDefault="00D225A8" w:rsidP="00D225A8">
      <w:pPr>
        <w:spacing w:after="0" w:line="240" w:lineRule="auto"/>
        <w:jc w:val="both"/>
        <w:rPr>
          <w:rFonts w:ascii="Tahoma" w:hAnsi="Tahoma" w:cs="Tahoma"/>
          <w:bCs/>
          <w:color w:val="000000" w:themeColor="text1"/>
          <w:sz w:val="24"/>
          <w:szCs w:val="24"/>
        </w:rPr>
      </w:pPr>
    </w:p>
    <w:p w:rsidR="00D225A8" w:rsidRPr="00D0664B" w:rsidRDefault="00D225A8" w:rsidP="00D225A8">
      <w:pPr>
        <w:spacing w:after="0" w:line="240" w:lineRule="auto"/>
        <w:jc w:val="both"/>
        <w:rPr>
          <w:rFonts w:ascii="Tahoma" w:hAnsi="Tahoma" w:cs="Tahoma"/>
          <w:b/>
          <w:color w:val="000000" w:themeColor="text1"/>
          <w:sz w:val="26"/>
          <w:szCs w:val="2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9"/>
        <w:gridCol w:w="8152"/>
      </w:tblGrid>
      <w:tr w:rsidR="00D225A8" w:rsidRPr="00D0664B" w:rsidTr="00D35DBE">
        <w:tc>
          <w:tcPr>
            <w:tcW w:w="1199"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jc w:val="center"/>
              <w:rPr>
                <w:b/>
                <w:color w:val="000000" w:themeColor="text1"/>
                <w:sz w:val="26"/>
                <w:szCs w:val="26"/>
              </w:rPr>
            </w:pPr>
            <w:r w:rsidRPr="00D0664B">
              <w:rPr>
                <w:b/>
                <w:color w:val="000000" w:themeColor="text1"/>
                <w:sz w:val="26"/>
                <w:szCs w:val="26"/>
              </w:rPr>
              <w:t>1</w:t>
            </w:r>
            <w:r>
              <w:rPr>
                <w:b/>
                <w:color w:val="000000" w:themeColor="text1"/>
                <w:sz w:val="26"/>
                <w:szCs w:val="26"/>
              </w:rPr>
              <w:t>0</w:t>
            </w:r>
            <w:r w:rsidRPr="00D0664B">
              <w:rPr>
                <w:b/>
                <w:color w:val="000000" w:themeColor="text1"/>
                <w:sz w:val="26"/>
                <w:szCs w:val="26"/>
              </w:rPr>
              <w:t>(v</w:t>
            </w:r>
            <w:r>
              <w:rPr>
                <w:b/>
                <w:color w:val="000000" w:themeColor="text1"/>
                <w:sz w:val="26"/>
                <w:szCs w:val="26"/>
              </w:rPr>
              <w:t>i</w:t>
            </w:r>
            <w:r w:rsidRPr="00D0664B">
              <w:rPr>
                <w:b/>
                <w:color w:val="000000" w:themeColor="text1"/>
                <w:sz w:val="26"/>
                <w:szCs w:val="26"/>
              </w:rPr>
              <w:t>)</w:t>
            </w:r>
          </w:p>
        </w:tc>
        <w:tc>
          <w:tcPr>
            <w:tcW w:w="8152"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jc w:val="center"/>
              <w:rPr>
                <w:rFonts w:ascii="Tahoma" w:hAnsi="Tahoma" w:cs="Tahoma"/>
                <w:b/>
                <w:color w:val="000000" w:themeColor="text1"/>
                <w:sz w:val="26"/>
                <w:szCs w:val="26"/>
              </w:rPr>
            </w:pPr>
            <w:r>
              <w:rPr>
                <w:rFonts w:ascii="Tahoma" w:hAnsi="Tahoma" w:cs="Tahoma"/>
                <w:b/>
                <w:color w:val="000000" w:themeColor="text1"/>
                <w:sz w:val="26"/>
                <w:szCs w:val="26"/>
              </w:rPr>
              <w:t>NATIONAL URBAN LIVELIHOOD MISSION (NULM)</w:t>
            </w:r>
          </w:p>
        </w:tc>
      </w:tr>
    </w:tbl>
    <w:p w:rsidR="00D225A8" w:rsidRDefault="00D225A8" w:rsidP="00D225A8">
      <w:pPr>
        <w:pStyle w:val="PlainText"/>
        <w:rPr>
          <w:color w:val="000000" w:themeColor="text1"/>
          <w:sz w:val="16"/>
          <w:szCs w:val="16"/>
        </w:rPr>
      </w:pPr>
    </w:p>
    <w:p w:rsidR="00D225A8" w:rsidRPr="00B73392" w:rsidRDefault="00D225A8" w:rsidP="00D225A8">
      <w:pPr>
        <w:pStyle w:val="PlainText"/>
        <w:spacing w:line="276" w:lineRule="auto"/>
        <w:rPr>
          <w:color w:val="000000" w:themeColor="text1"/>
        </w:rPr>
      </w:pPr>
      <w:r>
        <w:rPr>
          <w:color w:val="000000" w:themeColor="text1"/>
        </w:rPr>
        <w:t>The issue has been explained in detail by the Additional Chief Secretary, Urban Local Bodies and the Chief Guest of the meeting in his address to the House.  Banks were requested to initiate suitable action on the suggestions/action points emerged from his address.</w:t>
      </w:r>
    </w:p>
    <w:p w:rsidR="00D225A8" w:rsidRPr="006A259B" w:rsidRDefault="00D225A8" w:rsidP="00D225A8">
      <w:pPr>
        <w:pStyle w:val="PlainText"/>
        <w:spacing w:after="0"/>
        <w:jc w:val="right"/>
        <w:rPr>
          <w:rFonts w:ascii="Arial Black" w:hAnsi="Arial Black"/>
          <w:bCs w:val="0"/>
          <w:color w:val="000000" w:themeColor="text1"/>
          <w:sz w:val="22"/>
          <w:szCs w:val="22"/>
        </w:rPr>
      </w:pPr>
      <w:r w:rsidRPr="006A259B">
        <w:rPr>
          <w:rFonts w:ascii="Arial Black" w:hAnsi="Arial Black"/>
          <w:bCs w:val="0"/>
          <w:color w:val="000000" w:themeColor="text1"/>
          <w:sz w:val="22"/>
          <w:szCs w:val="22"/>
        </w:rPr>
        <w:t xml:space="preserve">ACTION: ALL BANKS  </w:t>
      </w:r>
    </w:p>
    <w:p w:rsidR="00D225A8" w:rsidRDefault="00D225A8" w:rsidP="00D225A8">
      <w:pPr>
        <w:pStyle w:val="PlainText"/>
        <w:rPr>
          <w:color w:val="000000" w:themeColor="text1"/>
          <w:sz w:val="16"/>
          <w:szCs w:val="16"/>
        </w:rPr>
      </w:pPr>
    </w:p>
    <w:p w:rsidR="00D225A8" w:rsidRDefault="00D225A8" w:rsidP="00D225A8">
      <w:pPr>
        <w:spacing w:after="0" w:line="240" w:lineRule="auto"/>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000"/>
      </w:tblGrid>
      <w:tr w:rsidR="00D225A8" w:rsidRPr="00D0664B" w:rsidTr="00D35DBE">
        <w:tc>
          <w:tcPr>
            <w:tcW w:w="1242"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jc w:val="center"/>
              <w:rPr>
                <w:color w:val="000000" w:themeColor="text1"/>
                <w:sz w:val="26"/>
                <w:szCs w:val="26"/>
              </w:rPr>
            </w:pPr>
            <w:r w:rsidRPr="00D0664B">
              <w:rPr>
                <w:b/>
                <w:color w:val="000000" w:themeColor="text1"/>
                <w:sz w:val="26"/>
                <w:szCs w:val="26"/>
              </w:rPr>
              <w:t>1</w:t>
            </w:r>
            <w:r>
              <w:rPr>
                <w:b/>
                <w:color w:val="000000" w:themeColor="text1"/>
                <w:sz w:val="26"/>
                <w:szCs w:val="26"/>
              </w:rPr>
              <w:t xml:space="preserve">0 </w:t>
            </w:r>
            <w:r w:rsidRPr="00D0664B">
              <w:rPr>
                <w:b/>
                <w:color w:val="000000" w:themeColor="text1"/>
                <w:sz w:val="26"/>
                <w:szCs w:val="26"/>
              </w:rPr>
              <w:t>(v</w:t>
            </w:r>
            <w:r>
              <w:rPr>
                <w:b/>
                <w:color w:val="000000" w:themeColor="text1"/>
                <w:sz w:val="26"/>
                <w:szCs w:val="26"/>
              </w:rPr>
              <w:t>ii</w:t>
            </w:r>
            <w:r w:rsidRPr="00D0664B">
              <w:rPr>
                <w:b/>
                <w:color w:val="000000" w:themeColor="text1"/>
                <w:sz w:val="26"/>
                <w:szCs w:val="26"/>
              </w:rPr>
              <w:t>)</w:t>
            </w:r>
          </w:p>
        </w:tc>
        <w:tc>
          <w:tcPr>
            <w:tcW w:w="8000"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jc w:val="center"/>
              <w:rPr>
                <w:color w:val="000000" w:themeColor="text1"/>
                <w:sz w:val="26"/>
                <w:szCs w:val="26"/>
              </w:rPr>
            </w:pPr>
            <w:r w:rsidRPr="00D0664B">
              <w:rPr>
                <w:b/>
                <w:color w:val="000000" w:themeColor="text1"/>
                <w:sz w:val="26"/>
                <w:szCs w:val="26"/>
              </w:rPr>
              <w:t>CASES SPONSORED BY HARYANA SCHEDULED CASTES FINANCE &amp; DEVELOPMENT CORPORATION (HSCFDC)</w:t>
            </w:r>
          </w:p>
        </w:tc>
      </w:tr>
    </w:tbl>
    <w:p w:rsidR="00D225A8" w:rsidRPr="00D0664B" w:rsidRDefault="00D225A8" w:rsidP="00D225A8">
      <w:pPr>
        <w:pStyle w:val="PlainText"/>
        <w:rPr>
          <w:color w:val="000000" w:themeColor="text1"/>
          <w:sz w:val="16"/>
          <w:szCs w:val="16"/>
        </w:rPr>
      </w:pPr>
    </w:p>
    <w:p w:rsidR="00D225A8" w:rsidRPr="008B4129" w:rsidRDefault="00D225A8" w:rsidP="00D225A8">
      <w:pPr>
        <w:spacing w:after="0"/>
        <w:jc w:val="both"/>
        <w:rPr>
          <w:rFonts w:ascii="Tahoma" w:hAnsi="Tahoma" w:cs="Tahoma"/>
          <w:color w:val="000000" w:themeColor="text1"/>
          <w:sz w:val="24"/>
          <w:szCs w:val="24"/>
        </w:rPr>
      </w:pPr>
      <w:r w:rsidRPr="008B4129">
        <w:rPr>
          <w:rFonts w:ascii="Tahoma" w:hAnsi="Tahoma" w:cs="Tahoma"/>
          <w:color w:val="000000" w:themeColor="text1"/>
          <w:sz w:val="24"/>
          <w:szCs w:val="24"/>
        </w:rPr>
        <w:t>Member banks are requested to advise branches to dispose of the cases on merits within the prescribed time norm.</w:t>
      </w:r>
    </w:p>
    <w:p w:rsidR="00D225A8" w:rsidRPr="00D0664B" w:rsidRDefault="00D225A8" w:rsidP="00D225A8">
      <w:pPr>
        <w:spacing w:after="0" w:line="240" w:lineRule="auto"/>
        <w:jc w:val="right"/>
        <w:rPr>
          <w:rFonts w:ascii="Tahoma" w:hAnsi="Tahoma" w:cs="Tahoma"/>
          <w:color w:val="000000" w:themeColor="text1"/>
          <w:sz w:val="26"/>
          <w:szCs w:val="26"/>
        </w:rPr>
      </w:pPr>
      <w:proofErr w:type="gramStart"/>
      <w:r>
        <w:rPr>
          <w:rFonts w:ascii="Tahoma" w:hAnsi="Tahoma" w:cs="Tahoma"/>
          <w:b/>
          <w:bCs/>
          <w:color w:val="000000" w:themeColor="text1"/>
          <w:sz w:val="26"/>
          <w:szCs w:val="26"/>
        </w:rPr>
        <w:t>ACTION :</w:t>
      </w:r>
      <w:proofErr w:type="gramEnd"/>
      <w:r>
        <w:rPr>
          <w:rFonts w:ascii="Tahoma" w:hAnsi="Tahoma" w:cs="Tahoma"/>
          <w:b/>
          <w:bCs/>
          <w:color w:val="000000" w:themeColor="text1"/>
          <w:sz w:val="26"/>
          <w:szCs w:val="26"/>
        </w:rPr>
        <w:t xml:space="preserve"> ALL BANKS</w:t>
      </w:r>
    </w:p>
    <w:p w:rsidR="00D225A8" w:rsidRPr="00D0664B" w:rsidRDefault="00D225A8" w:rsidP="00D225A8">
      <w:pPr>
        <w:spacing w:after="0" w:line="240" w:lineRule="auto"/>
        <w:jc w:val="right"/>
        <w:rPr>
          <w:rFonts w:ascii="Tahoma" w:hAnsi="Tahoma" w:cs="Tahoma"/>
          <w:color w:val="000000" w:themeColor="text1"/>
          <w:sz w:val="16"/>
          <w:szCs w:val="16"/>
        </w:rPr>
      </w:pPr>
    </w:p>
    <w:p w:rsidR="00D225A8" w:rsidRPr="00D0664B" w:rsidRDefault="00D225A8" w:rsidP="00D225A8">
      <w:pPr>
        <w:spacing w:after="0" w:line="240" w:lineRule="auto"/>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000"/>
      </w:tblGrid>
      <w:tr w:rsidR="00D225A8" w:rsidRPr="00D0664B" w:rsidTr="00D35DBE">
        <w:tc>
          <w:tcPr>
            <w:tcW w:w="1242"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jc w:val="center"/>
              <w:rPr>
                <w:b/>
                <w:color w:val="000000" w:themeColor="text1"/>
                <w:sz w:val="26"/>
                <w:szCs w:val="26"/>
              </w:rPr>
            </w:pPr>
            <w:r w:rsidRPr="00D0664B">
              <w:rPr>
                <w:b/>
                <w:color w:val="000000" w:themeColor="text1"/>
                <w:sz w:val="26"/>
                <w:szCs w:val="26"/>
              </w:rPr>
              <w:t>1</w:t>
            </w:r>
            <w:r>
              <w:rPr>
                <w:b/>
                <w:color w:val="000000" w:themeColor="text1"/>
                <w:sz w:val="26"/>
                <w:szCs w:val="26"/>
              </w:rPr>
              <w:t>0</w:t>
            </w:r>
            <w:r w:rsidRPr="00D0664B">
              <w:rPr>
                <w:b/>
                <w:color w:val="000000" w:themeColor="text1"/>
                <w:sz w:val="26"/>
                <w:szCs w:val="26"/>
              </w:rPr>
              <w:t>(v</w:t>
            </w:r>
            <w:r>
              <w:rPr>
                <w:b/>
                <w:color w:val="000000" w:themeColor="text1"/>
                <w:sz w:val="26"/>
                <w:szCs w:val="26"/>
              </w:rPr>
              <w:t>ii</w:t>
            </w:r>
            <w:r w:rsidRPr="00D0664B">
              <w:rPr>
                <w:b/>
                <w:color w:val="000000" w:themeColor="text1"/>
                <w:sz w:val="26"/>
                <w:szCs w:val="26"/>
              </w:rPr>
              <w:t>i)</w:t>
            </w:r>
          </w:p>
        </w:tc>
        <w:tc>
          <w:tcPr>
            <w:tcW w:w="8000"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rPr>
                <w:b/>
                <w:color w:val="000000" w:themeColor="text1"/>
                <w:sz w:val="26"/>
                <w:szCs w:val="26"/>
              </w:rPr>
            </w:pPr>
            <w:r w:rsidRPr="00D0664B">
              <w:rPr>
                <w:b/>
                <w:color w:val="000000" w:themeColor="text1"/>
                <w:sz w:val="26"/>
                <w:szCs w:val="26"/>
              </w:rPr>
              <w:t>PROTECTED CULTIVATION IN HARYANA- BANKABLE PLAN FOR 2014-2015</w:t>
            </w:r>
          </w:p>
        </w:tc>
      </w:tr>
    </w:tbl>
    <w:p w:rsidR="00D225A8" w:rsidRDefault="00D225A8" w:rsidP="00D225A8">
      <w:pPr>
        <w:spacing w:after="0"/>
        <w:jc w:val="both"/>
        <w:rPr>
          <w:rFonts w:ascii="Tahoma" w:hAnsi="Tahoma" w:cs="Tahoma"/>
          <w:b/>
          <w:bCs/>
          <w:color w:val="000000" w:themeColor="text1"/>
          <w:sz w:val="26"/>
          <w:szCs w:val="26"/>
        </w:rPr>
      </w:pPr>
      <w:r w:rsidRPr="00D0664B">
        <w:rPr>
          <w:rFonts w:ascii="Tahoma" w:hAnsi="Tahoma" w:cs="Tahoma"/>
          <w:b/>
          <w:bCs/>
          <w:color w:val="000000" w:themeColor="text1"/>
          <w:sz w:val="26"/>
          <w:szCs w:val="26"/>
        </w:rPr>
        <w:t xml:space="preserve"> </w:t>
      </w:r>
    </w:p>
    <w:p w:rsidR="00D225A8" w:rsidRPr="008703C4" w:rsidRDefault="00D225A8" w:rsidP="00D225A8">
      <w:pPr>
        <w:spacing w:after="0"/>
        <w:jc w:val="both"/>
        <w:rPr>
          <w:rFonts w:ascii="Tahoma" w:hAnsi="Tahoma" w:cs="Tahoma"/>
          <w:color w:val="000000" w:themeColor="text1"/>
          <w:sz w:val="24"/>
          <w:szCs w:val="24"/>
        </w:rPr>
      </w:pPr>
      <w:r w:rsidRPr="008703C4">
        <w:rPr>
          <w:rFonts w:ascii="Tahoma" w:hAnsi="Tahoma" w:cs="Tahoma"/>
          <w:color w:val="000000" w:themeColor="text1"/>
          <w:sz w:val="24"/>
          <w:szCs w:val="24"/>
        </w:rPr>
        <w:t>The issue was covered by CGM NABARD in his address to the house and member banks were requested to take necessary steps for the achievements of allocated targets.</w:t>
      </w:r>
    </w:p>
    <w:p w:rsidR="00D225A8" w:rsidRPr="00147B57" w:rsidRDefault="00D225A8" w:rsidP="00D225A8">
      <w:pPr>
        <w:spacing w:after="0" w:line="240" w:lineRule="auto"/>
        <w:jc w:val="both"/>
        <w:rPr>
          <w:rFonts w:ascii="Tahoma" w:hAnsi="Tahoma" w:cs="Tahoma"/>
          <w:b/>
          <w:bCs/>
          <w:color w:val="000000" w:themeColor="text1"/>
          <w:sz w:val="16"/>
          <w:szCs w:val="16"/>
        </w:rPr>
      </w:pPr>
    </w:p>
    <w:p w:rsidR="00D225A8" w:rsidRDefault="00D225A8" w:rsidP="00D225A8">
      <w:pPr>
        <w:spacing w:after="0" w:line="240" w:lineRule="auto"/>
        <w:jc w:val="right"/>
        <w:rPr>
          <w:rFonts w:ascii="Tahoma" w:hAnsi="Tahoma" w:cs="Tahoma"/>
          <w:b/>
          <w:bCs/>
          <w:color w:val="000000" w:themeColor="text1"/>
          <w:sz w:val="26"/>
          <w:szCs w:val="26"/>
        </w:rPr>
      </w:pPr>
      <w:proofErr w:type="gramStart"/>
      <w:r>
        <w:rPr>
          <w:rFonts w:ascii="Tahoma" w:hAnsi="Tahoma" w:cs="Tahoma"/>
          <w:b/>
          <w:bCs/>
          <w:color w:val="000000" w:themeColor="text1"/>
          <w:sz w:val="26"/>
          <w:szCs w:val="26"/>
        </w:rPr>
        <w:t>ACTION :</w:t>
      </w:r>
      <w:proofErr w:type="gramEnd"/>
      <w:r>
        <w:rPr>
          <w:rFonts w:ascii="Tahoma" w:hAnsi="Tahoma" w:cs="Tahoma"/>
          <w:b/>
          <w:bCs/>
          <w:color w:val="000000" w:themeColor="text1"/>
          <w:sz w:val="26"/>
          <w:szCs w:val="26"/>
        </w:rPr>
        <w:t xml:space="preserve"> ALL BANKS</w:t>
      </w:r>
    </w:p>
    <w:p w:rsidR="00D225A8" w:rsidRPr="00D0664B" w:rsidRDefault="00D225A8" w:rsidP="00D225A8">
      <w:pPr>
        <w:spacing w:after="0" w:line="240" w:lineRule="auto"/>
        <w:jc w:val="both"/>
        <w:rPr>
          <w:rFonts w:ascii="Tahoma" w:hAnsi="Tahoma" w:cs="Tahoma"/>
          <w:color w:val="000000" w:themeColor="text1"/>
          <w:sz w:val="26"/>
          <w:szCs w:val="26"/>
        </w:rPr>
      </w:pPr>
    </w:p>
    <w:p w:rsidR="00D225A8" w:rsidRPr="00D0664B" w:rsidRDefault="00D225A8" w:rsidP="00D225A8">
      <w:pPr>
        <w:spacing w:after="0" w:line="240" w:lineRule="auto"/>
        <w:rPr>
          <w:rFonts w:ascii="Tahoma" w:hAnsi="Tahoma" w:cs="Tahoma"/>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038"/>
      </w:tblGrid>
      <w:tr w:rsidR="00D225A8" w:rsidRPr="00D0664B" w:rsidTr="00D35DBE">
        <w:tc>
          <w:tcPr>
            <w:tcW w:w="2538" w:type="dxa"/>
            <w:tcBorders>
              <w:top w:val="single" w:sz="4" w:space="0" w:color="000000"/>
              <w:left w:val="single" w:sz="4" w:space="0" w:color="000000"/>
              <w:bottom w:val="single" w:sz="4" w:space="0" w:color="000000"/>
              <w:right w:val="single" w:sz="4" w:space="0" w:color="000000"/>
            </w:tcBorders>
            <w:hideMark/>
          </w:tcPr>
          <w:p w:rsidR="00D225A8" w:rsidRPr="00D0664B" w:rsidRDefault="00D225A8" w:rsidP="00D35DBE">
            <w:pPr>
              <w:spacing w:after="0" w:line="240" w:lineRule="auto"/>
              <w:rPr>
                <w:rFonts w:ascii="Tahoma" w:hAnsi="Tahoma" w:cs="Tahoma"/>
                <w:b/>
                <w:bCs/>
                <w:color w:val="000000" w:themeColor="text1"/>
                <w:sz w:val="26"/>
                <w:szCs w:val="26"/>
                <w:lang w:val="en-IN" w:eastAsia="en-IN" w:bidi="ar-SA"/>
              </w:rPr>
            </w:pPr>
            <w:r w:rsidRPr="00D0664B">
              <w:rPr>
                <w:rFonts w:ascii="Tahoma" w:hAnsi="Tahoma" w:cs="Tahoma"/>
                <w:b/>
                <w:bCs/>
                <w:color w:val="000000" w:themeColor="text1"/>
                <w:sz w:val="26"/>
                <w:szCs w:val="26"/>
                <w:lang w:val="en-IN" w:eastAsia="en-IN" w:bidi="ar-SA"/>
              </w:rPr>
              <w:t>ITEM NO.1</w:t>
            </w:r>
            <w:r>
              <w:rPr>
                <w:rFonts w:ascii="Tahoma" w:hAnsi="Tahoma" w:cs="Tahoma"/>
                <w:b/>
                <w:bCs/>
                <w:color w:val="000000" w:themeColor="text1"/>
                <w:sz w:val="26"/>
                <w:szCs w:val="26"/>
                <w:lang w:val="en-IN" w:eastAsia="en-IN" w:bidi="ar-SA"/>
              </w:rPr>
              <w:t>1</w:t>
            </w:r>
          </w:p>
        </w:tc>
        <w:tc>
          <w:tcPr>
            <w:tcW w:w="7038" w:type="dxa"/>
            <w:tcBorders>
              <w:top w:val="single" w:sz="4" w:space="0" w:color="000000"/>
              <w:left w:val="single" w:sz="4" w:space="0" w:color="000000"/>
              <w:bottom w:val="single" w:sz="4" w:space="0" w:color="000000"/>
              <w:right w:val="single" w:sz="4" w:space="0" w:color="000000"/>
            </w:tcBorders>
          </w:tcPr>
          <w:p w:rsidR="00D225A8" w:rsidRPr="00D0664B" w:rsidRDefault="00D225A8" w:rsidP="00D35DBE">
            <w:pPr>
              <w:spacing w:after="0" w:line="240" w:lineRule="auto"/>
              <w:rPr>
                <w:rFonts w:ascii="Tahoma" w:hAnsi="Tahoma" w:cs="Tahoma"/>
                <w:b/>
                <w:bCs/>
                <w:color w:val="000000" w:themeColor="text1"/>
                <w:sz w:val="26"/>
                <w:szCs w:val="26"/>
                <w:lang w:val="en-IN" w:eastAsia="en-IN" w:bidi="ar-SA"/>
              </w:rPr>
            </w:pPr>
            <w:r w:rsidRPr="00D0664B">
              <w:rPr>
                <w:rFonts w:ascii="Tahoma" w:hAnsi="Tahoma" w:cs="Tahoma"/>
                <w:b/>
                <w:bCs/>
                <w:color w:val="000000" w:themeColor="text1"/>
                <w:sz w:val="26"/>
                <w:szCs w:val="26"/>
                <w:lang w:val="en-IN" w:eastAsia="en-IN" w:bidi="ar-SA"/>
              </w:rPr>
              <w:t>PRIYADARSHNI AWAAS YOJNA (PAY)</w:t>
            </w:r>
          </w:p>
          <w:p w:rsidR="00D225A8" w:rsidRPr="00D0664B" w:rsidRDefault="00D225A8" w:rsidP="00D35DBE">
            <w:pPr>
              <w:spacing w:after="0" w:line="240" w:lineRule="auto"/>
              <w:jc w:val="center"/>
              <w:rPr>
                <w:rFonts w:ascii="Tahoma" w:hAnsi="Tahoma" w:cs="Tahoma"/>
                <w:b/>
                <w:bCs/>
                <w:color w:val="000000" w:themeColor="text1"/>
                <w:sz w:val="26"/>
                <w:szCs w:val="26"/>
                <w:lang w:val="en-IN" w:eastAsia="en-IN" w:bidi="ar-SA"/>
              </w:rPr>
            </w:pPr>
          </w:p>
        </w:tc>
      </w:tr>
    </w:tbl>
    <w:p w:rsidR="00D225A8" w:rsidRPr="00D0664B" w:rsidRDefault="00D225A8" w:rsidP="00D225A8">
      <w:pPr>
        <w:spacing w:after="0" w:line="240" w:lineRule="auto"/>
        <w:rPr>
          <w:rFonts w:ascii="Tahoma" w:hAnsi="Tahoma" w:cs="Tahoma"/>
          <w:b/>
          <w:bCs/>
          <w:color w:val="000000" w:themeColor="text1"/>
          <w:sz w:val="16"/>
          <w:szCs w:val="16"/>
        </w:rPr>
      </w:pPr>
    </w:p>
    <w:p w:rsidR="00D225A8" w:rsidRPr="0099497B" w:rsidRDefault="00D225A8" w:rsidP="00D225A8">
      <w:pPr>
        <w:spacing w:after="0" w:line="240" w:lineRule="auto"/>
        <w:jc w:val="both"/>
        <w:rPr>
          <w:rFonts w:ascii="Tahoma" w:hAnsi="Tahoma" w:cs="Tahoma"/>
          <w:bCs/>
          <w:color w:val="000000" w:themeColor="text1"/>
          <w:sz w:val="24"/>
          <w:szCs w:val="24"/>
        </w:rPr>
      </w:pPr>
      <w:proofErr w:type="gramStart"/>
      <w:r w:rsidRPr="0099497B">
        <w:rPr>
          <w:rFonts w:ascii="Tahoma" w:hAnsi="Tahoma" w:cs="Tahoma"/>
          <w:bCs/>
          <w:color w:val="000000" w:themeColor="text1"/>
          <w:sz w:val="24"/>
          <w:szCs w:val="24"/>
        </w:rPr>
        <w:t>SLBC to take up again with the Concerned Department for early approval of amendments.</w:t>
      </w:r>
      <w:proofErr w:type="gramEnd"/>
    </w:p>
    <w:p w:rsidR="00D225A8" w:rsidRDefault="00D225A8" w:rsidP="00D225A8">
      <w:pPr>
        <w:spacing w:after="0" w:line="240" w:lineRule="auto"/>
        <w:jc w:val="right"/>
        <w:rPr>
          <w:rFonts w:ascii="Tahoma" w:hAnsi="Tahoma" w:cs="Tahoma"/>
          <w:b/>
          <w:color w:val="000000" w:themeColor="text1"/>
          <w:sz w:val="26"/>
          <w:szCs w:val="26"/>
        </w:rPr>
      </w:pPr>
      <w:proofErr w:type="gramStart"/>
      <w:r>
        <w:rPr>
          <w:rFonts w:ascii="Tahoma" w:hAnsi="Tahoma" w:cs="Tahoma"/>
          <w:b/>
          <w:color w:val="000000" w:themeColor="text1"/>
          <w:sz w:val="26"/>
          <w:szCs w:val="26"/>
        </w:rPr>
        <w:t>ACTION :</w:t>
      </w:r>
      <w:proofErr w:type="gramEnd"/>
      <w:r>
        <w:rPr>
          <w:rFonts w:ascii="Tahoma" w:hAnsi="Tahoma" w:cs="Tahoma"/>
          <w:b/>
          <w:color w:val="000000" w:themeColor="text1"/>
          <w:sz w:val="26"/>
          <w:szCs w:val="26"/>
        </w:rPr>
        <w:t xml:space="preserve"> CONVENER SLBC.</w:t>
      </w:r>
    </w:p>
    <w:p w:rsidR="00D225A8" w:rsidRDefault="00D225A8" w:rsidP="00D225A8">
      <w:pPr>
        <w:spacing w:after="0" w:line="240" w:lineRule="auto"/>
        <w:jc w:val="both"/>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233"/>
      </w:tblGrid>
      <w:tr w:rsidR="00D225A8" w:rsidRPr="00D0664B" w:rsidTr="00D35DBE">
        <w:trPr>
          <w:trHeight w:val="450"/>
        </w:trPr>
        <w:tc>
          <w:tcPr>
            <w:tcW w:w="217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jc w:val="center"/>
              <w:rPr>
                <w:b/>
                <w:color w:val="000000" w:themeColor="text1"/>
                <w:sz w:val="26"/>
                <w:szCs w:val="26"/>
              </w:rPr>
            </w:pPr>
            <w:r>
              <w:rPr>
                <w:b/>
                <w:color w:val="000000" w:themeColor="text1"/>
                <w:sz w:val="26"/>
                <w:szCs w:val="26"/>
              </w:rPr>
              <w:t>ITEM NO. 12</w:t>
            </w:r>
          </w:p>
        </w:tc>
        <w:tc>
          <w:tcPr>
            <w:tcW w:w="7233"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rPr>
                <w:b/>
                <w:color w:val="000000" w:themeColor="text1"/>
                <w:sz w:val="16"/>
                <w:szCs w:val="16"/>
              </w:rPr>
            </w:pPr>
            <w:r>
              <w:rPr>
                <w:b/>
                <w:color w:val="000000" w:themeColor="text1"/>
                <w:sz w:val="26"/>
                <w:szCs w:val="26"/>
              </w:rPr>
              <w:t>Central Sector Schemes of Self Employment scheme for Rehabilitation of Manual Scavengers (SRMS</w:t>
            </w:r>
            <w:proofErr w:type="gramStart"/>
            <w:r>
              <w:rPr>
                <w:b/>
                <w:color w:val="000000" w:themeColor="text1"/>
                <w:sz w:val="26"/>
                <w:szCs w:val="26"/>
              </w:rPr>
              <w:t>)-</w:t>
            </w:r>
            <w:proofErr w:type="gramEnd"/>
            <w:r>
              <w:rPr>
                <w:b/>
                <w:color w:val="000000" w:themeColor="text1"/>
                <w:sz w:val="26"/>
                <w:szCs w:val="26"/>
              </w:rPr>
              <w:t xml:space="preserve"> Revision of the Scheme.</w:t>
            </w:r>
          </w:p>
        </w:tc>
      </w:tr>
    </w:tbl>
    <w:p w:rsidR="00D225A8" w:rsidRDefault="00D225A8" w:rsidP="00D225A8">
      <w:pPr>
        <w:pStyle w:val="BodyText"/>
        <w:rPr>
          <w:rFonts w:ascii="Tahoma" w:hAnsi="Tahoma" w:cs="Tahoma"/>
          <w:bCs/>
          <w:color w:val="000000" w:themeColor="text1"/>
          <w:sz w:val="26"/>
          <w:szCs w:val="26"/>
        </w:rPr>
      </w:pPr>
      <w:r>
        <w:rPr>
          <w:rFonts w:ascii="Tahoma" w:hAnsi="Tahoma" w:cs="Tahoma"/>
          <w:bCs/>
          <w:color w:val="000000" w:themeColor="text1"/>
          <w:sz w:val="26"/>
          <w:szCs w:val="26"/>
        </w:rPr>
        <w:t xml:space="preserve"> </w:t>
      </w:r>
    </w:p>
    <w:p w:rsidR="00D225A8" w:rsidRDefault="00D225A8" w:rsidP="00D225A8">
      <w:pPr>
        <w:spacing w:after="0" w:line="240" w:lineRule="auto"/>
        <w:jc w:val="both"/>
        <w:rPr>
          <w:rFonts w:ascii="Tahoma" w:hAnsi="Tahoma" w:cs="Tahoma"/>
          <w:bCs/>
          <w:color w:val="000000" w:themeColor="text1"/>
          <w:sz w:val="24"/>
          <w:szCs w:val="24"/>
        </w:rPr>
      </w:pPr>
      <w:r w:rsidRPr="0099497B">
        <w:rPr>
          <w:rFonts w:ascii="Tahoma" w:hAnsi="Tahoma" w:cs="Tahoma"/>
          <w:bCs/>
          <w:color w:val="000000" w:themeColor="text1"/>
          <w:sz w:val="24"/>
          <w:szCs w:val="24"/>
        </w:rPr>
        <w:t>No discussions were held on the above item.</w:t>
      </w:r>
    </w:p>
    <w:p w:rsidR="00D225A8" w:rsidRPr="0099497B" w:rsidRDefault="00D225A8" w:rsidP="00D225A8">
      <w:pPr>
        <w:spacing w:after="0" w:line="240" w:lineRule="auto"/>
        <w:jc w:val="both"/>
        <w:rPr>
          <w:rFonts w:ascii="Tahoma" w:hAnsi="Tahoma" w:cs="Tahoma"/>
          <w:bCs/>
          <w:color w:val="000000" w:themeColor="text1"/>
          <w:sz w:val="24"/>
          <w:szCs w:val="24"/>
        </w:rPr>
      </w:pPr>
    </w:p>
    <w:p w:rsidR="00D225A8" w:rsidRPr="00D0664B" w:rsidRDefault="00D225A8" w:rsidP="00D225A8">
      <w:pPr>
        <w:pStyle w:val="PlainText"/>
        <w:spacing w:after="0"/>
        <w:jc w:val="left"/>
        <w:rPr>
          <w:b/>
          <w:color w:val="000000" w:themeColor="text1"/>
          <w:sz w:val="16"/>
          <w:szCs w:val="16"/>
        </w:rPr>
      </w:pPr>
    </w:p>
    <w:p w:rsidR="00D225A8" w:rsidRPr="00D0664B" w:rsidRDefault="00D225A8" w:rsidP="00D225A8">
      <w:pPr>
        <w:pStyle w:val="BodyText"/>
        <w:rPr>
          <w:rFonts w:ascii="Tahoma" w:hAnsi="Tahoma" w:cs="Tahoma"/>
          <w:color w:val="000000" w:themeColor="text1"/>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D225A8" w:rsidRPr="00D0664B" w:rsidTr="00D35DBE">
        <w:tc>
          <w:tcPr>
            <w:tcW w:w="2660"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jc w:val="left"/>
              <w:rPr>
                <w:b/>
                <w:color w:val="000000" w:themeColor="text1"/>
                <w:sz w:val="26"/>
                <w:szCs w:val="26"/>
              </w:rPr>
            </w:pPr>
            <w:r>
              <w:rPr>
                <w:b/>
                <w:color w:val="000000" w:themeColor="text1"/>
                <w:sz w:val="26"/>
                <w:szCs w:val="26"/>
              </w:rPr>
              <w:t>I</w:t>
            </w:r>
            <w:r w:rsidRPr="00D0664B">
              <w:rPr>
                <w:b/>
                <w:color w:val="000000" w:themeColor="text1"/>
                <w:sz w:val="26"/>
                <w:szCs w:val="26"/>
              </w:rPr>
              <w:t>TEM NO. 13</w:t>
            </w:r>
          </w:p>
        </w:tc>
        <w:tc>
          <w:tcPr>
            <w:tcW w:w="6988" w:type="dxa"/>
            <w:tcBorders>
              <w:top w:val="single" w:sz="4" w:space="0" w:color="auto"/>
              <w:left w:val="single" w:sz="4" w:space="0" w:color="auto"/>
              <w:bottom w:val="single" w:sz="4" w:space="0" w:color="auto"/>
              <w:right w:val="single" w:sz="4" w:space="0" w:color="auto"/>
            </w:tcBorders>
          </w:tcPr>
          <w:p w:rsidR="00D225A8" w:rsidRPr="00D0664B" w:rsidRDefault="00D225A8" w:rsidP="00D35DBE">
            <w:pPr>
              <w:pStyle w:val="BodyText"/>
              <w:jc w:val="left"/>
              <w:rPr>
                <w:rFonts w:ascii="Tahoma" w:hAnsi="Tahoma" w:cs="Tahoma"/>
                <w:b/>
                <w:bCs/>
                <w:color w:val="000000" w:themeColor="text1"/>
                <w:sz w:val="26"/>
                <w:szCs w:val="26"/>
              </w:rPr>
            </w:pPr>
            <w:r w:rsidRPr="00D0664B">
              <w:rPr>
                <w:rFonts w:ascii="Tahoma" w:hAnsi="Tahoma" w:cs="Tahoma"/>
                <w:b/>
                <w:bCs/>
                <w:color w:val="000000" w:themeColor="text1"/>
                <w:sz w:val="26"/>
                <w:szCs w:val="26"/>
              </w:rPr>
              <w:t>RECOVERY UNDER HACOMP ACT</w:t>
            </w:r>
          </w:p>
          <w:p w:rsidR="00D225A8" w:rsidRPr="002B3D88" w:rsidRDefault="00D225A8" w:rsidP="00D35DBE">
            <w:pPr>
              <w:pStyle w:val="PlainText"/>
              <w:spacing w:after="0"/>
              <w:jc w:val="center"/>
              <w:rPr>
                <w:color w:val="000000" w:themeColor="text1"/>
              </w:rPr>
            </w:pPr>
          </w:p>
        </w:tc>
      </w:tr>
    </w:tbl>
    <w:p w:rsidR="00D225A8" w:rsidRDefault="00D225A8" w:rsidP="00D225A8">
      <w:pPr>
        <w:spacing w:after="0" w:line="240" w:lineRule="auto"/>
        <w:jc w:val="both"/>
        <w:rPr>
          <w:rFonts w:ascii="Tahoma" w:hAnsi="Tahoma" w:cs="Tahoma"/>
          <w:color w:val="000000" w:themeColor="text1"/>
          <w:sz w:val="16"/>
          <w:szCs w:val="16"/>
        </w:rPr>
      </w:pPr>
    </w:p>
    <w:p w:rsidR="00D225A8" w:rsidRPr="00692B5B" w:rsidRDefault="00D225A8" w:rsidP="00D225A8">
      <w:pPr>
        <w:spacing w:after="0"/>
        <w:jc w:val="both"/>
        <w:rPr>
          <w:rFonts w:ascii="Tahoma" w:hAnsi="Tahoma" w:cs="Tahoma"/>
          <w:color w:val="000000" w:themeColor="text1"/>
          <w:sz w:val="24"/>
          <w:szCs w:val="24"/>
        </w:rPr>
      </w:pPr>
      <w:r w:rsidRPr="00692B5B">
        <w:rPr>
          <w:rFonts w:ascii="Tahoma" w:hAnsi="Tahoma" w:cs="Tahoma"/>
          <w:color w:val="000000" w:themeColor="text1"/>
          <w:sz w:val="24"/>
          <w:szCs w:val="24"/>
        </w:rPr>
        <w:t>Speaking on the issue of recovery under HACOMP Act, the chairman expressed following view.</w:t>
      </w:r>
    </w:p>
    <w:p w:rsidR="00D225A8" w:rsidRPr="00692B5B" w:rsidRDefault="00D225A8" w:rsidP="00D225A8">
      <w:pPr>
        <w:spacing w:after="0"/>
        <w:jc w:val="both"/>
        <w:rPr>
          <w:rFonts w:ascii="Tahoma" w:hAnsi="Tahoma" w:cs="Tahoma"/>
          <w:color w:val="000000" w:themeColor="text1"/>
          <w:sz w:val="24"/>
          <w:szCs w:val="24"/>
        </w:rPr>
      </w:pPr>
    </w:p>
    <w:p w:rsidR="00D225A8" w:rsidRPr="00692B5B" w:rsidRDefault="00D225A8" w:rsidP="00D225A8">
      <w:pPr>
        <w:pStyle w:val="ListParagraph"/>
        <w:numPr>
          <w:ilvl w:val="0"/>
          <w:numId w:val="21"/>
        </w:numPr>
        <w:spacing w:line="276" w:lineRule="auto"/>
        <w:jc w:val="both"/>
        <w:rPr>
          <w:rFonts w:ascii="Tahoma" w:hAnsi="Tahoma" w:cs="Tahoma"/>
          <w:color w:val="000000" w:themeColor="text1"/>
        </w:rPr>
      </w:pPr>
      <w:r w:rsidRPr="00692B5B">
        <w:rPr>
          <w:rFonts w:ascii="Tahoma" w:hAnsi="Tahoma" w:cs="Tahoma"/>
          <w:color w:val="000000" w:themeColor="text1"/>
        </w:rPr>
        <w:t>NPA is haunting every bank.</w:t>
      </w:r>
    </w:p>
    <w:p w:rsidR="00D225A8" w:rsidRPr="00692B5B" w:rsidRDefault="00D225A8" w:rsidP="00D225A8">
      <w:pPr>
        <w:pStyle w:val="ListParagraph"/>
        <w:numPr>
          <w:ilvl w:val="0"/>
          <w:numId w:val="21"/>
        </w:numPr>
        <w:spacing w:line="276" w:lineRule="auto"/>
        <w:jc w:val="both"/>
        <w:rPr>
          <w:rFonts w:ascii="Tahoma" w:hAnsi="Tahoma" w:cs="Tahoma"/>
          <w:color w:val="000000" w:themeColor="text1"/>
        </w:rPr>
      </w:pPr>
      <w:r w:rsidRPr="00692B5B">
        <w:rPr>
          <w:rFonts w:ascii="Tahoma" w:hAnsi="Tahoma" w:cs="Tahoma"/>
          <w:color w:val="000000" w:themeColor="text1"/>
        </w:rPr>
        <w:t xml:space="preserve">Only specific issue should be discussed in the </w:t>
      </w:r>
      <w:proofErr w:type="gramStart"/>
      <w:r w:rsidRPr="00692B5B">
        <w:rPr>
          <w:rFonts w:ascii="Tahoma" w:hAnsi="Tahoma" w:cs="Tahoma"/>
          <w:color w:val="000000" w:themeColor="text1"/>
        </w:rPr>
        <w:t>meeting .</w:t>
      </w:r>
      <w:proofErr w:type="gramEnd"/>
    </w:p>
    <w:p w:rsidR="00D225A8" w:rsidRPr="00692B5B" w:rsidRDefault="00D225A8" w:rsidP="00D225A8">
      <w:pPr>
        <w:pStyle w:val="ListParagraph"/>
        <w:numPr>
          <w:ilvl w:val="0"/>
          <w:numId w:val="21"/>
        </w:numPr>
        <w:spacing w:line="276" w:lineRule="auto"/>
        <w:jc w:val="both"/>
        <w:rPr>
          <w:rFonts w:ascii="Tahoma" w:hAnsi="Tahoma" w:cs="Tahoma"/>
          <w:color w:val="000000" w:themeColor="text1"/>
        </w:rPr>
      </w:pPr>
      <w:r w:rsidRPr="00692B5B">
        <w:rPr>
          <w:rFonts w:ascii="Tahoma" w:hAnsi="Tahoma" w:cs="Tahoma"/>
          <w:color w:val="000000" w:themeColor="text1"/>
        </w:rPr>
        <w:t>Banks to give suggestions to improve recovery under HARCOMP ACT.</w:t>
      </w:r>
    </w:p>
    <w:p w:rsidR="00D225A8" w:rsidRPr="00926572" w:rsidRDefault="00D225A8" w:rsidP="00D225A8">
      <w:pPr>
        <w:pStyle w:val="ListParagraph"/>
        <w:numPr>
          <w:ilvl w:val="0"/>
          <w:numId w:val="21"/>
        </w:numPr>
        <w:spacing w:line="276" w:lineRule="auto"/>
        <w:jc w:val="both"/>
        <w:rPr>
          <w:rFonts w:ascii="Tahoma" w:hAnsi="Tahoma" w:cs="Tahoma"/>
          <w:color w:val="000000" w:themeColor="text1"/>
        </w:rPr>
      </w:pPr>
      <w:r w:rsidRPr="00692B5B">
        <w:rPr>
          <w:rFonts w:ascii="Tahoma" w:hAnsi="Tahoma" w:cs="Tahoma"/>
          <w:color w:val="000000" w:themeColor="text1"/>
        </w:rPr>
        <w:t>In the next meeting it should be specifically mentioned how Sta</w:t>
      </w:r>
      <w:r>
        <w:rPr>
          <w:rFonts w:ascii="Tahoma" w:hAnsi="Tahoma" w:cs="Tahoma"/>
          <w:color w:val="000000" w:themeColor="text1"/>
        </w:rPr>
        <w:t>te</w:t>
      </w:r>
      <w:r w:rsidRPr="00692B5B">
        <w:rPr>
          <w:rFonts w:ascii="Tahoma" w:hAnsi="Tahoma" w:cs="Tahoma"/>
          <w:color w:val="000000" w:themeColor="text1"/>
        </w:rPr>
        <w:t xml:space="preserve"> Govt help is required</w:t>
      </w:r>
      <w:r w:rsidRPr="00926572">
        <w:rPr>
          <w:rFonts w:ascii="Tahoma" w:hAnsi="Tahoma" w:cs="Tahoma"/>
          <w:color w:val="000000" w:themeColor="text1"/>
        </w:rPr>
        <w:t>.</w:t>
      </w:r>
    </w:p>
    <w:p w:rsidR="00D225A8" w:rsidRPr="00926572" w:rsidRDefault="00D225A8" w:rsidP="00D225A8">
      <w:pPr>
        <w:spacing w:after="0" w:line="240" w:lineRule="auto"/>
        <w:jc w:val="both"/>
        <w:rPr>
          <w:rFonts w:ascii="Tahoma" w:hAnsi="Tahoma" w:cs="Tahoma"/>
          <w:color w:val="000000" w:themeColor="text1"/>
          <w:sz w:val="24"/>
          <w:szCs w:val="24"/>
        </w:rPr>
      </w:pPr>
    </w:p>
    <w:p w:rsidR="00D225A8" w:rsidRDefault="00D225A8" w:rsidP="00D225A8">
      <w:pPr>
        <w:jc w:val="right"/>
        <w:rPr>
          <w:rFonts w:ascii="Tahoma" w:eastAsia="Times New Roman" w:hAnsi="Tahoma" w:cs="Tahoma"/>
          <w:b/>
          <w:color w:val="000000" w:themeColor="text1"/>
          <w:sz w:val="26"/>
          <w:szCs w:val="26"/>
        </w:rPr>
      </w:pPr>
      <w:proofErr w:type="gramStart"/>
      <w:r>
        <w:rPr>
          <w:rFonts w:ascii="Tahoma" w:eastAsia="Times New Roman" w:hAnsi="Tahoma" w:cs="Tahoma"/>
          <w:b/>
          <w:color w:val="000000" w:themeColor="text1"/>
          <w:sz w:val="26"/>
          <w:szCs w:val="26"/>
        </w:rPr>
        <w:t>ACTION :</w:t>
      </w:r>
      <w:proofErr w:type="gramEnd"/>
      <w:r>
        <w:rPr>
          <w:rFonts w:ascii="Tahoma" w:eastAsia="Times New Roman" w:hAnsi="Tahoma" w:cs="Tahoma"/>
          <w:b/>
          <w:color w:val="000000" w:themeColor="text1"/>
          <w:sz w:val="26"/>
          <w:szCs w:val="26"/>
        </w:rPr>
        <w:t xml:space="preserve"> CONVENER SLBC/ALL BANKS</w:t>
      </w:r>
    </w:p>
    <w:p w:rsidR="00D225A8" w:rsidRDefault="00D225A8" w:rsidP="00D225A8">
      <w:pPr>
        <w:jc w:val="right"/>
        <w:rPr>
          <w:rFonts w:ascii="Tahoma" w:eastAsia="Times New Roman" w:hAnsi="Tahoma" w:cs="Tahoma"/>
          <w:b/>
          <w:color w:val="000000" w:themeColor="text1"/>
          <w:sz w:val="26"/>
          <w:szCs w:val="26"/>
        </w:rPr>
      </w:pPr>
    </w:p>
    <w:p w:rsidR="00D225A8" w:rsidRDefault="00D225A8" w:rsidP="00D225A8">
      <w:pPr>
        <w:jc w:val="right"/>
        <w:rPr>
          <w:rFonts w:ascii="Tahoma" w:eastAsia="Times New Roman" w:hAnsi="Tahoma" w:cs="Tahoma"/>
          <w:b/>
          <w:color w:val="000000" w:themeColor="text1"/>
          <w:sz w:val="26"/>
          <w:szCs w:val="26"/>
        </w:rPr>
      </w:pPr>
    </w:p>
    <w:p w:rsidR="00D225A8" w:rsidRDefault="00D225A8" w:rsidP="00D225A8">
      <w:pPr>
        <w:jc w:val="right"/>
        <w:rPr>
          <w:rFonts w:ascii="Tahoma" w:eastAsia="Times New Roman" w:hAnsi="Tahoma" w:cs="Tahoma"/>
          <w:color w:val="000000" w:themeColor="text1"/>
          <w:sz w:val="26"/>
          <w:szCs w:val="26"/>
        </w:rPr>
      </w:pPr>
    </w:p>
    <w:p w:rsidR="00D225A8" w:rsidRDefault="00D225A8" w:rsidP="00D225A8">
      <w:pPr>
        <w:spacing w:after="0" w:line="240" w:lineRule="auto"/>
        <w:jc w:val="both"/>
        <w:rPr>
          <w:rFonts w:ascii="Tahoma" w:hAnsi="Tahoma" w:cs="Tahoma"/>
          <w:color w:val="000000" w:themeColor="text1"/>
          <w:sz w:val="16"/>
          <w:szCs w:val="16"/>
        </w:rPr>
      </w:pPr>
    </w:p>
    <w:p w:rsidR="00D225A8" w:rsidRPr="00D0664B" w:rsidRDefault="00D225A8" w:rsidP="00D225A8">
      <w:pPr>
        <w:spacing w:after="0" w:line="240" w:lineRule="auto"/>
        <w:jc w:val="both"/>
        <w:rPr>
          <w:rFonts w:ascii="Tahoma" w:hAnsi="Tahoma" w:cs="Tahoma"/>
          <w:color w:val="000000" w:themeColor="text1"/>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D225A8" w:rsidRPr="00D0664B" w:rsidTr="00D35DBE">
        <w:tc>
          <w:tcPr>
            <w:tcW w:w="2660"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jc w:val="left"/>
              <w:rPr>
                <w:b/>
                <w:color w:val="000000" w:themeColor="text1"/>
                <w:sz w:val="26"/>
                <w:szCs w:val="26"/>
              </w:rPr>
            </w:pPr>
            <w:r w:rsidRPr="00D0664B">
              <w:rPr>
                <w:b/>
                <w:color w:val="000000" w:themeColor="text1"/>
                <w:sz w:val="26"/>
                <w:szCs w:val="26"/>
              </w:rPr>
              <w:t>ITEM NO. 1</w:t>
            </w:r>
            <w:r>
              <w:rPr>
                <w:b/>
                <w:color w:val="000000" w:themeColor="text1"/>
                <w:sz w:val="26"/>
                <w:szCs w:val="26"/>
              </w:rPr>
              <w:t xml:space="preserve">4 </w:t>
            </w:r>
          </w:p>
        </w:tc>
        <w:tc>
          <w:tcPr>
            <w:tcW w:w="6988" w:type="dxa"/>
            <w:tcBorders>
              <w:top w:val="single" w:sz="4" w:space="0" w:color="auto"/>
              <w:left w:val="single" w:sz="4" w:space="0" w:color="auto"/>
              <w:bottom w:val="single" w:sz="4" w:space="0" w:color="auto"/>
              <w:right w:val="single" w:sz="4" w:space="0" w:color="auto"/>
            </w:tcBorders>
          </w:tcPr>
          <w:p w:rsidR="00D225A8" w:rsidRDefault="00D225A8" w:rsidP="00D35DBE">
            <w:pPr>
              <w:pStyle w:val="BodyText"/>
              <w:rPr>
                <w:rFonts w:ascii="Tahoma" w:hAnsi="Tahoma" w:cs="Tahoma"/>
                <w:b/>
                <w:bCs/>
                <w:color w:val="000000" w:themeColor="text1"/>
                <w:sz w:val="26"/>
                <w:szCs w:val="26"/>
              </w:rPr>
            </w:pPr>
            <w:r>
              <w:rPr>
                <w:rFonts w:ascii="Tahoma" w:hAnsi="Tahoma" w:cs="Tahoma"/>
                <w:b/>
                <w:bCs/>
                <w:color w:val="000000" w:themeColor="text1"/>
                <w:sz w:val="26"/>
                <w:szCs w:val="26"/>
              </w:rPr>
              <w:t>Disposal of cases filed by banks before Chief Metropolitan Magistrate(CMM)/District Magistrate</w:t>
            </w:r>
          </w:p>
          <w:p w:rsidR="00D225A8" w:rsidRPr="00D0664B" w:rsidRDefault="00D225A8" w:rsidP="00D35DBE">
            <w:pPr>
              <w:pStyle w:val="BodyText"/>
              <w:rPr>
                <w:color w:val="000000" w:themeColor="text1"/>
                <w:sz w:val="26"/>
                <w:szCs w:val="26"/>
              </w:rPr>
            </w:pPr>
            <w:r>
              <w:rPr>
                <w:rFonts w:ascii="Tahoma" w:hAnsi="Tahoma" w:cs="Tahoma"/>
                <w:b/>
                <w:bCs/>
                <w:color w:val="000000" w:themeColor="text1"/>
                <w:sz w:val="26"/>
                <w:szCs w:val="26"/>
              </w:rPr>
              <w:t>(DM) under Section 14 of the SARFAESI.</w:t>
            </w:r>
          </w:p>
        </w:tc>
      </w:tr>
    </w:tbl>
    <w:p w:rsidR="00D225A8" w:rsidRDefault="00D225A8" w:rsidP="00D225A8">
      <w:pPr>
        <w:spacing w:after="0" w:line="240" w:lineRule="auto"/>
        <w:jc w:val="both"/>
        <w:rPr>
          <w:rFonts w:ascii="Tahoma" w:hAnsi="Tahoma" w:cs="Tahoma"/>
          <w:bCs/>
          <w:color w:val="000000" w:themeColor="text1"/>
          <w:sz w:val="26"/>
          <w:szCs w:val="26"/>
        </w:rPr>
      </w:pPr>
    </w:p>
    <w:p w:rsidR="00D225A8" w:rsidRPr="00692B5B" w:rsidRDefault="00D225A8" w:rsidP="00D225A8">
      <w:pPr>
        <w:spacing w:after="0"/>
        <w:jc w:val="both"/>
        <w:rPr>
          <w:rFonts w:ascii="Tahoma" w:hAnsi="Tahoma" w:cs="Tahoma"/>
          <w:bCs/>
          <w:color w:val="000000" w:themeColor="text1"/>
          <w:sz w:val="26"/>
          <w:szCs w:val="26"/>
        </w:rPr>
      </w:pPr>
      <w:r w:rsidRPr="00692B5B">
        <w:rPr>
          <w:rFonts w:ascii="Tahoma" w:hAnsi="Tahoma" w:cs="Tahoma"/>
          <w:bCs/>
          <w:color w:val="000000" w:themeColor="text1"/>
          <w:sz w:val="26"/>
          <w:szCs w:val="26"/>
        </w:rPr>
        <w:t>The chairman advised convener SLBC to again take up the matter with banks for information on the above issue</w:t>
      </w:r>
      <w:r>
        <w:rPr>
          <w:rFonts w:ascii="Tahoma" w:hAnsi="Tahoma" w:cs="Tahoma"/>
          <w:bCs/>
          <w:color w:val="000000" w:themeColor="text1"/>
          <w:sz w:val="26"/>
          <w:szCs w:val="26"/>
        </w:rPr>
        <w:t xml:space="preserve"> as this will facilitate the banks in seeking necessary help/support from the District Administration/State Govt.</w:t>
      </w:r>
    </w:p>
    <w:p w:rsidR="00D225A8" w:rsidRPr="00692B5B" w:rsidRDefault="00D225A8" w:rsidP="00D225A8">
      <w:pPr>
        <w:spacing w:after="0" w:line="240" w:lineRule="auto"/>
        <w:ind w:left="720"/>
        <w:jc w:val="both"/>
        <w:rPr>
          <w:rFonts w:ascii="Tahoma" w:eastAsia="Times New Roman" w:hAnsi="Tahoma" w:cs="Tahoma"/>
          <w:bCs/>
          <w:sz w:val="26"/>
          <w:szCs w:val="26"/>
        </w:rPr>
      </w:pPr>
    </w:p>
    <w:p w:rsidR="00D225A8" w:rsidRDefault="00D225A8" w:rsidP="00D225A8">
      <w:pPr>
        <w:jc w:val="right"/>
        <w:rPr>
          <w:rFonts w:ascii="Tahoma" w:eastAsia="Times New Roman" w:hAnsi="Tahoma" w:cs="Tahoma"/>
          <w:color w:val="000000" w:themeColor="text1"/>
          <w:sz w:val="26"/>
          <w:szCs w:val="26"/>
        </w:rPr>
      </w:pPr>
      <w:proofErr w:type="gramStart"/>
      <w:r>
        <w:rPr>
          <w:rFonts w:ascii="Tahoma" w:eastAsia="Times New Roman" w:hAnsi="Tahoma" w:cs="Tahoma"/>
          <w:b/>
          <w:color w:val="000000" w:themeColor="text1"/>
          <w:sz w:val="26"/>
          <w:szCs w:val="26"/>
        </w:rPr>
        <w:t>ACTION :</w:t>
      </w:r>
      <w:proofErr w:type="gramEnd"/>
      <w:r>
        <w:rPr>
          <w:rFonts w:ascii="Tahoma" w:eastAsia="Times New Roman" w:hAnsi="Tahoma" w:cs="Tahoma"/>
          <w:b/>
          <w:color w:val="000000" w:themeColor="text1"/>
          <w:sz w:val="26"/>
          <w:szCs w:val="26"/>
        </w:rPr>
        <w:t xml:space="preserve"> CONVENER SLBC</w:t>
      </w:r>
    </w:p>
    <w:p w:rsidR="00D225A8" w:rsidRDefault="00D225A8" w:rsidP="00D225A8">
      <w:pPr>
        <w:spacing w:after="0" w:line="240" w:lineRule="auto"/>
        <w:jc w:val="both"/>
        <w:rPr>
          <w:rFonts w:ascii="Tahoma" w:hAnsi="Tahoma" w:cs="Tahoma"/>
          <w:b/>
          <w:color w:val="000000" w:themeColor="text1"/>
          <w:sz w:val="26"/>
          <w:szCs w:val="26"/>
        </w:rPr>
      </w:pPr>
    </w:p>
    <w:tbl>
      <w:tblPr>
        <w:tblStyle w:val="TableGrid"/>
        <w:tblW w:w="0" w:type="auto"/>
        <w:tblLook w:val="04A0"/>
      </w:tblPr>
      <w:tblGrid>
        <w:gridCol w:w="2410"/>
        <w:gridCol w:w="7166"/>
      </w:tblGrid>
      <w:tr w:rsidR="00D225A8" w:rsidRPr="00D0664B" w:rsidTr="00D35DBE">
        <w:tc>
          <w:tcPr>
            <w:tcW w:w="2448" w:type="dxa"/>
          </w:tcPr>
          <w:p w:rsidR="00D225A8" w:rsidRPr="00D0664B" w:rsidRDefault="00D225A8" w:rsidP="00D35DBE">
            <w:pPr>
              <w:jc w:val="center"/>
              <w:rPr>
                <w:rFonts w:ascii="Tahoma" w:hAnsi="Tahoma" w:cs="Tahoma"/>
                <w:b/>
                <w:color w:val="000000" w:themeColor="text1"/>
                <w:sz w:val="26"/>
                <w:szCs w:val="26"/>
              </w:rPr>
            </w:pPr>
            <w:r w:rsidRPr="00D0664B">
              <w:rPr>
                <w:rFonts w:ascii="Tahoma" w:hAnsi="Tahoma" w:cs="Tahoma"/>
                <w:b/>
                <w:bCs/>
                <w:color w:val="000000" w:themeColor="text1"/>
                <w:sz w:val="26"/>
                <w:szCs w:val="26"/>
              </w:rPr>
              <w:t>ITEM NO. 15</w:t>
            </w:r>
          </w:p>
        </w:tc>
        <w:tc>
          <w:tcPr>
            <w:tcW w:w="7309" w:type="dxa"/>
          </w:tcPr>
          <w:p w:rsidR="00D225A8" w:rsidRDefault="00D225A8" w:rsidP="00D35DBE">
            <w:pPr>
              <w:rPr>
                <w:rFonts w:ascii="Tahoma" w:hAnsi="Tahoma" w:cs="Tahoma"/>
                <w:b/>
                <w:color w:val="000000" w:themeColor="text1"/>
                <w:sz w:val="26"/>
                <w:szCs w:val="26"/>
              </w:rPr>
            </w:pPr>
            <w:r w:rsidRPr="00D0664B">
              <w:rPr>
                <w:rFonts w:ascii="Tahoma" w:hAnsi="Tahoma" w:cs="Tahoma"/>
                <w:b/>
                <w:color w:val="000000" w:themeColor="text1"/>
                <w:sz w:val="26"/>
                <w:szCs w:val="26"/>
              </w:rPr>
              <w:t>HOUSING FINANCE</w:t>
            </w:r>
          </w:p>
          <w:p w:rsidR="00D225A8" w:rsidRPr="00D0664B" w:rsidRDefault="00D225A8" w:rsidP="00D35DBE">
            <w:pPr>
              <w:rPr>
                <w:rFonts w:ascii="Tahoma" w:hAnsi="Tahoma" w:cs="Tahoma"/>
                <w:b/>
                <w:color w:val="000000" w:themeColor="text1"/>
                <w:sz w:val="26"/>
                <w:szCs w:val="26"/>
              </w:rPr>
            </w:pPr>
          </w:p>
        </w:tc>
      </w:tr>
    </w:tbl>
    <w:p w:rsidR="00D225A8" w:rsidRPr="00D0664B" w:rsidRDefault="00D225A8" w:rsidP="00D225A8">
      <w:pPr>
        <w:spacing w:after="0" w:line="240" w:lineRule="auto"/>
        <w:jc w:val="both"/>
        <w:rPr>
          <w:rFonts w:ascii="Tahoma" w:hAnsi="Tahoma" w:cs="Tahoma"/>
          <w:b/>
          <w:bCs/>
          <w:color w:val="000000" w:themeColor="text1"/>
          <w:sz w:val="12"/>
          <w:szCs w:val="12"/>
        </w:rPr>
      </w:pPr>
    </w:p>
    <w:p w:rsidR="00D225A8" w:rsidRPr="000D0850" w:rsidRDefault="00D225A8" w:rsidP="00D225A8">
      <w:pPr>
        <w:spacing w:after="0"/>
        <w:jc w:val="both"/>
        <w:rPr>
          <w:rFonts w:ascii="Tahoma" w:eastAsia="Times New Roman" w:hAnsi="Tahoma" w:cs="Tahoma"/>
          <w:sz w:val="26"/>
          <w:szCs w:val="26"/>
        </w:rPr>
      </w:pPr>
      <w:r>
        <w:rPr>
          <w:rFonts w:ascii="Tahoma" w:eastAsia="Times New Roman" w:hAnsi="Tahoma" w:cs="Tahoma"/>
          <w:sz w:val="26"/>
          <w:szCs w:val="26"/>
        </w:rPr>
        <w:t>The house observed that performance in the first quarter is low and banks should improve performance in view of growing demand for housing in the area.</w:t>
      </w:r>
    </w:p>
    <w:p w:rsidR="00D225A8" w:rsidRPr="005F32DD" w:rsidRDefault="00D225A8" w:rsidP="00D225A8">
      <w:pPr>
        <w:jc w:val="right"/>
        <w:rPr>
          <w:rFonts w:ascii="Tahoma" w:eastAsia="Times New Roman" w:hAnsi="Tahoma" w:cs="Tahoma"/>
          <w:b/>
          <w:color w:val="000000" w:themeColor="text1"/>
          <w:sz w:val="16"/>
          <w:szCs w:val="16"/>
        </w:rPr>
      </w:pPr>
    </w:p>
    <w:p w:rsidR="00D225A8" w:rsidRDefault="00D225A8" w:rsidP="00D225A8">
      <w:pPr>
        <w:jc w:val="right"/>
        <w:rPr>
          <w:rFonts w:ascii="Tahoma" w:eastAsia="Times New Roman" w:hAnsi="Tahoma" w:cs="Tahoma"/>
          <w:color w:val="000000" w:themeColor="text1"/>
          <w:sz w:val="26"/>
          <w:szCs w:val="26"/>
        </w:rPr>
      </w:pPr>
      <w:proofErr w:type="gramStart"/>
      <w:r>
        <w:rPr>
          <w:rFonts w:ascii="Tahoma" w:eastAsia="Times New Roman" w:hAnsi="Tahoma" w:cs="Tahoma"/>
          <w:b/>
          <w:color w:val="000000" w:themeColor="text1"/>
          <w:sz w:val="26"/>
          <w:szCs w:val="26"/>
        </w:rPr>
        <w:t>ACTION :</w:t>
      </w:r>
      <w:proofErr w:type="gramEnd"/>
      <w:r>
        <w:rPr>
          <w:rFonts w:ascii="Tahoma" w:eastAsia="Times New Roman" w:hAnsi="Tahoma" w:cs="Tahoma"/>
          <w:b/>
          <w:color w:val="000000" w:themeColor="text1"/>
          <w:sz w:val="26"/>
          <w:szCs w:val="26"/>
        </w:rPr>
        <w:t xml:space="preserve"> ALL BANKS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6"/>
        <w:gridCol w:w="7270"/>
      </w:tblGrid>
      <w:tr w:rsidR="00D225A8" w:rsidRPr="00D0664B" w:rsidTr="00D35DBE">
        <w:tc>
          <w:tcPr>
            <w:tcW w:w="235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jc w:val="center"/>
              <w:rPr>
                <w:b/>
                <w:color w:val="000000" w:themeColor="text1"/>
                <w:sz w:val="26"/>
                <w:szCs w:val="26"/>
              </w:rPr>
            </w:pPr>
            <w:r w:rsidRPr="00D0664B">
              <w:rPr>
                <w:b/>
                <w:color w:val="000000" w:themeColor="text1"/>
                <w:sz w:val="26"/>
                <w:szCs w:val="26"/>
              </w:rPr>
              <w:t>ITEM NO. 15.1</w:t>
            </w:r>
          </w:p>
        </w:tc>
        <w:tc>
          <w:tcPr>
            <w:tcW w:w="7470"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jc w:val="both"/>
              <w:rPr>
                <w:rFonts w:ascii="Tahoma" w:hAnsi="Tahoma" w:cs="Tahoma"/>
                <w:b/>
                <w:color w:val="000000" w:themeColor="text1"/>
                <w:sz w:val="26"/>
                <w:szCs w:val="26"/>
              </w:rPr>
            </w:pPr>
            <w:r w:rsidRPr="00D0664B">
              <w:rPr>
                <w:rFonts w:ascii="Tahoma" w:hAnsi="Tahoma" w:cs="Tahoma"/>
                <w:b/>
                <w:color w:val="000000" w:themeColor="text1"/>
                <w:sz w:val="26"/>
                <w:szCs w:val="26"/>
              </w:rPr>
              <w:t>CREDIT RISK GUARANTEE FUND TRUST FOR LOW INCOME HOUSING (CRGFTLIH)</w:t>
            </w:r>
          </w:p>
        </w:tc>
      </w:tr>
    </w:tbl>
    <w:p w:rsidR="00D225A8" w:rsidRPr="00D0664B" w:rsidRDefault="00D225A8" w:rsidP="00D225A8">
      <w:pPr>
        <w:pStyle w:val="PlainText"/>
        <w:rPr>
          <w:color w:val="000000" w:themeColor="text1"/>
          <w:sz w:val="16"/>
          <w:szCs w:val="16"/>
        </w:rPr>
      </w:pPr>
    </w:p>
    <w:p w:rsidR="00D225A8" w:rsidRPr="005F32DD" w:rsidRDefault="00D225A8" w:rsidP="00D225A8">
      <w:pPr>
        <w:pStyle w:val="BodyText2"/>
        <w:jc w:val="both"/>
        <w:rPr>
          <w:rFonts w:ascii="Tahoma" w:hAnsi="Tahoma" w:cs="Tahoma"/>
          <w:color w:val="000000" w:themeColor="text1"/>
          <w:szCs w:val="24"/>
        </w:rPr>
      </w:pPr>
      <w:r w:rsidRPr="005F32DD">
        <w:rPr>
          <w:rFonts w:ascii="Tahoma" w:hAnsi="Tahoma" w:cs="Tahoma"/>
          <w:color w:val="000000" w:themeColor="text1"/>
          <w:szCs w:val="24"/>
        </w:rPr>
        <w:t>No discussions were held on the above item.</w:t>
      </w:r>
    </w:p>
    <w:p w:rsidR="00D225A8" w:rsidRPr="00D0664B" w:rsidRDefault="00D225A8" w:rsidP="00D225A8">
      <w:pPr>
        <w:pStyle w:val="BodyText2"/>
        <w:jc w:val="both"/>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D225A8" w:rsidRPr="00D0664B" w:rsidTr="00D35DBE">
        <w:tc>
          <w:tcPr>
            <w:tcW w:w="208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jc w:val="left"/>
              <w:rPr>
                <w:b/>
                <w:color w:val="000000" w:themeColor="text1"/>
                <w:sz w:val="26"/>
                <w:szCs w:val="26"/>
              </w:rPr>
            </w:pPr>
            <w:r w:rsidRPr="00D0664B">
              <w:rPr>
                <w:b/>
                <w:color w:val="000000" w:themeColor="text1"/>
                <w:sz w:val="26"/>
                <w:szCs w:val="26"/>
              </w:rPr>
              <w:t>ITEM NO. 16</w:t>
            </w:r>
          </w:p>
        </w:tc>
        <w:tc>
          <w:tcPr>
            <w:tcW w:w="748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BodyText2"/>
              <w:jc w:val="left"/>
              <w:rPr>
                <w:rFonts w:ascii="Tahoma" w:hAnsi="Tahoma" w:cs="Tahoma"/>
                <w:b/>
                <w:color w:val="000000" w:themeColor="text1"/>
                <w:sz w:val="26"/>
                <w:szCs w:val="26"/>
              </w:rPr>
            </w:pPr>
            <w:r w:rsidRPr="00D0664B">
              <w:rPr>
                <w:rFonts w:ascii="Tahoma" w:hAnsi="Tahoma" w:cs="Tahoma"/>
                <w:b/>
                <w:color w:val="000000" w:themeColor="text1"/>
                <w:sz w:val="26"/>
                <w:szCs w:val="26"/>
              </w:rPr>
              <w:t>ADVANCES TO INDUSTRIAL SECTOR</w:t>
            </w:r>
          </w:p>
          <w:p w:rsidR="00D225A8" w:rsidRPr="00D0664B" w:rsidRDefault="00D225A8" w:rsidP="00D35DBE">
            <w:pPr>
              <w:pStyle w:val="PlainText"/>
              <w:spacing w:after="0"/>
              <w:jc w:val="left"/>
              <w:rPr>
                <w:color w:val="000000" w:themeColor="text1"/>
                <w:sz w:val="26"/>
                <w:szCs w:val="26"/>
              </w:rPr>
            </w:pPr>
          </w:p>
        </w:tc>
      </w:tr>
    </w:tbl>
    <w:p w:rsidR="00D225A8" w:rsidRPr="00D0664B" w:rsidRDefault="00D225A8" w:rsidP="00D225A8">
      <w:pPr>
        <w:spacing w:after="0" w:line="240" w:lineRule="auto"/>
        <w:rPr>
          <w:rFonts w:ascii="Tahoma" w:hAnsi="Tahoma" w:cs="Tahoma"/>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398"/>
      </w:tblGrid>
      <w:tr w:rsidR="00D225A8" w:rsidRPr="00D0664B" w:rsidTr="00D35DBE">
        <w:tc>
          <w:tcPr>
            <w:tcW w:w="217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jc w:val="left"/>
              <w:rPr>
                <w:b/>
                <w:color w:val="000000" w:themeColor="text1"/>
                <w:sz w:val="26"/>
                <w:szCs w:val="26"/>
              </w:rPr>
            </w:pPr>
            <w:r w:rsidRPr="00D0664B">
              <w:rPr>
                <w:b/>
                <w:color w:val="000000" w:themeColor="text1"/>
                <w:sz w:val="26"/>
                <w:szCs w:val="26"/>
              </w:rPr>
              <w:t>ITEM NO. 16</w:t>
            </w:r>
            <w:r>
              <w:rPr>
                <w:b/>
                <w:color w:val="000000" w:themeColor="text1"/>
                <w:sz w:val="26"/>
                <w:szCs w:val="26"/>
              </w:rPr>
              <w:t xml:space="preserve"> (</w:t>
            </w:r>
            <w:proofErr w:type="spellStart"/>
            <w:r>
              <w:rPr>
                <w:b/>
                <w:color w:val="000000" w:themeColor="text1"/>
                <w:sz w:val="26"/>
                <w:szCs w:val="26"/>
              </w:rPr>
              <w:t>i</w:t>
            </w:r>
            <w:proofErr w:type="spellEnd"/>
            <w:r>
              <w:rPr>
                <w:b/>
                <w:color w:val="000000" w:themeColor="text1"/>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spacing w:after="0" w:line="240" w:lineRule="auto"/>
              <w:ind w:left="2160" w:hanging="2160"/>
              <w:rPr>
                <w:rFonts w:ascii="Tahoma" w:hAnsi="Tahoma" w:cs="Tahoma"/>
                <w:color w:val="000000" w:themeColor="text1"/>
                <w:sz w:val="26"/>
                <w:szCs w:val="26"/>
              </w:rPr>
            </w:pPr>
            <w:r w:rsidRPr="00D0664B">
              <w:rPr>
                <w:rFonts w:ascii="Tahoma" w:hAnsi="Tahoma" w:cs="Tahoma"/>
                <w:b/>
                <w:color w:val="000000" w:themeColor="text1"/>
                <w:sz w:val="26"/>
                <w:szCs w:val="26"/>
              </w:rPr>
              <w:t xml:space="preserve">FLOW OF CREDIT TO MICRO, SMALL &amp; MEDIUM    </w:t>
            </w:r>
            <w:r>
              <w:rPr>
                <w:rFonts w:ascii="Tahoma" w:hAnsi="Tahoma" w:cs="Tahoma"/>
                <w:b/>
                <w:color w:val="000000" w:themeColor="text1"/>
                <w:sz w:val="26"/>
                <w:szCs w:val="26"/>
              </w:rPr>
              <w:t xml:space="preserve">           </w:t>
            </w:r>
          </w:p>
          <w:p w:rsidR="00D225A8" w:rsidRPr="00D0664B" w:rsidRDefault="00D225A8" w:rsidP="00D35DBE">
            <w:pPr>
              <w:pStyle w:val="PlainText"/>
              <w:spacing w:after="0"/>
              <w:jc w:val="left"/>
              <w:rPr>
                <w:color w:val="000000" w:themeColor="text1"/>
                <w:sz w:val="26"/>
                <w:szCs w:val="26"/>
              </w:rPr>
            </w:pPr>
            <w:r w:rsidRPr="00D0664B">
              <w:rPr>
                <w:b/>
                <w:color w:val="000000" w:themeColor="text1"/>
                <w:sz w:val="26"/>
                <w:szCs w:val="26"/>
              </w:rPr>
              <w:t>ENTERPRISES</w:t>
            </w:r>
            <w:r>
              <w:rPr>
                <w:b/>
                <w:color w:val="000000" w:themeColor="text1"/>
                <w:sz w:val="26"/>
                <w:szCs w:val="26"/>
              </w:rPr>
              <w:t xml:space="preserve">  </w:t>
            </w:r>
            <w:r w:rsidRPr="00D0664B">
              <w:rPr>
                <w:b/>
                <w:color w:val="000000" w:themeColor="text1"/>
                <w:sz w:val="26"/>
                <w:szCs w:val="26"/>
              </w:rPr>
              <w:t>(MSMEs)</w:t>
            </w:r>
          </w:p>
          <w:p w:rsidR="00D225A8" w:rsidRPr="00D0664B" w:rsidRDefault="00D225A8" w:rsidP="00D35DBE">
            <w:pPr>
              <w:pStyle w:val="BodyText2"/>
              <w:jc w:val="left"/>
              <w:rPr>
                <w:color w:val="000000" w:themeColor="text1"/>
                <w:sz w:val="26"/>
                <w:szCs w:val="26"/>
              </w:rPr>
            </w:pPr>
          </w:p>
        </w:tc>
      </w:tr>
    </w:tbl>
    <w:p w:rsidR="00D225A8" w:rsidRPr="00D0664B" w:rsidRDefault="00D225A8" w:rsidP="00D225A8">
      <w:pPr>
        <w:spacing w:after="0" w:line="240" w:lineRule="auto"/>
        <w:jc w:val="both"/>
        <w:rPr>
          <w:rFonts w:ascii="Tahoma" w:hAnsi="Tahoma" w:cs="Tahoma"/>
          <w:b/>
          <w:color w:val="000000" w:themeColor="text1"/>
          <w:sz w:val="16"/>
          <w:szCs w:val="16"/>
        </w:rPr>
      </w:pPr>
    </w:p>
    <w:p w:rsidR="00D225A8" w:rsidRPr="00D0664B" w:rsidRDefault="00D225A8" w:rsidP="00D225A8">
      <w:pPr>
        <w:pStyle w:val="PlainText"/>
        <w:spacing w:after="0" w:line="276" w:lineRule="auto"/>
        <w:rPr>
          <w:b/>
          <w:color w:val="000000" w:themeColor="text1"/>
          <w:sz w:val="26"/>
          <w:szCs w:val="28"/>
        </w:rPr>
      </w:pPr>
      <w:r>
        <w:rPr>
          <w:b/>
          <w:color w:val="000000" w:themeColor="text1"/>
          <w:sz w:val="26"/>
          <w:szCs w:val="26"/>
        </w:rPr>
        <w:t>I</w:t>
      </w:r>
      <w:r w:rsidRPr="00D0664B">
        <w:rPr>
          <w:b/>
          <w:color w:val="000000" w:themeColor="text1"/>
          <w:sz w:val="26"/>
          <w:szCs w:val="26"/>
        </w:rPr>
        <w:t>TEM NO. 16</w:t>
      </w:r>
      <w:r>
        <w:rPr>
          <w:b/>
          <w:color w:val="000000" w:themeColor="text1"/>
          <w:sz w:val="26"/>
          <w:szCs w:val="26"/>
        </w:rPr>
        <w:t xml:space="preserve"> (ii</w:t>
      </w:r>
      <w:proofErr w:type="gramStart"/>
      <w:r>
        <w:rPr>
          <w:b/>
          <w:color w:val="000000" w:themeColor="text1"/>
          <w:sz w:val="26"/>
          <w:szCs w:val="26"/>
        </w:rPr>
        <w:t>)  :</w:t>
      </w:r>
      <w:proofErr w:type="gramEnd"/>
      <w:r>
        <w:rPr>
          <w:b/>
          <w:color w:val="000000" w:themeColor="text1"/>
          <w:sz w:val="26"/>
          <w:szCs w:val="26"/>
        </w:rPr>
        <w:t xml:space="preserve"> </w:t>
      </w:r>
      <w:r w:rsidRPr="00D0664B">
        <w:rPr>
          <w:b/>
          <w:color w:val="000000" w:themeColor="text1"/>
          <w:sz w:val="26"/>
          <w:szCs w:val="26"/>
        </w:rPr>
        <w:t xml:space="preserve"> NPA UNDER MSME ADVANCES</w:t>
      </w:r>
    </w:p>
    <w:p w:rsidR="00D225A8" w:rsidRPr="00D0664B" w:rsidRDefault="00D225A8" w:rsidP="00D225A8">
      <w:pPr>
        <w:pStyle w:val="PlainText"/>
        <w:spacing w:after="0" w:line="276" w:lineRule="auto"/>
        <w:rPr>
          <w:color w:val="000000" w:themeColor="text1"/>
          <w:sz w:val="16"/>
          <w:szCs w:val="16"/>
        </w:rPr>
      </w:pPr>
    </w:p>
    <w:p w:rsidR="00D225A8" w:rsidRPr="00D0664B" w:rsidRDefault="00D225A8" w:rsidP="00D225A8">
      <w:pPr>
        <w:pStyle w:val="PlainText"/>
        <w:tabs>
          <w:tab w:val="left" w:pos="0"/>
        </w:tabs>
        <w:spacing w:after="0" w:line="276" w:lineRule="auto"/>
        <w:rPr>
          <w:b/>
          <w:color w:val="000000" w:themeColor="text1"/>
          <w:sz w:val="26"/>
        </w:rPr>
      </w:pPr>
      <w:r w:rsidRPr="00D0664B">
        <w:rPr>
          <w:b/>
          <w:color w:val="000000" w:themeColor="text1"/>
          <w:sz w:val="26"/>
        </w:rPr>
        <w:t>ITEM NO. 16</w:t>
      </w:r>
      <w:r>
        <w:rPr>
          <w:b/>
          <w:color w:val="000000" w:themeColor="text1"/>
          <w:sz w:val="26"/>
        </w:rPr>
        <w:t xml:space="preserve"> (iii</w:t>
      </w:r>
      <w:proofErr w:type="gramStart"/>
      <w:r>
        <w:rPr>
          <w:b/>
          <w:color w:val="000000" w:themeColor="text1"/>
          <w:sz w:val="26"/>
        </w:rPr>
        <w:t>)  :</w:t>
      </w:r>
      <w:proofErr w:type="gramEnd"/>
      <w:r>
        <w:rPr>
          <w:b/>
          <w:color w:val="000000" w:themeColor="text1"/>
          <w:sz w:val="26"/>
        </w:rPr>
        <w:t xml:space="preserve"> </w:t>
      </w:r>
      <w:r w:rsidRPr="00D0664B">
        <w:rPr>
          <w:b/>
          <w:color w:val="000000" w:themeColor="text1"/>
          <w:sz w:val="26"/>
        </w:rPr>
        <w:t xml:space="preserve"> MSME CLUSTERS IN THE STATE OF HARYANA </w:t>
      </w:r>
    </w:p>
    <w:p w:rsidR="00D225A8" w:rsidRPr="00D0664B" w:rsidRDefault="00D225A8" w:rsidP="00D225A8">
      <w:pPr>
        <w:spacing w:after="0"/>
        <w:jc w:val="both"/>
        <w:rPr>
          <w:rFonts w:ascii="Tahoma" w:hAnsi="Tahoma" w:cs="Tahoma"/>
          <w:b/>
          <w:bCs/>
          <w:color w:val="000000" w:themeColor="text1"/>
          <w:sz w:val="26"/>
          <w:szCs w:val="26"/>
        </w:rPr>
      </w:pPr>
      <w:r w:rsidRPr="00D0664B">
        <w:rPr>
          <w:rFonts w:ascii="Tahoma" w:hAnsi="Tahoma" w:cs="Tahoma"/>
          <w:b/>
          <w:color w:val="000000" w:themeColor="text1"/>
          <w:sz w:val="26"/>
          <w:szCs w:val="26"/>
        </w:rPr>
        <w:t>ITEM NO. 16</w:t>
      </w:r>
      <w:r>
        <w:rPr>
          <w:rFonts w:ascii="Tahoma" w:hAnsi="Tahoma" w:cs="Tahoma"/>
          <w:b/>
          <w:color w:val="000000" w:themeColor="text1"/>
          <w:sz w:val="26"/>
          <w:szCs w:val="26"/>
        </w:rPr>
        <w:t xml:space="preserve"> (iv</w:t>
      </w:r>
      <w:proofErr w:type="gramStart"/>
      <w:r>
        <w:rPr>
          <w:rFonts w:ascii="Tahoma" w:hAnsi="Tahoma" w:cs="Tahoma"/>
          <w:b/>
          <w:color w:val="000000" w:themeColor="text1"/>
          <w:sz w:val="26"/>
          <w:szCs w:val="26"/>
        </w:rPr>
        <w:t>) :</w:t>
      </w:r>
      <w:proofErr w:type="gramEnd"/>
      <w:r w:rsidRPr="00D0664B">
        <w:rPr>
          <w:rFonts w:ascii="Tahoma" w:hAnsi="Tahoma" w:cs="Tahoma"/>
          <w:b/>
          <w:bCs/>
          <w:color w:val="000000" w:themeColor="text1"/>
          <w:sz w:val="26"/>
          <w:szCs w:val="26"/>
        </w:rPr>
        <w:t xml:space="preserve">  SPECIALIZED SSI/MSME BRANCHES</w:t>
      </w:r>
    </w:p>
    <w:p w:rsidR="00D225A8" w:rsidRPr="00D0664B" w:rsidRDefault="00D225A8" w:rsidP="00D225A8">
      <w:pPr>
        <w:spacing w:after="0"/>
        <w:jc w:val="both"/>
        <w:rPr>
          <w:rFonts w:ascii="Tahoma" w:hAnsi="Tahoma" w:cs="Tahoma"/>
          <w:color w:val="000000" w:themeColor="text1"/>
          <w:sz w:val="26"/>
          <w:szCs w:val="26"/>
        </w:rPr>
      </w:pPr>
    </w:p>
    <w:p w:rsidR="00D225A8" w:rsidRPr="00D0664B" w:rsidRDefault="00D225A8" w:rsidP="00D225A8">
      <w:pPr>
        <w:pStyle w:val="BodyText3"/>
        <w:spacing w:line="276" w:lineRule="auto"/>
        <w:rPr>
          <w:rFonts w:ascii="Tahoma" w:hAnsi="Tahoma" w:cs="Tahoma"/>
          <w:color w:val="000000" w:themeColor="text1"/>
          <w:sz w:val="26"/>
          <w:szCs w:val="26"/>
        </w:rPr>
      </w:pPr>
      <w:r w:rsidRPr="00D0664B">
        <w:rPr>
          <w:rFonts w:ascii="Tahoma" w:hAnsi="Tahoma" w:cs="Tahoma"/>
          <w:b/>
          <w:color w:val="000000" w:themeColor="text1"/>
          <w:sz w:val="26"/>
          <w:szCs w:val="26"/>
        </w:rPr>
        <w:t>ITEM NO. 16</w:t>
      </w:r>
      <w:r>
        <w:rPr>
          <w:rFonts w:ascii="Tahoma" w:hAnsi="Tahoma" w:cs="Tahoma"/>
          <w:b/>
          <w:color w:val="000000" w:themeColor="text1"/>
          <w:sz w:val="26"/>
          <w:szCs w:val="26"/>
        </w:rPr>
        <w:t xml:space="preserve"> (v</w:t>
      </w:r>
      <w:proofErr w:type="gramStart"/>
      <w:r>
        <w:rPr>
          <w:rFonts w:ascii="Tahoma" w:hAnsi="Tahoma" w:cs="Tahoma"/>
          <w:b/>
          <w:color w:val="000000" w:themeColor="text1"/>
          <w:sz w:val="26"/>
          <w:szCs w:val="26"/>
        </w:rPr>
        <w:t>)  :</w:t>
      </w:r>
      <w:proofErr w:type="gramEnd"/>
      <w:r>
        <w:rPr>
          <w:rFonts w:ascii="Tahoma" w:hAnsi="Tahoma" w:cs="Tahoma"/>
          <w:b/>
          <w:color w:val="000000" w:themeColor="text1"/>
          <w:sz w:val="26"/>
          <w:szCs w:val="26"/>
        </w:rPr>
        <w:t xml:space="preserve">  </w:t>
      </w:r>
      <w:r w:rsidRPr="00D0664B">
        <w:rPr>
          <w:rFonts w:ascii="Tahoma" w:hAnsi="Tahoma" w:cs="Tahoma"/>
          <w:b/>
          <w:color w:val="000000" w:themeColor="text1"/>
          <w:sz w:val="26"/>
          <w:szCs w:val="26"/>
        </w:rPr>
        <w:t xml:space="preserve">COLLATERAL FREE LOANS UPTO </w:t>
      </w:r>
      <w:r w:rsidRPr="00D0664B">
        <w:rPr>
          <w:rFonts w:ascii="Rupee Foradian" w:hAnsi="Rupee Foradian" w:cs="Tahoma"/>
          <w:b/>
          <w:color w:val="000000" w:themeColor="text1"/>
          <w:sz w:val="26"/>
          <w:szCs w:val="26"/>
        </w:rPr>
        <w:t>Rs</w:t>
      </w:r>
      <w:r w:rsidRPr="00D0664B">
        <w:rPr>
          <w:rFonts w:ascii="Rupee Foradian" w:hAnsi="Rupee Foradian" w:cs="Tahoma"/>
          <w:color w:val="000000" w:themeColor="text1"/>
          <w:sz w:val="26"/>
          <w:szCs w:val="26"/>
        </w:rPr>
        <w:t xml:space="preserve"> </w:t>
      </w:r>
      <w:r w:rsidRPr="00D0664B">
        <w:rPr>
          <w:rFonts w:ascii="Tahoma" w:hAnsi="Tahoma" w:cs="Tahoma"/>
          <w:b/>
          <w:color w:val="000000" w:themeColor="text1"/>
          <w:sz w:val="26"/>
          <w:szCs w:val="26"/>
        </w:rPr>
        <w:t xml:space="preserve">10 LAKH TO MSE </w:t>
      </w:r>
      <w:r>
        <w:rPr>
          <w:rFonts w:ascii="Tahoma" w:hAnsi="Tahoma" w:cs="Tahoma"/>
          <w:b/>
          <w:color w:val="000000" w:themeColor="text1"/>
          <w:sz w:val="26"/>
          <w:szCs w:val="26"/>
        </w:rPr>
        <w:t xml:space="preserve">    </w:t>
      </w:r>
    </w:p>
    <w:p w:rsidR="00D225A8" w:rsidRPr="00B35C72" w:rsidRDefault="00D225A8" w:rsidP="00D225A8">
      <w:pPr>
        <w:pStyle w:val="BodyText3"/>
        <w:spacing w:line="276" w:lineRule="auto"/>
        <w:rPr>
          <w:rFonts w:ascii="Tahoma" w:hAnsi="Tahoma" w:cs="Tahoma"/>
          <w:b/>
          <w:bCs/>
          <w:color w:val="000000" w:themeColor="text1"/>
          <w:sz w:val="26"/>
          <w:szCs w:val="26"/>
        </w:rPr>
      </w:pPr>
      <w:r>
        <w:rPr>
          <w:rFonts w:ascii="Tahoma" w:hAnsi="Tahoma" w:cs="Tahoma"/>
          <w:color w:val="000000" w:themeColor="text1"/>
          <w:sz w:val="16"/>
          <w:szCs w:val="16"/>
        </w:rPr>
        <w:t xml:space="preserve">                                                  </w:t>
      </w:r>
      <w:r w:rsidRPr="00B35C72">
        <w:rPr>
          <w:rFonts w:ascii="Tahoma" w:hAnsi="Tahoma" w:cs="Tahoma"/>
          <w:b/>
          <w:bCs/>
          <w:color w:val="000000" w:themeColor="text1"/>
          <w:sz w:val="26"/>
          <w:szCs w:val="26"/>
        </w:rPr>
        <w:t>SECTOR</w:t>
      </w:r>
    </w:p>
    <w:p w:rsidR="00D225A8" w:rsidRPr="00D0664B" w:rsidRDefault="00D225A8" w:rsidP="00D225A8">
      <w:pPr>
        <w:spacing w:after="0"/>
        <w:jc w:val="both"/>
        <w:rPr>
          <w:rFonts w:ascii="Tahoma" w:hAnsi="Tahoma" w:cs="Tahoma"/>
          <w:b/>
          <w:color w:val="000000" w:themeColor="text1"/>
          <w:sz w:val="26"/>
          <w:szCs w:val="26"/>
        </w:rPr>
      </w:pPr>
      <w:r w:rsidRPr="00D0664B">
        <w:rPr>
          <w:rFonts w:ascii="Tahoma" w:hAnsi="Tahoma" w:cs="Tahoma"/>
          <w:b/>
          <w:color w:val="000000" w:themeColor="text1"/>
          <w:sz w:val="26"/>
          <w:szCs w:val="26"/>
        </w:rPr>
        <w:t>ITEM NO. 16</w:t>
      </w:r>
      <w:r>
        <w:rPr>
          <w:rFonts w:ascii="Tahoma" w:hAnsi="Tahoma" w:cs="Tahoma"/>
          <w:b/>
          <w:color w:val="000000" w:themeColor="text1"/>
          <w:sz w:val="26"/>
          <w:szCs w:val="26"/>
        </w:rPr>
        <w:t xml:space="preserve"> (vi</w:t>
      </w:r>
      <w:proofErr w:type="gramStart"/>
      <w:r>
        <w:rPr>
          <w:rFonts w:ascii="Tahoma" w:hAnsi="Tahoma" w:cs="Tahoma"/>
          <w:b/>
          <w:color w:val="000000" w:themeColor="text1"/>
          <w:sz w:val="26"/>
          <w:szCs w:val="26"/>
        </w:rPr>
        <w:t>)</w:t>
      </w:r>
      <w:r w:rsidRPr="00D0664B">
        <w:rPr>
          <w:rFonts w:ascii="Tahoma" w:hAnsi="Tahoma" w:cs="Tahoma"/>
          <w:b/>
          <w:color w:val="000000" w:themeColor="text1"/>
          <w:sz w:val="26"/>
          <w:szCs w:val="26"/>
        </w:rPr>
        <w:t xml:space="preserve"> </w:t>
      </w:r>
      <w:r>
        <w:rPr>
          <w:rFonts w:ascii="Tahoma" w:hAnsi="Tahoma" w:cs="Tahoma"/>
          <w:b/>
          <w:color w:val="000000" w:themeColor="text1"/>
          <w:sz w:val="26"/>
          <w:szCs w:val="26"/>
        </w:rPr>
        <w:t>:</w:t>
      </w:r>
      <w:proofErr w:type="gramEnd"/>
      <w:r>
        <w:rPr>
          <w:rFonts w:ascii="Tahoma" w:hAnsi="Tahoma" w:cs="Tahoma"/>
          <w:b/>
          <w:bCs/>
          <w:color w:val="000000" w:themeColor="text1"/>
          <w:sz w:val="26"/>
          <w:szCs w:val="26"/>
        </w:rPr>
        <w:t xml:space="preserve"> </w:t>
      </w:r>
      <w:r w:rsidRPr="00D0664B">
        <w:rPr>
          <w:rFonts w:ascii="Tahoma" w:hAnsi="Tahoma" w:cs="Tahoma"/>
          <w:b/>
          <w:bCs/>
          <w:color w:val="000000" w:themeColor="text1"/>
          <w:sz w:val="26"/>
          <w:szCs w:val="26"/>
        </w:rPr>
        <w:t>C</w:t>
      </w:r>
      <w:r w:rsidRPr="00D0664B">
        <w:rPr>
          <w:rFonts w:ascii="Tahoma" w:hAnsi="Tahoma" w:cs="Tahoma"/>
          <w:b/>
          <w:color w:val="000000" w:themeColor="text1"/>
          <w:sz w:val="26"/>
          <w:szCs w:val="26"/>
        </w:rPr>
        <w:t>REDIT GUARANTEE SCHEME OF CGTMSE</w:t>
      </w:r>
    </w:p>
    <w:p w:rsidR="00D225A8" w:rsidRPr="00D0664B" w:rsidRDefault="00D225A8" w:rsidP="00D225A8">
      <w:pPr>
        <w:spacing w:after="0" w:line="240" w:lineRule="auto"/>
        <w:jc w:val="both"/>
        <w:rPr>
          <w:rFonts w:ascii="Tahoma" w:hAnsi="Tahoma" w:cs="Tahoma"/>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D225A8" w:rsidRPr="00D0664B" w:rsidTr="00D35DBE">
        <w:tc>
          <w:tcPr>
            <w:tcW w:w="208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jc w:val="left"/>
              <w:rPr>
                <w:b/>
                <w:color w:val="000000" w:themeColor="text1"/>
                <w:sz w:val="26"/>
                <w:szCs w:val="26"/>
              </w:rPr>
            </w:pPr>
            <w:r w:rsidRPr="00D0664B">
              <w:rPr>
                <w:b/>
                <w:color w:val="000000" w:themeColor="text1"/>
                <w:sz w:val="26"/>
                <w:szCs w:val="26"/>
              </w:rPr>
              <w:t>ITEM NO. 16</w:t>
            </w:r>
            <w:r>
              <w:rPr>
                <w:b/>
                <w:color w:val="000000" w:themeColor="text1"/>
                <w:sz w:val="26"/>
                <w:szCs w:val="26"/>
              </w:rPr>
              <w:t xml:space="preserve"> (vii)</w:t>
            </w:r>
          </w:p>
        </w:tc>
        <w:tc>
          <w:tcPr>
            <w:tcW w:w="748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BodyText2"/>
              <w:jc w:val="both"/>
              <w:rPr>
                <w:color w:val="000000" w:themeColor="text1"/>
                <w:sz w:val="26"/>
                <w:szCs w:val="26"/>
              </w:rPr>
            </w:pPr>
            <w:r>
              <w:rPr>
                <w:rFonts w:ascii="Tahoma" w:hAnsi="Tahoma" w:cs="Tahoma"/>
                <w:b/>
                <w:color w:val="000000" w:themeColor="text1"/>
                <w:sz w:val="26"/>
                <w:szCs w:val="26"/>
              </w:rPr>
              <w:t>Differential Rate of interest for Micro and Small enterprises (MSEs)</w:t>
            </w:r>
          </w:p>
        </w:tc>
      </w:tr>
    </w:tbl>
    <w:p w:rsidR="00D225A8" w:rsidRPr="00D0664B" w:rsidRDefault="00D225A8" w:rsidP="00D225A8">
      <w:pPr>
        <w:pStyle w:val="PlainText"/>
        <w:spacing w:after="0"/>
        <w:rPr>
          <w:color w:val="000000" w:themeColor="text1"/>
          <w:sz w:val="16"/>
          <w:szCs w:val="16"/>
        </w:rPr>
      </w:pPr>
    </w:p>
    <w:p w:rsidR="00D225A8" w:rsidRDefault="00D225A8" w:rsidP="00D225A8">
      <w:pPr>
        <w:pStyle w:val="PlainText"/>
        <w:spacing w:after="0"/>
        <w:rPr>
          <w:b/>
          <w:color w:val="000000" w:themeColor="text1"/>
          <w:sz w:val="16"/>
          <w:szCs w:val="16"/>
        </w:rPr>
      </w:pPr>
    </w:p>
    <w:p w:rsidR="00D225A8" w:rsidRDefault="00D225A8" w:rsidP="00D225A8">
      <w:pPr>
        <w:pStyle w:val="PlainText"/>
        <w:spacing w:after="0"/>
        <w:rPr>
          <w:b/>
          <w:color w:val="000000" w:themeColor="text1"/>
          <w:sz w:val="16"/>
          <w:szCs w:val="16"/>
        </w:rPr>
      </w:pPr>
    </w:p>
    <w:p w:rsidR="00D225A8" w:rsidRPr="006C54B0" w:rsidRDefault="00D225A8" w:rsidP="00D225A8">
      <w:pPr>
        <w:pStyle w:val="PlainText"/>
        <w:spacing w:after="0" w:line="276" w:lineRule="auto"/>
        <w:ind w:left="720"/>
        <w:rPr>
          <w:bCs w:val="0"/>
          <w:color w:val="000000" w:themeColor="text1"/>
          <w:sz w:val="26"/>
          <w:szCs w:val="26"/>
        </w:rPr>
      </w:pPr>
      <w:r w:rsidRPr="006C54B0">
        <w:rPr>
          <w:bCs w:val="0"/>
          <w:color w:val="000000" w:themeColor="text1"/>
          <w:sz w:val="26"/>
          <w:szCs w:val="26"/>
        </w:rPr>
        <w:t>Deliberating on the above items banks were requested as under</w:t>
      </w:r>
      <w:r>
        <w:rPr>
          <w:bCs w:val="0"/>
          <w:color w:val="000000" w:themeColor="text1"/>
          <w:sz w:val="26"/>
          <w:szCs w:val="26"/>
        </w:rPr>
        <w:t>:</w:t>
      </w:r>
    </w:p>
    <w:p w:rsidR="00D225A8" w:rsidRPr="006C54B0" w:rsidRDefault="00D225A8" w:rsidP="00D225A8">
      <w:pPr>
        <w:pStyle w:val="PlainText"/>
        <w:numPr>
          <w:ilvl w:val="0"/>
          <w:numId w:val="19"/>
        </w:numPr>
        <w:spacing w:after="0" w:line="276" w:lineRule="auto"/>
        <w:rPr>
          <w:bCs w:val="0"/>
          <w:color w:val="000000" w:themeColor="text1"/>
          <w:sz w:val="26"/>
          <w:szCs w:val="26"/>
        </w:rPr>
      </w:pPr>
      <w:r w:rsidRPr="006C54B0">
        <w:rPr>
          <w:bCs w:val="0"/>
          <w:color w:val="000000" w:themeColor="text1"/>
          <w:sz w:val="26"/>
          <w:szCs w:val="26"/>
        </w:rPr>
        <w:t>Bank t</w:t>
      </w:r>
      <w:r>
        <w:rPr>
          <w:bCs w:val="0"/>
          <w:color w:val="000000" w:themeColor="text1"/>
          <w:sz w:val="26"/>
          <w:szCs w:val="26"/>
        </w:rPr>
        <w:t>o</w:t>
      </w:r>
      <w:r w:rsidRPr="006C54B0">
        <w:rPr>
          <w:bCs w:val="0"/>
          <w:color w:val="000000" w:themeColor="text1"/>
          <w:sz w:val="26"/>
          <w:szCs w:val="26"/>
        </w:rPr>
        <w:t xml:space="preserve"> continue  providing collateral free loans to  MSME as per RBI guidelines</w:t>
      </w:r>
    </w:p>
    <w:p w:rsidR="00D225A8" w:rsidRPr="006C54B0" w:rsidRDefault="00D225A8" w:rsidP="00D225A8">
      <w:pPr>
        <w:pStyle w:val="PlainText"/>
        <w:numPr>
          <w:ilvl w:val="0"/>
          <w:numId w:val="19"/>
        </w:numPr>
        <w:spacing w:after="0" w:line="276" w:lineRule="auto"/>
        <w:rPr>
          <w:bCs w:val="0"/>
          <w:color w:val="000000" w:themeColor="text1"/>
          <w:sz w:val="26"/>
          <w:szCs w:val="26"/>
        </w:rPr>
      </w:pPr>
      <w:r w:rsidRPr="006C54B0">
        <w:rPr>
          <w:bCs w:val="0"/>
          <w:color w:val="000000" w:themeColor="text1"/>
          <w:sz w:val="26"/>
          <w:szCs w:val="26"/>
        </w:rPr>
        <w:t>Banks</w:t>
      </w:r>
      <w:r>
        <w:rPr>
          <w:bCs w:val="0"/>
          <w:color w:val="000000" w:themeColor="text1"/>
          <w:sz w:val="26"/>
          <w:szCs w:val="26"/>
        </w:rPr>
        <w:t xml:space="preserve"> </w:t>
      </w:r>
      <w:r w:rsidRPr="006C54B0">
        <w:rPr>
          <w:bCs w:val="0"/>
          <w:color w:val="000000" w:themeColor="text1"/>
          <w:sz w:val="26"/>
          <w:szCs w:val="26"/>
        </w:rPr>
        <w:t>to make best use of CGTMSE scheme to safeguard bank interest in collateral free loans.</w:t>
      </w:r>
    </w:p>
    <w:p w:rsidR="00D225A8" w:rsidRDefault="00D225A8" w:rsidP="00D225A8">
      <w:pPr>
        <w:pStyle w:val="PlainText"/>
        <w:spacing w:after="0"/>
        <w:rPr>
          <w:b/>
          <w:color w:val="000000" w:themeColor="text1"/>
          <w:sz w:val="16"/>
          <w:szCs w:val="16"/>
        </w:rPr>
      </w:pPr>
    </w:p>
    <w:p w:rsidR="00D225A8" w:rsidRDefault="00D225A8" w:rsidP="00D225A8">
      <w:pPr>
        <w:pStyle w:val="PlainText"/>
        <w:spacing w:after="0"/>
        <w:rPr>
          <w:b/>
          <w:color w:val="000000" w:themeColor="text1"/>
          <w:sz w:val="16"/>
          <w:szCs w:val="16"/>
        </w:rPr>
      </w:pPr>
    </w:p>
    <w:p w:rsidR="00D225A8" w:rsidRDefault="00D225A8" w:rsidP="00D225A8">
      <w:pPr>
        <w:pStyle w:val="PlainText"/>
        <w:spacing w:after="0"/>
        <w:rPr>
          <w:b/>
          <w:color w:val="000000" w:themeColor="text1"/>
          <w:sz w:val="16"/>
          <w:szCs w:val="16"/>
        </w:rPr>
      </w:pPr>
    </w:p>
    <w:p w:rsidR="00D225A8" w:rsidRDefault="00D225A8" w:rsidP="00D225A8">
      <w:pPr>
        <w:pStyle w:val="PlainText"/>
        <w:spacing w:after="0"/>
        <w:rPr>
          <w:b/>
          <w:color w:val="000000" w:themeColor="text1"/>
          <w:sz w:val="16"/>
          <w:szCs w:val="16"/>
        </w:rPr>
      </w:pPr>
    </w:p>
    <w:p w:rsidR="00D225A8" w:rsidRPr="00D0664B" w:rsidRDefault="00D225A8" w:rsidP="00D225A8">
      <w:pPr>
        <w:pStyle w:val="PlainText"/>
        <w:spacing w:after="0"/>
        <w:rPr>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578"/>
      </w:tblGrid>
      <w:tr w:rsidR="00D225A8" w:rsidRPr="00D0664B" w:rsidTr="00D35DBE">
        <w:tc>
          <w:tcPr>
            <w:tcW w:w="199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jc w:val="center"/>
              <w:rPr>
                <w:b/>
                <w:color w:val="000000" w:themeColor="text1"/>
                <w:sz w:val="26"/>
              </w:rPr>
            </w:pPr>
            <w:r w:rsidRPr="00D0664B">
              <w:rPr>
                <w:b/>
                <w:color w:val="000000" w:themeColor="text1"/>
                <w:sz w:val="26"/>
              </w:rPr>
              <w:t>ITEM NO. 17</w:t>
            </w:r>
          </w:p>
        </w:tc>
        <w:tc>
          <w:tcPr>
            <w:tcW w:w="757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jc w:val="center"/>
              <w:rPr>
                <w:b/>
                <w:color w:val="000000" w:themeColor="text1"/>
                <w:sz w:val="26"/>
              </w:rPr>
            </w:pPr>
            <w:r w:rsidRPr="00D0664B">
              <w:rPr>
                <w:b/>
                <w:color w:val="000000" w:themeColor="text1"/>
                <w:sz w:val="26"/>
              </w:rPr>
              <w:t>CREDIT FLOW TO MINORITY COMMUNITIES UNDER PRIME MINISTER’S 15 POINT ECONOMIC PROGRAMME</w:t>
            </w:r>
          </w:p>
        </w:tc>
      </w:tr>
    </w:tbl>
    <w:p w:rsidR="00D225A8" w:rsidRDefault="00D225A8" w:rsidP="00D225A8">
      <w:pPr>
        <w:spacing w:after="0" w:line="240" w:lineRule="auto"/>
        <w:jc w:val="both"/>
        <w:rPr>
          <w:rFonts w:ascii="Tahoma" w:hAnsi="Tahoma" w:cs="Tahoma"/>
          <w:b/>
          <w:color w:val="000000" w:themeColor="text1"/>
          <w:sz w:val="16"/>
          <w:szCs w:val="16"/>
        </w:rPr>
      </w:pPr>
    </w:p>
    <w:p w:rsidR="00D225A8" w:rsidRPr="00787925" w:rsidRDefault="00D225A8" w:rsidP="00D225A8">
      <w:pPr>
        <w:spacing w:after="0" w:line="240" w:lineRule="auto"/>
        <w:jc w:val="center"/>
        <w:rPr>
          <w:rFonts w:ascii="Tahoma" w:hAnsi="Tahoma" w:cs="Tahoma"/>
          <w:b/>
          <w:color w:val="000000" w:themeColor="text1"/>
          <w:sz w:val="26"/>
          <w:szCs w:val="26"/>
        </w:rPr>
      </w:pPr>
      <w:r w:rsidRPr="00787925">
        <w:rPr>
          <w:rFonts w:ascii="Tahoma" w:hAnsi="Tahoma" w:cs="Tahoma"/>
          <w:b/>
          <w:color w:val="000000" w:themeColor="text1"/>
          <w:sz w:val="26"/>
          <w:szCs w:val="26"/>
        </w:rPr>
        <w:t>&amp;</w:t>
      </w:r>
    </w:p>
    <w:p w:rsidR="00D225A8" w:rsidRPr="00D0664B" w:rsidRDefault="00D225A8" w:rsidP="00D225A8">
      <w:pPr>
        <w:spacing w:after="0" w:line="240" w:lineRule="auto"/>
        <w:jc w:val="both"/>
        <w:rPr>
          <w:rFonts w:ascii="Tahoma" w:hAnsi="Tahoma" w:cs="Tahoma"/>
          <w:b/>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578"/>
      </w:tblGrid>
      <w:tr w:rsidR="00D225A8" w:rsidRPr="00D0664B" w:rsidTr="00D35DBE">
        <w:tc>
          <w:tcPr>
            <w:tcW w:w="199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jc w:val="center"/>
              <w:rPr>
                <w:b/>
                <w:color w:val="000000" w:themeColor="text1"/>
                <w:sz w:val="26"/>
              </w:rPr>
            </w:pPr>
            <w:r w:rsidRPr="00D0664B">
              <w:rPr>
                <w:b/>
                <w:color w:val="000000" w:themeColor="text1"/>
                <w:sz w:val="26"/>
              </w:rPr>
              <w:t>ITEM NO. 18</w:t>
            </w:r>
          </w:p>
        </w:tc>
        <w:tc>
          <w:tcPr>
            <w:tcW w:w="7578"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jc w:val="center"/>
              <w:rPr>
                <w:b/>
                <w:color w:val="000000" w:themeColor="text1"/>
                <w:sz w:val="26"/>
              </w:rPr>
            </w:pPr>
            <w:r w:rsidRPr="00D0664B">
              <w:rPr>
                <w:b/>
                <w:color w:val="000000" w:themeColor="text1"/>
                <w:sz w:val="26"/>
              </w:rPr>
              <w:t>DATA ON MINORITY COMMUNITIES IN IDENTIFIED DISTRICTS OF MEWAT AND  SIRSA</w:t>
            </w:r>
          </w:p>
        </w:tc>
      </w:tr>
    </w:tbl>
    <w:p w:rsidR="00D225A8" w:rsidRDefault="00D225A8" w:rsidP="00D225A8">
      <w:pPr>
        <w:pStyle w:val="BodyText"/>
        <w:rPr>
          <w:rFonts w:ascii="Tahoma" w:hAnsi="Tahoma" w:cs="Tahoma"/>
          <w:color w:val="000000" w:themeColor="text1"/>
          <w:sz w:val="16"/>
          <w:szCs w:val="16"/>
        </w:rPr>
      </w:pPr>
    </w:p>
    <w:p w:rsidR="00D225A8" w:rsidRDefault="00D225A8" w:rsidP="00D225A8">
      <w:pPr>
        <w:pStyle w:val="BodyText"/>
        <w:rPr>
          <w:rFonts w:ascii="Tahoma" w:hAnsi="Tahoma" w:cs="Tahoma"/>
          <w:color w:val="000000" w:themeColor="text1"/>
          <w:sz w:val="16"/>
          <w:szCs w:val="16"/>
        </w:rPr>
      </w:pPr>
    </w:p>
    <w:p w:rsidR="00D225A8" w:rsidRPr="00382D16" w:rsidRDefault="00D225A8" w:rsidP="00D225A8">
      <w:pPr>
        <w:pStyle w:val="BodyText"/>
        <w:rPr>
          <w:rFonts w:ascii="Tahoma" w:hAnsi="Tahoma" w:cs="Tahoma"/>
          <w:color w:val="000000" w:themeColor="text1"/>
          <w:szCs w:val="24"/>
        </w:rPr>
      </w:pPr>
      <w:r w:rsidRPr="00382D16">
        <w:rPr>
          <w:rFonts w:ascii="Tahoma" w:hAnsi="Tahoma" w:cs="Tahoma"/>
          <w:color w:val="000000" w:themeColor="text1"/>
          <w:szCs w:val="24"/>
        </w:rPr>
        <w:t>Speaking on the achievement</w:t>
      </w:r>
      <w:r>
        <w:rPr>
          <w:rFonts w:ascii="Tahoma" w:hAnsi="Tahoma" w:cs="Tahoma"/>
          <w:color w:val="000000" w:themeColor="text1"/>
          <w:szCs w:val="24"/>
        </w:rPr>
        <w:t xml:space="preserve"> of banks in </w:t>
      </w:r>
      <w:r w:rsidRPr="00382D16">
        <w:rPr>
          <w:rFonts w:ascii="Tahoma" w:hAnsi="Tahoma" w:cs="Tahoma"/>
          <w:color w:val="000000" w:themeColor="text1"/>
          <w:szCs w:val="24"/>
        </w:rPr>
        <w:t xml:space="preserve">2 identified minority </w:t>
      </w:r>
      <w:proofErr w:type="gramStart"/>
      <w:r w:rsidRPr="00382D16">
        <w:rPr>
          <w:rFonts w:ascii="Tahoma" w:hAnsi="Tahoma" w:cs="Tahoma"/>
          <w:color w:val="000000" w:themeColor="text1"/>
          <w:szCs w:val="24"/>
        </w:rPr>
        <w:t>districts,</w:t>
      </w:r>
      <w:proofErr w:type="gramEnd"/>
      <w:r>
        <w:rPr>
          <w:rFonts w:ascii="Tahoma" w:hAnsi="Tahoma" w:cs="Tahoma"/>
          <w:color w:val="000000" w:themeColor="text1"/>
          <w:szCs w:val="24"/>
        </w:rPr>
        <w:t xml:space="preserve"> t</w:t>
      </w:r>
      <w:r w:rsidRPr="00382D16">
        <w:rPr>
          <w:rFonts w:ascii="Tahoma" w:hAnsi="Tahoma" w:cs="Tahoma"/>
          <w:color w:val="000000" w:themeColor="text1"/>
          <w:szCs w:val="24"/>
        </w:rPr>
        <w:t>he Chief Guest mentioned th</w:t>
      </w:r>
      <w:r>
        <w:rPr>
          <w:rFonts w:ascii="Tahoma" w:hAnsi="Tahoma" w:cs="Tahoma"/>
          <w:color w:val="000000" w:themeColor="text1"/>
          <w:szCs w:val="24"/>
        </w:rPr>
        <w:t>a</w:t>
      </w:r>
      <w:r w:rsidRPr="00382D16">
        <w:rPr>
          <w:rFonts w:ascii="Tahoma" w:hAnsi="Tahoma" w:cs="Tahoma"/>
          <w:color w:val="000000" w:themeColor="text1"/>
          <w:szCs w:val="24"/>
        </w:rPr>
        <w:t>t lending should be minimum to the proportionate share in the population of the districts. He mentioned that Muslims in Mewat and Sikhs in Sirsa have large population therefore financing to these minority communities should be more.</w:t>
      </w:r>
    </w:p>
    <w:p w:rsidR="00D225A8" w:rsidRPr="00382D16" w:rsidRDefault="00D225A8" w:rsidP="00D225A8">
      <w:pPr>
        <w:pStyle w:val="BodyText"/>
        <w:rPr>
          <w:rFonts w:ascii="Tahoma" w:hAnsi="Tahoma" w:cs="Tahoma"/>
          <w:color w:val="000000" w:themeColor="text1"/>
          <w:szCs w:val="24"/>
        </w:rPr>
      </w:pPr>
    </w:p>
    <w:p w:rsidR="00D225A8" w:rsidRPr="00594CA5" w:rsidRDefault="00D225A8" w:rsidP="00D225A8">
      <w:pPr>
        <w:pStyle w:val="BodyText2"/>
        <w:rPr>
          <w:rFonts w:ascii="Arial Black" w:hAnsi="Arial Black" w:cs="Tahoma"/>
          <w:color w:val="000000" w:themeColor="text1"/>
          <w:szCs w:val="24"/>
        </w:rPr>
      </w:pPr>
      <w:proofErr w:type="gramStart"/>
      <w:r w:rsidRPr="00594CA5">
        <w:rPr>
          <w:rFonts w:ascii="Arial Black" w:hAnsi="Arial Black" w:cs="Tahoma"/>
          <w:color w:val="000000" w:themeColor="text1"/>
          <w:szCs w:val="24"/>
        </w:rPr>
        <w:t>ACTION</w:t>
      </w:r>
      <w:r>
        <w:rPr>
          <w:rFonts w:ascii="Arial Black" w:hAnsi="Arial Black" w:cs="Tahoma"/>
          <w:color w:val="000000" w:themeColor="text1"/>
          <w:szCs w:val="24"/>
        </w:rPr>
        <w:t xml:space="preserve"> :</w:t>
      </w:r>
      <w:proofErr w:type="gramEnd"/>
      <w:r w:rsidRPr="00594CA5">
        <w:rPr>
          <w:rFonts w:ascii="Arial Black" w:hAnsi="Arial Black" w:cs="Tahoma"/>
          <w:color w:val="000000" w:themeColor="text1"/>
          <w:szCs w:val="24"/>
        </w:rPr>
        <w:t xml:space="preserve"> ALL BANKS  </w:t>
      </w:r>
    </w:p>
    <w:p w:rsidR="00D225A8" w:rsidRDefault="00D225A8" w:rsidP="00D225A8">
      <w:pPr>
        <w:pStyle w:val="BodyText"/>
        <w:rPr>
          <w:rFonts w:ascii="Tahoma" w:hAnsi="Tahoma" w:cs="Tahoma"/>
          <w:color w:val="000000" w:themeColor="text1"/>
          <w:sz w:val="16"/>
          <w:szCs w:val="16"/>
        </w:rPr>
      </w:pPr>
    </w:p>
    <w:p w:rsidR="00D225A8" w:rsidRPr="00D0664B" w:rsidRDefault="00D225A8" w:rsidP="00D225A8">
      <w:pPr>
        <w:pStyle w:val="BodyText"/>
        <w:rPr>
          <w:rFonts w:ascii="Tahoma" w:hAnsi="Tahoma" w:cs="Tahoma"/>
          <w:color w:val="000000" w:themeColor="text1"/>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7488"/>
      </w:tblGrid>
      <w:tr w:rsidR="00D225A8" w:rsidRPr="00D0664B" w:rsidTr="00D35DBE">
        <w:tc>
          <w:tcPr>
            <w:tcW w:w="2160"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jc w:val="center"/>
              <w:rPr>
                <w:color w:val="000000" w:themeColor="text1"/>
                <w:sz w:val="26"/>
                <w:szCs w:val="26"/>
              </w:rPr>
            </w:pPr>
            <w:r w:rsidRPr="00D0664B">
              <w:rPr>
                <w:b/>
                <w:color w:val="000000" w:themeColor="text1"/>
                <w:sz w:val="26"/>
                <w:szCs w:val="26"/>
              </w:rPr>
              <w:t>ITEM NO. 19</w:t>
            </w:r>
          </w:p>
        </w:tc>
        <w:tc>
          <w:tcPr>
            <w:tcW w:w="7488" w:type="dxa"/>
            <w:tcBorders>
              <w:top w:val="single" w:sz="4" w:space="0" w:color="auto"/>
              <w:left w:val="single" w:sz="4" w:space="0" w:color="auto"/>
              <w:bottom w:val="single" w:sz="4" w:space="0" w:color="auto"/>
              <w:right w:val="single" w:sz="4" w:space="0" w:color="auto"/>
            </w:tcBorders>
          </w:tcPr>
          <w:p w:rsidR="00D225A8" w:rsidRPr="00D0664B" w:rsidRDefault="00D225A8" w:rsidP="00D35DBE">
            <w:pPr>
              <w:spacing w:after="0" w:line="240" w:lineRule="auto"/>
              <w:jc w:val="center"/>
              <w:rPr>
                <w:rFonts w:ascii="Tahoma" w:hAnsi="Tahoma" w:cs="Tahoma"/>
                <w:b/>
                <w:color w:val="000000" w:themeColor="text1"/>
                <w:sz w:val="26"/>
                <w:szCs w:val="26"/>
              </w:rPr>
            </w:pPr>
            <w:r w:rsidRPr="00D0664B">
              <w:rPr>
                <w:rFonts w:ascii="Tahoma" w:hAnsi="Tahoma" w:cs="Tahoma"/>
                <w:b/>
                <w:color w:val="000000" w:themeColor="text1"/>
                <w:sz w:val="26"/>
                <w:szCs w:val="26"/>
              </w:rPr>
              <w:t>FINANCIAL ASSISTANCE TO WOMEN BENEFICIARIES</w:t>
            </w:r>
          </w:p>
          <w:p w:rsidR="00D225A8" w:rsidRPr="00D0664B" w:rsidRDefault="00D225A8" w:rsidP="00D35DBE">
            <w:pPr>
              <w:spacing w:after="0" w:line="240" w:lineRule="auto"/>
              <w:jc w:val="center"/>
              <w:rPr>
                <w:color w:val="000000" w:themeColor="text1"/>
                <w:sz w:val="26"/>
                <w:szCs w:val="26"/>
              </w:rPr>
            </w:pPr>
          </w:p>
        </w:tc>
      </w:tr>
    </w:tbl>
    <w:p w:rsidR="00D225A8" w:rsidRDefault="00D225A8" w:rsidP="00D225A8">
      <w:pPr>
        <w:spacing w:after="0" w:line="240" w:lineRule="auto"/>
        <w:jc w:val="both"/>
        <w:rPr>
          <w:rFonts w:ascii="Tahoma" w:hAnsi="Tahoma" w:cs="Tahoma"/>
          <w:bCs/>
          <w:color w:val="000000" w:themeColor="text1"/>
          <w:sz w:val="26"/>
          <w:szCs w:val="26"/>
        </w:rPr>
      </w:pPr>
    </w:p>
    <w:p w:rsidR="00D225A8" w:rsidRPr="002321C5" w:rsidRDefault="00D225A8" w:rsidP="00D225A8">
      <w:pPr>
        <w:spacing w:after="0"/>
        <w:jc w:val="both"/>
        <w:rPr>
          <w:rFonts w:ascii="Tahoma" w:hAnsi="Tahoma" w:cs="Tahoma"/>
          <w:bCs/>
          <w:color w:val="000000" w:themeColor="text1"/>
          <w:sz w:val="26"/>
          <w:szCs w:val="26"/>
        </w:rPr>
      </w:pPr>
      <w:r w:rsidRPr="002321C5">
        <w:rPr>
          <w:rFonts w:ascii="Tahoma" w:hAnsi="Tahoma" w:cs="Tahoma"/>
          <w:bCs/>
          <w:color w:val="000000" w:themeColor="text1"/>
          <w:sz w:val="26"/>
          <w:szCs w:val="26"/>
        </w:rPr>
        <w:t>On the issue of providing of financial assistance to women in the stat</w:t>
      </w:r>
      <w:r>
        <w:rPr>
          <w:rFonts w:ascii="Tahoma" w:hAnsi="Tahoma" w:cs="Tahoma"/>
          <w:bCs/>
          <w:color w:val="000000" w:themeColor="text1"/>
          <w:sz w:val="26"/>
          <w:szCs w:val="26"/>
        </w:rPr>
        <w:t>e, the Chief G</w:t>
      </w:r>
      <w:r w:rsidRPr="002321C5">
        <w:rPr>
          <w:rFonts w:ascii="Tahoma" w:hAnsi="Tahoma" w:cs="Tahoma"/>
          <w:bCs/>
          <w:color w:val="000000" w:themeColor="text1"/>
          <w:sz w:val="26"/>
          <w:szCs w:val="26"/>
        </w:rPr>
        <w:t>uest in his speech has desired that banks should lend more to women as the achievement was</w:t>
      </w:r>
      <w:r>
        <w:rPr>
          <w:rFonts w:ascii="Tahoma" w:hAnsi="Tahoma" w:cs="Tahoma"/>
          <w:bCs/>
          <w:color w:val="000000" w:themeColor="text1"/>
          <w:sz w:val="26"/>
          <w:szCs w:val="26"/>
        </w:rPr>
        <w:t xml:space="preserve"> </w:t>
      </w:r>
      <w:proofErr w:type="gramStart"/>
      <w:r>
        <w:rPr>
          <w:rFonts w:ascii="Tahoma" w:hAnsi="Tahoma" w:cs="Tahoma"/>
          <w:bCs/>
          <w:color w:val="000000" w:themeColor="text1"/>
          <w:sz w:val="26"/>
          <w:szCs w:val="26"/>
        </w:rPr>
        <w:t xml:space="preserve">just </w:t>
      </w:r>
      <w:r w:rsidRPr="002321C5">
        <w:rPr>
          <w:rFonts w:ascii="Tahoma" w:hAnsi="Tahoma" w:cs="Tahoma"/>
          <w:bCs/>
          <w:color w:val="000000" w:themeColor="text1"/>
          <w:sz w:val="26"/>
          <w:szCs w:val="26"/>
        </w:rPr>
        <w:t xml:space="preserve"> equal</w:t>
      </w:r>
      <w:proofErr w:type="gramEnd"/>
      <w:r w:rsidRPr="002321C5">
        <w:rPr>
          <w:rFonts w:ascii="Tahoma" w:hAnsi="Tahoma" w:cs="Tahoma"/>
          <w:bCs/>
          <w:color w:val="000000" w:themeColor="text1"/>
          <w:sz w:val="26"/>
          <w:szCs w:val="26"/>
        </w:rPr>
        <w:t xml:space="preserve"> to benchmark only.</w:t>
      </w:r>
    </w:p>
    <w:p w:rsidR="00D225A8" w:rsidRDefault="00D225A8" w:rsidP="00D225A8">
      <w:pPr>
        <w:spacing w:after="0" w:line="240" w:lineRule="auto"/>
        <w:jc w:val="both"/>
        <w:rPr>
          <w:rFonts w:ascii="Tahoma" w:hAnsi="Tahoma" w:cs="Tahoma"/>
          <w:bCs/>
          <w:color w:val="000000" w:themeColor="text1"/>
          <w:sz w:val="16"/>
          <w:szCs w:val="16"/>
        </w:rPr>
      </w:pPr>
    </w:p>
    <w:p w:rsidR="00D225A8" w:rsidRDefault="00D225A8" w:rsidP="00D225A8">
      <w:pPr>
        <w:pStyle w:val="BodyText2"/>
        <w:rPr>
          <w:rFonts w:ascii="Arial Black" w:hAnsi="Arial Black" w:cs="Tahoma"/>
          <w:color w:val="000000" w:themeColor="text1"/>
          <w:szCs w:val="24"/>
        </w:rPr>
      </w:pPr>
      <w:proofErr w:type="gramStart"/>
      <w:r>
        <w:rPr>
          <w:rFonts w:ascii="Arial Black" w:hAnsi="Arial Black" w:cs="Tahoma"/>
          <w:color w:val="000000" w:themeColor="text1"/>
          <w:szCs w:val="24"/>
        </w:rPr>
        <w:t>ACTION :</w:t>
      </w:r>
      <w:proofErr w:type="gramEnd"/>
      <w:r w:rsidRPr="002321C5">
        <w:rPr>
          <w:rFonts w:ascii="Arial Black" w:hAnsi="Arial Black" w:cs="Tahoma"/>
          <w:color w:val="000000" w:themeColor="text1"/>
          <w:szCs w:val="24"/>
        </w:rPr>
        <w:t xml:space="preserve"> ALL BANKS  </w:t>
      </w:r>
    </w:p>
    <w:p w:rsidR="00D225A8" w:rsidRDefault="00D225A8" w:rsidP="00D225A8">
      <w:pPr>
        <w:pStyle w:val="BodyText2"/>
        <w:rPr>
          <w:rFonts w:ascii="Arial Black" w:hAnsi="Arial Black" w:cs="Tahoma"/>
          <w:color w:val="000000" w:themeColor="text1"/>
          <w:szCs w:val="24"/>
        </w:rPr>
      </w:pPr>
    </w:p>
    <w:p w:rsidR="00D225A8" w:rsidRDefault="00D225A8" w:rsidP="00D225A8">
      <w:pPr>
        <w:pStyle w:val="BodyText2"/>
        <w:rPr>
          <w:rFonts w:ascii="Arial Black" w:hAnsi="Arial Black" w:cs="Tahoma"/>
          <w:color w:val="000000" w:themeColor="text1"/>
          <w:szCs w:val="24"/>
        </w:rPr>
      </w:pPr>
    </w:p>
    <w:p w:rsidR="00D225A8" w:rsidRDefault="00D225A8" w:rsidP="00D225A8">
      <w:pPr>
        <w:pStyle w:val="BodyText2"/>
        <w:rPr>
          <w:rFonts w:ascii="Arial Black" w:hAnsi="Arial Black" w:cs="Tahoma"/>
          <w:color w:val="000000" w:themeColor="text1"/>
          <w:szCs w:val="24"/>
        </w:rPr>
      </w:pPr>
    </w:p>
    <w:p w:rsidR="00D225A8" w:rsidRDefault="00D225A8" w:rsidP="00D225A8">
      <w:pPr>
        <w:pStyle w:val="BodyText2"/>
        <w:rPr>
          <w:rFonts w:ascii="Arial Black" w:hAnsi="Arial Black" w:cs="Tahoma"/>
          <w:color w:val="000000" w:themeColor="text1"/>
          <w:szCs w:val="24"/>
        </w:rPr>
      </w:pPr>
    </w:p>
    <w:p w:rsidR="00D225A8" w:rsidRPr="002321C5" w:rsidRDefault="00D225A8" w:rsidP="00D225A8">
      <w:pPr>
        <w:pStyle w:val="BodyText2"/>
        <w:rPr>
          <w:rFonts w:ascii="Arial Black" w:hAnsi="Arial Black" w:cs="Tahoma"/>
          <w:color w:val="000000" w:themeColor="text1"/>
          <w:szCs w:val="24"/>
        </w:rPr>
      </w:pPr>
    </w:p>
    <w:p w:rsidR="00D225A8" w:rsidRDefault="00D225A8" w:rsidP="00D225A8">
      <w:pPr>
        <w:spacing w:after="0" w:line="240" w:lineRule="auto"/>
        <w:jc w:val="both"/>
        <w:rPr>
          <w:rFonts w:ascii="Tahoma" w:hAnsi="Tahoma" w:cs="Tahoma"/>
          <w:bCs/>
          <w:color w:val="000000" w:themeColor="text1"/>
          <w:sz w:val="16"/>
          <w:szCs w:val="16"/>
        </w:rPr>
      </w:pPr>
    </w:p>
    <w:p w:rsidR="00D225A8" w:rsidRDefault="00D225A8" w:rsidP="00D225A8">
      <w:pPr>
        <w:spacing w:after="0" w:line="240" w:lineRule="auto"/>
        <w:jc w:val="both"/>
        <w:rPr>
          <w:rFonts w:ascii="Tahoma" w:hAnsi="Tahoma" w:cs="Tahoma"/>
          <w:bCs/>
          <w:color w:val="000000" w:themeColor="text1"/>
          <w:sz w:val="16"/>
          <w:szCs w:val="16"/>
        </w:rPr>
      </w:pPr>
    </w:p>
    <w:p w:rsidR="00D225A8" w:rsidRDefault="00D225A8" w:rsidP="00D225A8">
      <w:pPr>
        <w:spacing w:after="0" w:line="240" w:lineRule="auto"/>
        <w:jc w:val="both"/>
        <w:rPr>
          <w:rFonts w:ascii="Tahoma" w:hAnsi="Tahoma" w:cs="Tahoma"/>
          <w:bCs/>
          <w:color w:val="000000" w:themeColor="text1"/>
          <w:sz w:val="16"/>
          <w:szCs w:val="16"/>
        </w:rPr>
      </w:pPr>
    </w:p>
    <w:tbl>
      <w:tblPr>
        <w:tblW w:w="9757"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806"/>
      </w:tblGrid>
      <w:tr w:rsidR="00D225A8" w:rsidRPr="00D0664B" w:rsidTr="00D35DBE">
        <w:trPr>
          <w:jc w:val="center"/>
        </w:trPr>
        <w:tc>
          <w:tcPr>
            <w:tcW w:w="1951"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rPr>
                <w:b/>
                <w:color w:val="000000" w:themeColor="text1"/>
                <w:sz w:val="26"/>
                <w:szCs w:val="26"/>
                <w:lang w:val="en-IN" w:eastAsia="en-IN"/>
              </w:rPr>
            </w:pPr>
            <w:r>
              <w:rPr>
                <w:b/>
                <w:color w:val="000000" w:themeColor="text1"/>
                <w:sz w:val="26"/>
                <w:szCs w:val="26"/>
                <w:lang w:val="en-IN" w:eastAsia="en-IN"/>
              </w:rPr>
              <w:t>ITEM NO</w:t>
            </w:r>
            <w:r w:rsidRPr="00D0664B">
              <w:rPr>
                <w:b/>
                <w:color w:val="000000" w:themeColor="text1"/>
                <w:sz w:val="26"/>
                <w:szCs w:val="26"/>
                <w:lang w:val="en-IN" w:eastAsia="en-IN"/>
              </w:rPr>
              <w:t>. 20</w:t>
            </w:r>
          </w:p>
        </w:tc>
        <w:tc>
          <w:tcPr>
            <w:tcW w:w="7806"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rPr>
                <w:b/>
                <w:color w:val="000000" w:themeColor="text1"/>
                <w:sz w:val="26"/>
                <w:szCs w:val="26"/>
                <w:lang w:val="en-IN" w:eastAsia="en-IN"/>
              </w:rPr>
            </w:pPr>
            <w:r w:rsidRPr="00D0664B">
              <w:rPr>
                <w:b/>
                <w:color w:val="000000" w:themeColor="text1"/>
                <w:sz w:val="26"/>
                <w:szCs w:val="26"/>
                <w:lang w:val="en-IN" w:eastAsia="en-IN"/>
              </w:rPr>
              <w:t>NATIONAL HORTICULTURE MISSION/ NATIONAL HORTICULTURE BOARD</w:t>
            </w:r>
          </w:p>
        </w:tc>
      </w:tr>
    </w:tbl>
    <w:p w:rsidR="00D225A8" w:rsidRDefault="00D225A8" w:rsidP="00D225A8">
      <w:pPr>
        <w:pStyle w:val="PlainText"/>
        <w:spacing w:after="0"/>
        <w:rPr>
          <w:color w:val="000000" w:themeColor="text1"/>
          <w:sz w:val="26"/>
          <w:szCs w:val="26"/>
        </w:rPr>
      </w:pPr>
    </w:p>
    <w:p w:rsidR="00D225A8" w:rsidRPr="002321C5" w:rsidRDefault="00D225A8" w:rsidP="00D225A8">
      <w:pPr>
        <w:pStyle w:val="PlainText"/>
        <w:spacing w:after="0"/>
        <w:rPr>
          <w:color w:val="000000" w:themeColor="text1"/>
          <w:sz w:val="26"/>
          <w:szCs w:val="26"/>
        </w:rPr>
      </w:pPr>
      <w:r w:rsidRPr="002321C5">
        <w:rPr>
          <w:color w:val="000000" w:themeColor="text1"/>
          <w:sz w:val="26"/>
          <w:szCs w:val="26"/>
        </w:rPr>
        <w:t>Banks were requested to dispose of sponsored cases on merits expeditiously.</w:t>
      </w:r>
    </w:p>
    <w:p w:rsidR="00D225A8" w:rsidRDefault="00D225A8" w:rsidP="00D225A8">
      <w:pPr>
        <w:pStyle w:val="BodyText2"/>
        <w:rPr>
          <w:rFonts w:ascii="Arial Black" w:hAnsi="Arial Black" w:cs="Tahoma"/>
          <w:color w:val="000000" w:themeColor="text1"/>
          <w:szCs w:val="24"/>
        </w:rPr>
      </w:pPr>
    </w:p>
    <w:p w:rsidR="00D225A8" w:rsidRDefault="00D225A8" w:rsidP="00D225A8">
      <w:pPr>
        <w:pStyle w:val="BodyText2"/>
        <w:rPr>
          <w:rFonts w:ascii="Arial Black" w:hAnsi="Arial Black" w:cs="Tahoma"/>
          <w:color w:val="000000" w:themeColor="text1"/>
          <w:szCs w:val="24"/>
        </w:rPr>
      </w:pPr>
      <w:proofErr w:type="gramStart"/>
      <w:r w:rsidRPr="002321C5">
        <w:rPr>
          <w:rFonts w:ascii="Arial Black" w:hAnsi="Arial Black" w:cs="Tahoma"/>
          <w:color w:val="000000" w:themeColor="text1"/>
          <w:szCs w:val="24"/>
        </w:rPr>
        <w:t>ACTION</w:t>
      </w:r>
      <w:r>
        <w:rPr>
          <w:rFonts w:ascii="Arial Black" w:hAnsi="Arial Black" w:cs="Tahoma"/>
          <w:color w:val="000000" w:themeColor="text1"/>
          <w:szCs w:val="24"/>
        </w:rPr>
        <w:t xml:space="preserve"> :</w:t>
      </w:r>
      <w:proofErr w:type="gramEnd"/>
      <w:r w:rsidRPr="002321C5">
        <w:rPr>
          <w:rFonts w:ascii="Arial Black" w:hAnsi="Arial Black" w:cs="Tahoma"/>
          <w:color w:val="000000" w:themeColor="text1"/>
          <w:szCs w:val="24"/>
        </w:rPr>
        <w:t xml:space="preserve"> CONCERNED BANKS </w:t>
      </w:r>
    </w:p>
    <w:p w:rsidR="00D225A8" w:rsidRPr="002321C5" w:rsidRDefault="00D225A8" w:rsidP="00D225A8">
      <w:pPr>
        <w:pStyle w:val="BodyText2"/>
        <w:rPr>
          <w:rFonts w:ascii="Arial Black" w:hAnsi="Arial Black" w:cs="Tahoma"/>
          <w:color w:val="000000" w:themeColor="text1"/>
          <w:szCs w:val="24"/>
        </w:rPr>
      </w:pPr>
      <w:r w:rsidRPr="002321C5">
        <w:rPr>
          <w:rFonts w:ascii="Arial Black" w:hAnsi="Arial Black" w:cs="Tahoma"/>
          <w:color w:val="000000" w:themeColor="text1"/>
          <w:szCs w:val="24"/>
        </w:rPr>
        <w:t xml:space="preserve"> </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7430"/>
        <w:gridCol w:w="320"/>
        <w:gridCol w:w="372"/>
      </w:tblGrid>
      <w:tr w:rsidR="00D225A8" w:rsidRPr="00D0664B" w:rsidTr="00D35DBE">
        <w:trPr>
          <w:gridAfter w:val="2"/>
          <w:wAfter w:w="692" w:type="dxa"/>
        </w:trPr>
        <w:tc>
          <w:tcPr>
            <w:tcW w:w="1808" w:type="dxa"/>
            <w:tcBorders>
              <w:top w:val="single" w:sz="4" w:space="0" w:color="auto"/>
              <w:left w:val="single" w:sz="4" w:space="0" w:color="auto"/>
              <w:bottom w:val="single" w:sz="4" w:space="0" w:color="auto"/>
              <w:right w:val="single" w:sz="4" w:space="0" w:color="auto"/>
            </w:tcBorders>
            <w:hideMark/>
          </w:tcPr>
          <w:p w:rsidR="00D225A8" w:rsidRDefault="00D225A8" w:rsidP="00D35DBE">
            <w:pPr>
              <w:pStyle w:val="PlainText"/>
              <w:spacing w:after="0"/>
              <w:ind w:hanging="108"/>
              <w:jc w:val="center"/>
              <w:rPr>
                <w:b/>
                <w:color w:val="000000" w:themeColor="text1"/>
                <w:sz w:val="26"/>
                <w:szCs w:val="26"/>
                <w:lang w:val="en-IN" w:eastAsia="en-IN"/>
              </w:rPr>
            </w:pPr>
          </w:p>
          <w:p w:rsidR="00D225A8" w:rsidRPr="00D0664B" w:rsidRDefault="00D225A8" w:rsidP="00D35DBE">
            <w:pPr>
              <w:pStyle w:val="PlainText"/>
              <w:spacing w:after="0"/>
              <w:ind w:hanging="108"/>
              <w:jc w:val="center"/>
              <w:rPr>
                <w:b/>
                <w:color w:val="000000" w:themeColor="text1"/>
                <w:sz w:val="26"/>
                <w:szCs w:val="26"/>
                <w:lang w:val="en-IN" w:eastAsia="en-IN"/>
              </w:rPr>
            </w:pPr>
            <w:r w:rsidRPr="00D0664B">
              <w:rPr>
                <w:b/>
                <w:color w:val="000000" w:themeColor="text1"/>
                <w:sz w:val="26"/>
                <w:szCs w:val="26"/>
                <w:lang w:val="en-IN" w:eastAsia="en-IN"/>
              </w:rPr>
              <w:t>ITEM NO. 21</w:t>
            </w:r>
          </w:p>
        </w:tc>
        <w:tc>
          <w:tcPr>
            <w:tcW w:w="7430"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ind w:hanging="108"/>
              <w:rPr>
                <w:b/>
                <w:color w:val="000000" w:themeColor="text1"/>
                <w:sz w:val="26"/>
                <w:szCs w:val="26"/>
                <w:lang w:val="en-IN" w:eastAsia="en-IN"/>
              </w:rPr>
            </w:pPr>
            <w:r w:rsidRPr="00D0664B">
              <w:rPr>
                <w:b/>
                <w:color w:val="000000" w:themeColor="text1"/>
                <w:sz w:val="26"/>
                <w:szCs w:val="26"/>
              </w:rPr>
              <w:t>PROVIDING  OF RUPAY CARD TO KISAN CREDIT CARDS HOLDERS</w:t>
            </w:r>
          </w:p>
        </w:tc>
      </w:tr>
      <w:tr w:rsidR="00D225A8" w:rsidRPr="00D0664B" w:rsidTr="00D35DBE">
        <w:tc>
          <w:tcPr>
            <w:tcW w:w="9558" w:type="dxa"/>
            <w:gridSpan w:val="3"/>
            <w:tcBorders>
              <w:top w:val="nil"/>
              <w:left w:val="nil"/>
              <w:bottom w:val="nil"/>
              <w:right w:val="nil"/>
            </w:tcBorders>
          </w:tcPr>
          <w:tbl>
            <w:tblPr>
              <w:tblW w:w="0" w:type="auto"/>
              <w:tblLayout w:type="fixed"/>
              <w:tblLook w:val="04A0"/>
            </w:tblPr>
            <w:tblGrid>
              <w:gridCol w:w="1908"/>
              <w:gridCol w:w="7668"/>
            </w:tblGrid>
            <w:tr w:rsidR="00D225A8" w:rsidRPr="00D0664B" w:rsidTr="00D35DBE">
              <w:tc>
                <w:tcPr>
                  <w:tcW w:w="1908" w:type="dxa"/>
                </w:tcPr>
                <w:p w:rsidR="00D225A8" w:rsidRPr="00D0664B" w:rsidRDefault="00D225A8" w:rsidP="00D35DBE">
                  <w:pPr>
                    <w:pStyle w:val="PlainText"/>
                    <w:spacing w:after="0"/>
                    <w:rPr>
                      <w:b/>
                      <w:color w:val="000000" w:themeColor="text1"/>
                      <w:sz w:val="26"/>
                      <w:szCs w:val="26"/>
                    </w:rPr>
                  </w:pPr>
                  <w:r>
                    <w:rPr>
                      <w:bCs w:val="0"/>
                    </w:rPr>
                    <w:br w:type="page"/>
                  </w:r>
                </w:p>
              </w:tc>
              <w:tc>
                <w:tcPr>
                  <w:tcW w:w="7668" w:type="dxa"/>
                </w:tcPr>
                <w:p w:rsidR="00D225A8" w:rsidRPr="00D0664B" w:rsidRDefault="00D225A8" w:rsidP="00D35DBE">
                  <w:pPr>
                    <w:pStyle w:val="PlainText"/>
                    <w:spacing w:after="0"/>
                    <w:rPr>
                      <w:b/>
                      <w:color w:val="000000" w:themeColor="text1"/>
                      <w:sz w:val="16"/>
                      <w:szCs w:val="16"/>
                    </w:rPr>
                  </w:pPr>
                </w:p>
              </w:tc>
            </w:tr>
          </w:tbl>
          <w:p w:rsidR="00D225A8" w:rsidRPr="00A003BB" w:rsidRDefault="00D225A8" w:rsidP="00D35DBE">
            <w:pPr>
              <w:pStyle w:val="PlainText"/>
              <w:spacing w:after="0"/>
              <w:ind w:left="-108"/>
              <w:rPr>
                <w:color w:val="000000" w:themeColor="text1"/>
                <w:sz w:val="26"/>
                <w:szCs w:val="26"/>
              </w:rPr>
            </w:pPr>
            <w:r w:rsidRPr="00A003BB">
              <w:rPr>
                <w:color w:val="000000" w:themeColor="text1"/>
                <w:sz w:val="26"/>
                <w:szCs w:val="26"/>
              </w:rPr>
              <w:t>The issue was taken care in the speech of CGM NABARD.</w:t>
            </w:r>
          </w:p>
          <w:p w:rsidR="00D225A8" w:rsidRPr="00A003BB" w:rsidRDefault="00D225A8" w:rsidP="00D35DBE">
            <w:pPr>
              <w:pStyle w:val="BodyText2"/>
              <w:rPr>
                <w:rFonts w:ascii="Arial Black" w:hAnsi="Arial Black" w:cs="Tahoma"/>
                <w:color w:val="000000" w:themeColor="text1"/>
                <w:szCs w:val="24"/>
              </w:rPr>
            </w:pPr>
            <w:r w:rsidRPr="00A003BB">
              <w:rPr>
                <w:rFonts w:ascii="Arial Black" w:hAnsi="Arial Black" w:cs="Tahoma"/>
                <w:color w:val="000000" w:themeColor="text1"/>
                <w:szCs w:val="24"/>
              </w:rPr>
              <w:t>ACTION</w:t>
            </w:r>
            <w:r>
              <w:rPr>
                <w:rFonts w:ascii="Arial Black" w:hAnsi="Arial Black" w:cs="Tahoma"/>
                <w:color w:val="000000" w:themeColor="text1"/>
                <w:szCs w:val="24"/>
              </w:rPr>
              <w:t xml:space="preserve"> :</w:t>
            </w:r>
            <w:r w:rsidRPr="00A003BB">
              <w:rPr>
                <w:rFonts w:ascii="Arial Black" w:hAnsi="Arial Black" w:cs="Tahoma"/>
                <w:color w:val="000000" w:themeColor="text1"/>
                <w:szCs w:val="24"/>
              </w:rPr>
              <w:t xml:space="preserve"> ALL BANKS  </w:t>
            </w:r>
          </w:p>
          <w:p w:rsidR="00D225A8" w:rsidRDefault="00D225A8" w:rsidP="00D35DBE">
            <w:pPr>
              <w:pStyle w:val="PlainText"/>
              <w:spacing w:after="0"/>
              <w:ind w:left="-108"/>
              <w:rPr>
                <w:b/>
                <w:bCs w:val="0"/>
                <w:color w:val="000000" w:themeColor="text1"/>
                <w:sz w:val="26"/>
                <w:szCs w:val="26"/>
              </w:rPr>
            </w:pPr>
          </w:p>
          <w:tbl>
            <w:tblPr>
              <w:tblStyle w:val="TableGrid"/>
              <w:tblW w:w="9395" w:type="dxa"/>
              <w:tblLayout w:type="fixed"/>
              <w:tblLook w:val="04A0"/>
            </w:tblPr>
            <w:tblGrid>
              <w:gridCol w:w="2335"/>
              <w:gridCol w:w="7060"/>
            </w:tblGrid>
            <w:tr w:rsidR="00D225A8" w:rsidTr="00D35DBE">
              <w:tc>
                <w:tcPr>
                  <w:tcW w:w="2335" w:type="dxa"/>
                </w:tcPr>
                <w:p w:rsidR="00D225A8" w:rsidRDefault="00D225A8" w:rsidP="00D35DBE">
                  <w:pPr>
                    <w:pStyle w:val="PlainText"/>
                    <w:spacing w:after="0"/>
                    <w:jc w:val="left"/>
                    <w:rPr>
                      <w:b/>
                      <w:bCs w:val="0"/>
                      <w:color w:val="000000" w:themeColor="text1"/>
                      <w:sz w:val="26"/>
                      <w:szCs w:val="26"/>
                    </w:rPr>
                  </w:pPr>
                  <w:r w:rsidRPr="00D0664B">
                    <w:rPr>
                      <w:b/>
                      <w:color w:val="000000" w:themeColor="text1"/>
                      <w:sz w:val="26"/>
                    </w:rPr>
                    <w:t>ITEM NO. 21(</w:t>
                  </w:r>
                  <w:proofErr w:type="spellStart"/>
                  <w:r>
                    <w:rPr>
                      <w:b/>
                      <w:color w:val="000000" w:themeColor="text1"/>
                      <w:sz w:val="26"/>
                    </w:rPr>
                    <w:t>i</w:t>
                  </w:r>
                  <w:proofErr w:type="spellEnd"/>
                  <w:r w:rsidRPr="00D0664B">
                    <w:rPr>
                      <w:b/>
                      <w:color w:val="000000" w:themeColor="text1"/>
                      <w:sz w:val="26"/>
                    </w:rPr>
                    <w:t>)</w:t>
                  </w:r>
                </w:p>
              </w:tc>
              <w:tc>
                <w:tcPr>
                  <w:tcW w:w="7060" w:type="dxa"/>
                </w:tcPr>
                <w:p w:rsidR="00D225A8" w:rsidRDefault="00D225A8" w:rsidP="00D35DBE">
                  <w:pPr>
                    <w:pStyle w:val="PlainText"/>
                    <w:spacing w:after="0"/>
                    <w:jc w:val="left"/>
                    <w:rPr>
                      <w:b/>
                      <w:bCs w:val="0"/>
                      <w:color w:val="000000" w:themeColor="text1"/>
                      <w:sz w:val="26"/>
                      <w:szCs w:val="26"/>
                    </w:rPr>
                  </w:pPr>
                  <w:r w:rsidRPr="00D0664B">
                    <w:rPr>
                      <w:b/>
                      <w:color w:val="000000" w:themeColor="text1"/>
                      <w:sz w:val="26"/>
                    </w:rPr>
                    <w:t>FINANCING OF TENANT FARMERS/ORAL LESSEES AND SHARE CROPPERS - LEGISLATIVE PROVISION</w:t>
                  </w:r>
                </w:p>
              </w:tc>
            </w:tr>
          </w:tbl>
          <w:p w:rsidR="00D225A8" w:rsidRDefault="00D225A8" w:rsidP="00D35DBE">
            <w:pPr>
              <w:pStyle w:val="BodyText2"/>
              <w:jc w:val="both"/>
              <w:rPr>
                <w:rFonts w:ascii="Tahoma" w:hAnsi="Tahoma" w:cs="Tahoma"/>
                <w:b/>
                <w:bCs/>
                <w:color w:val="000000" w:themeColor="text1"/>
                <w:sz w:val="26"/>
                <w:szCs w:val="26"/>
              </w:rPr>
            </w:pPr>
            <w:r>
              <w:rPr>
                <w:rFonts w:ascii="Tahoma" w:hAnsi="Tahoma" w:cs="Tahoma"/>
                <w:b/>
                <w:bCs/>
                <w:color w:val="000000" w:themeColor="text1"/>
                <w:sz w:val="26"/>
                <w:szCs w:val="26"/>
              </w:rPr>
              <w:t xml:space="preserve"> </w:t>
            </w:r>
          </w:p>
          <w:p w:rsidR="00D225A8" w:rsidRDefault="00D225A8" w:rsidP="00D35DBE">
            <w:pPr>
              <w:pStyle w:val="BodyText2"/>
              <w:spacing w:line="276" w:lineRule="auto"/>
              <w:jc w:val="both"/>
              <w:rPr>
                <w:rFonts w:ascii="Tahoma" w:hAnsi="Tahoma" w:cs="Tahoma"/>
                <w:color w:val="000000" w:themeColor="text1"/>
                <w:sz w:val="26"/>
                <w:szCs w:val="26"/>
              </w:rPr>
            </w:pPr>
            <w:r w:rsidRPr="00457364">
              <w:rPr>
                <w:rFonts w:ascii="Tahoma" w:hAnsi="Tahoma" w:cs="Tahoma"/>
                <w:color w:val="000000" w:themeColor="text1"/>
                <w:sz w:val="26"/>
                <w:szCs w:val="26"/>
              </w:rPr>
              <w:t>On the above issue CGM, NABARD informed that Govt of Haryana should also enact a law on the lines of Govt of Andhra Pradesh, facilitating institutional credit to tenant farmers/ oral lessees and share cropper and the item should not be dropped from the agenda item. The matter may be again taken up with Revenue Department. The principal Secretary, SFE assured to also take up the issue with Revenue Department.</w:t>
            </w:r>
          </w:p>
          <w:p w:rsidR="00D225A8" w:rsidRDefault="00D225A8" w:rsidP="00D35DBE">
            <w:pPr>
              <w:pStyle w:val="BodyText2"/>
              <w:rPr>
                <w:rFonts w:ascii="Arial Black" w:hAnsi="Arial Black" w:cs="Tahoma"/>
                <w:color w:val="000000" w:themeColor="text1"/>
                <w:szCs w:val="24"/>
              </w:rPr>
            </w:pPr>
            <w:r w:rsidRPr="009A4026">
              <w:rPr>
                <w:rFonts w:ascii="Arial Black" w:hAnsi="Arial Black" w:cs="Tahoma"/>
                <w:color w:val="000000" w:themeColor="text1"/>
                <w:szCs w:val="24"/>
              </w:rPr>
              <w:t>ACTION</w:t>
            </w:r>
            <w:r>
              <w:rPr>
                <w:rFonts w:ascii="Arial Black" w:hAnsi="Arial Black" w:cs="Tahoma"/>
                <w:color w:val="000000" w:themeColor="text1"/>
                <w:szCs w:val="24"/>
              </w:rPr>
              <w:t xml:space="preserve"> :</w:t>
            </w:r>
            <w:r w:rsidRPr="009A4026">
              <w:rPr>
                <w:rFonts w:ascii="Arial Black" w:hAnsi="Arial Black" w:cs="Tahoma"/>
                <w:color w:val="000000" w:themeColor="text1"/>
                <w:szCs w:val="24"/>
              </w:rPr>
              <w:t xml:space="preserve"> CONVENER SLBC</w:t>
            </w:r>
          </w:p>
          <w:p w:rsidR="00D225A8" w:rsidRDefault="00D225A8" w:rsidP="00D35DBE">
            <w:pPr>
              <w:pStyle w:val="BodyText2"/>
              <w:rPr>
                <w:rFonts w:ascii="Arial Black" w:hAnsi="Arial Black" w:cs="Tahoma"/>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433"/>
            </w:tblGrid>
            <w:tr w:rsidR="00D225A8" w:rsidRPr="00D0664B" w:rsidTr="00D35DBE">
              <w:tc>
                <w:tcPr>
                  <w:tcW w:w="1809"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ind w:hanging="108"/>
                    <w:jc w:val="center"/>
                    <w:rPr>
                      <w:b/>
                      <w:color w:val="000000" w:themeColor="text1"/>
                      <w:sz w:val="26"/>
                      <w:szCs w:val="26"/>
                      <w:lang w:val="en-IN" w:eastAsia="en-IN"/>
                    </w:rPr>
                  </w:pPr>
                  <w:r w:rsidRPr="00D0664B">
                    <w:rPr>
                      <w:b/>
                      <w:color w:val="000000" w:themeColor="text1"/>
                      <w:sz w:val="26"/>
                      <w:szCs w:val="26"/>
                      <w:lang w:val="en-IN" w:eastAsia="en-IN"/>
                    </w:rPr>
                    <w:t>ITEM NO. 22</w:t>
                  </w:r>
                </w:p>
              </w:tc>
              <w:tc>
                <w:tcPr>
                  <w:tcW w:w="7433" w:type="dxa"/>
                  <w:tcBorders>
                    <w:top w:val="single" w:sz="4" w:space="0" w:color="auto"/>
                    <w:left w:val="single" w:sz="4" w:space="0" w:color="auto"/>
                    <w:bottom w:val="single" w:sz="4" w:space="0" w:color="auto"/>
                    <w:right w:val="single" w:sz="4" w:space="0" w:color="auto"/>
                  </w:tcBorders>
                </w:tcPr>
                <w:p w:rsidR="00D225A8" w:rsidRPr="00D0664B" w:rsidRDefault="00D225A8" w:rsidP="00D35DBE">
                  <w:pPr>
                    <w:pStyle w:val="PlainText"/>
                    <w:spacing w:after="0"/>
                    <w:ind w:hanging="108"/>
                    <w:rPr>
                      <w:b/>
                      <w:color w:val="000000" w:themeColor="text1"/>
                      <w:sz w:val="26"/>
                      <w:szCs w:val="26"/>
                      <w:lang w:val="en-IN" w:eastAsia="en-IN"/>
                    </w:rPr>
                  </w:pPr>
                  <w:r w:rsidRPr="00D0664B">
                    <w:rPr>
                      <w:b/>
                      <w:color w:val="000000" w:themeColor="text1"/>
                      <w:sz w:val="26"/>
                      <w:szCs w:val="26"/>
                      <w:lang w:val="en-IN" w:eastAsia="en-IN"/>
                    </w:rPr>
                    <w:t>ISSUANCE OF WEAVER CREDIT CARDS</w:t>
                  </w:r>
                </w:p>
                <w:p w:rsidR="00D225A8" w:rsidRPr="00D0664B" w:rsidRDefault="00D225A8" w:rsidP="00D35DBE">
                  <w:pPr>
                    <w:pStyle w:val="PlainText"/>
                    <w:spacing w:after="0"/>
                    <w:ind w:hanging="108"/>
                    <w:jc w:val="center"/>
                    <w:rPr>
                      <w:b/>
                      <w:color w:val="000000" w:themeColor="text1"/>
                      <w:sz w:val="26"/>
                      <w:szCs w:val="26"/>
                      <w:lang w:val="en-IN" w:eastAsia="en-IN"/>
                    </w:rPr>
                  </w:pPr>
                </w:p>
              </w:tc>
            </w:tr>
          </w:tbl>
          <w:p w:rsidR="00D225A8" w:rsidRPr="00D0664B" w:rsidRDefault="00D225A8" w:rsidP="00D35DBE">
            <w:pPr>
              <w:pStyle w:val="PlainText"/>
              <w:spacing w:after="0"/>
              <w:ind w:hanging="108"/>
              <w:rPr>
                <w:color w:val="000000" w:themeColor="text1"/>
                <w:sz w:val="16"/>
                <w:szCs w:val="16"/>
                <w:lang w:val="en-IN" w:eastAsia="en-IN"/>
              </w:rPr>
            </w:pPr>
          </w:p>
          <w:p w:rsidR="00D225A8" w:rsidRDefault="00D225A8" w:rsidP="00D35DBE">
            <w:pPr>
              <w:pStyle w:val="BodyText2"/>
              <w:spacing w:line="276" w:lineRule="auto"/>
              <w:jc w:val="both"/>
              <w:rPr>
                <w:rFonts w:ascii="Tahoma" w:hAnsi="Tahoma" w:cs="Tahoma"/>
                <w:b/>
                <w:bCs/>
                <w:color w:val="000000" w:themeColor="text1"/>
                <w:sz w:val="26"/>
                <w:szCs w:val="26"/>
              </w:rPr>
            </w:pPr>
            <w:r w:rsidRPr="00222719">
              <w:rPr>
                <w:rFonts w:ascii="Tahoma" w:hAnsi="Tahoma" w:cs="Tahoma"/>
                <w:color w:val="000000" w:themeColor="text1"/>
                <w:sz w:val="26"/>
                <w:szCs w:val="26"/>
              </w:rPr>
              <w:t>During discussion, CGM NABARD informed that syndicate bank has issued Weavers Credit card and concerned bank to report the progress to SLBC secretariat</w:t>
            </w:r>
            <w:r>
              <w:rPr>
                <w:rFonts w:ascii="Tahoma" w:hAnsi="Tahoma" w:cs="Tahoma"/>
                <w:b/>
                <w:bCs/>
                <w:color w:val="000000" w:themeColor="text1"/>
                <w:sz w:val="26"/>
                <w:szCs w:val="26"/>
              </w:rPr>
              <w:t>.</w:t>
            </w:r>
          </w:p>
          <w:p w:rsidR="00D225A8" w:rsidRDefault="00D225A8" w:rsidP="00D35DBE">
            <w:pPr>
              <w:pStyle w:val="BodyText2"/>
              <w:rPr>
                <w:rFonts w:ascii="Tahoma" w:hAnsi="Tahoma" w:cs="Tahoma"/>
                <w:b/>
                <w:bCs/>
                <w:color w:val="000000" w:themeColor="text1"/>
                <w:sz w:val="26"/>
                <w:szCs w:val="26"/>
                <w:lang w:val="en-IN" w:eastAsia="en-IN"/>
              </w:rPr>
            </w:pPr>
            <w:r>
              <w:rPr>
                <w:rFonts w:ascii="Tahoma" w:hAnsi="Tahoma" w:cs="Tahoma"/>
                <w:b/>
                <w:bCs/>
                <w:color w:val="000000" w:themeColor="text1"/>
                <w:sz w:val="26"/>
                <w:szCs w:val="26"/>
                <w:lang w:val="en-IN" w:eastAsia="en-IN"/>
              </w:rPr>
              <w:t>ACTION : SYNDICATE BANK</w:t>
            </w:r>
          </w:p>
          <w:p w:rsidR="00D225A8" w:rsidRDefault="00D225A8" w:rsidP="00D35DBE">
            <w:pPr>
              <w:pStyle w:val="BodyText2"/>
              <w:jc w:val="both"/>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7"/>
              <w:gridCol w:w="7064"/>
            </w:tblGrid>
            <w:tr w:rsidR="00D225A8" w:rsidRPr="00D0664B" w:rsidTr="00D35DBE">
              <w:tc>
                <w:tcPr>
                  <w:tcW w:w="2137"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jc w:val="center"/>
                    <w:rPr>
                      <w:b/>
                      <w:color w:val="000000" w:themeColor="text1"/>
                      <w:sz w:val="26"/>
                      <w:szCs w:val="26"/>
                    </w:rPr>
                  </w:pPr>
                  <w:r w:rsidRPr="00D0664B">
                    <w:rPr>
                      <w:b/>
                      <w:color w:val="000000" w:themeColor="text1"/>
                      <w:sz w:val="26"/>
                      <w:szCs w:val="26"/>
                    </w:rPr>
                    <w:t>ITEM NO. 23</w:t>
                  </w:r>
                </w:p>
              </w:tc>
              <w:tc>
                <w:tcPr>
                  <w:tcW w:w="7064" w:type="dxa"/>
                  <w:tcBorders>
                    <w:top w:val="single" w:sz="4" w:space="0" w:color="auto"/>
                    <w:left w:val="single" w:sz="4" w:space="0" w:color="auto"/>
                    <w:bottom w:val="single" w:sz="4" w:space="0" w:color="auto"/>
                    <w:right w:val="single" w:sz="4" w:space="0" w:color="auto"/>
                  </w:tcBorders>
                  <w:hideMark/>
                </w:tcPr>
                <w:p w:rsidR="00D225A8" w:rsidRPr="00D0664B" w:rsidRDefault="00D225A8" w:rsidP="00D35DBE">
                  <w:pPr>
                    <w:pStyle w:val="PlainText"/>
                    <w:spacing w:after="0"/>
                    <w:jc w:val="left"/>
                    <w:rPr>
                      <w:b/>
                      <w:color w:val="000000" w:themeColor="text1"/>
                      <w:sz w:val="26"/>
                      <w:szCs w:val="26"/>
                    </w:rPr>
                  </w:pPr>
                  <w:r w:rsidRPr="00D0664B">
                    <w:rPr>
                      <w:b/>
                      <w:color w:val="000000" w:themeColor="text1"/>
                      <w:sz w:val="26"/>
                      <w:szCs w:val="26"/>
                    </w:rPr>
                    <w:t>FARMERS’ CLUBS FORMED BY BANKS</w:t>
                  </w:r>
                </w:p>
              </w:tc>
            </w:tr>
          </w:tbl>
          <w:p w:rsidR="00D225A8" w:rsidRPr="008E11A1" w:rsidRDefault="00D225A8" w:rsidP="00D35DBE">
            <w:pPr>
              <w:pStyle w:val="BodyText2"/>
              <w:jc w:val="both"/>
              <w:rPr>
                <w:rFonts w:ascii="Tahoma" w:hAnsi="Tahoma" w:cs="Tahoma"/>
                <w:color w:val="000000" w:themeColor="text1"/>
                <w:sz w:val="16"/>
                <w:szCs w:val="16"/>
                <w:lang w:val="en-IN" w:eastAsia="en-IN"/>
              </w:rPr>
            </w:pPr>
          </w:p>
          <w:p w:rsidR="00D225A8" w:rsidRPr="007F3EBF" w:rsidRDefault="00D225A8" w:rsidP="00D35DBE">
            <w:pPr>
              <w:pStyle w:val="BodyText2"/>
              <w:jc w:val="both"/>
              <w:rPr>
                <w:rFonts w:ascii="Tahoma" w:hAnsi="Tahoma" w:cs="Tahoma"/>
                <w:color w:val="000000" w:themeColor="text1"/>
                <w:sz w:val="16"/>
                <w:szCs w:val="16"/>
                <w:lang w:val="en-IN" w:eastAsia="en-IN"/>
              </w:rPr>
            </w:pPr>
          </w:p>
          <w:p w:rsidR="00D225A8" w:rsidRPr="008E11A1" w:rsidRDefault="00D225A8" w:rsidP="00D35DBE">
            <w:pPr>
              <w:pStyle w:val="BodyText2"/>
              <w:spacing w:line="276" w:lineRule="auto"/>
              <w:jc w:val="both"/>
              <w:rPr>
                <w:rFonts w:ascii="Tahoma" w:hAnsi="Tahoma" w:cs="Tahoma"/>
                <w:color w:val="000000" w:themeColor="text1"/>
                <w:sz w:val="26"/>
                <w:szCs w:val="26"/>
                <w:lang w:val="en-IN" w:eastAsia="en-IN"/>
              </w:rPr>
            </w:pPr>
            <w:r w:rsidRPr="008E11A1">
              <w:rPr>
                <w:rFonts w:ascii="Tahoma" w:hAnsi="Tahoma" w:cs="Tahoma"/>
                <w:color w:val="000000" w:themeColor="text1"/>
                <w:sz w:val="26"/>
                <w:szCs w:val="26"/>
                <w:lang w:val="en-IN" w:eastAsia="en-IN"/>
              </w:rPr>
              <w:t xml:space="preserve">The above item was covered in the speech of CGM NABARD and banks to </w:t>
            </w:r>
            <w:proofErr w:type="gramStart"/>
            <w:r w:rsidRPr="008E11A1">
              <w:rPr>
                <w:rFonts w:ascii="Tahoma" w:hAnsi="Tahoma" w:cs="Tahoma"/>
                <w:color w:val="000000" w:themeColor="text1"/>
                <w:sz w:val="26"/>
                <w:szCs w:val="26"/>
                <w:lang w:val="en-IN" w:eastAsia="en-IN"/>
              </w:rPr>
              <w:t>were</w:t>
            </w:r>
            <w:proofErr w:type="gramEnd"/>
            <w:r w:rsidRPr="008E11A1">
              <w:rPr>
                <w:rFonts w:ascii="Tahoma" w:hAnsi="Tahoma" w:cs="Tahoma"/>
                <w:color w:val="000000" w:themeColor="text1"/>
                <w:sz w:val="26"/>
                <w:szCs w:val="26"/>
                <w:lang w:val="en-IN" w:eastAsia="en-IN"/>
              </w:rPr>
              <w:t xml:space="preserve"> requested to take note of the suggestions given.</w:t>
            </w:r>
          </w:p>
          <w:p w:rsidR="00D225A8" w:rsidRDefault="00D225A8" w:rsidP="00D35DBE">
            <w:pPr>
              <w:pStyle w:val="BodyText2"/>
              <w:rPr>
                <w:rFonts w:ascii="Tahoma" w:hAnsi="Tahoma" w:cs="Tahoma"/>
                <w:b/>
                <w:bCs/>
                <w:color w:val="000000" w:themeColor="text1"/>
                <w:sz w:val="26"/>
                <w:szCs w:val="26"/>
                <w:lang w:val="en-IN" w:eastAsia="en-IN"/>
              </w:rPr>
            </w:pPr>
            <w:r>
              <w:rPr>
                <w:rFonts w:ascii="Tahoma" w:hAnsi="Tahoma" w:cs="Tahoma"/>
                <w:b/>
                <w:bCs/>
                <w:color w:val="000000" w:themeColor="text1"/>
                <w:sz w:val="26"/>
                <w:szCs w:val="26"/>
                <w:lang w:val="en-IN" w:eastAsia="en-IN"/>
              </w:rPr>
              <w:t>ACTION : ALL BANKS</w:t>
            </w:r>
          </w:p>
          <w:p w:rsidR="00D225A8" w:rsidRDefault="00D225A8" w:rsidP="00D35DBE">
            <w:pPr>
              <w:pStyle w:val="BodyText2"/>
              <w:jc w:val="both"/>
              <w:rPr>
                <w:rFonts w:ascii="Tahoma" w:hAnsi="Tahoma" w:cs="Tahoma"/>
                <w:b/>
                <w:bCs/>
                <w:color w:val="000000" w:themeColor="text1"/>
                <w:sz w:val="26"/>
                <w:szCs w:val="26"/>
                <w:lang w:val="en-IN" w:eastAsia="en-IN"/>
              </w:rPr>
            </w:pPr>
          </w:p>
          <w:tbl>
            <w:tblPr>
              <w:tblStyle w:val="TableGrid"/>
              <w:tblW w:w="9395" w:type="dxa"/>
              <w:tblLayout w:type="fixed"/>
              <w:tblLook w:val="04A0"/>
            </w:tblPr>
            <w:tblGrid>
              <w:gridCol w:w="1885"/>
              <w:gridCol w:w="7510"/>
            </w:tblGrid>
            <w:tr w:rsidR="00D225A8" w:rsidTr="00D35DBE">
              <w:tc>
                <w:tcPr>
                  <w:tcW w:w="1885" w:type="dxa"/>
                </w:tcPr>
                <w:p w:rsidR="00D225A8" w:rsidRPr="002E64F2" w:rsidRDefault="00D225A8" w:rsidP="00D35DBE">
                  <w:pPr>
                    <w:pStyle w:val="BodyText2"/>
                    <w:jc w:val="center"/>
                    <w:rPr>
                      <w:rFonts w:ascii="Tahoma" w:hAnsi="Tahoma" w:cs="Tahoma"/>
                      <w:b/>
                      <w:bCs/>
                      <w:color w:val="000000" w:themeColor="text1"/>
                      <w:sz w:val="26"/>
                      <w:szCs w:val="26"/>
                    </w:rPr>
                  </w:pPr>
                  <w:r w:rsidRPr="002E64F2">
                    <w:rPr>
                      <w:rFonts w:ascii="Tahoma" w:hAnsi="Tahoma" w:cs="Tahoma"/>
                      <w:b/>
                      <w:color w:val="000000" w:themeColor="text1"/>
                      <w:sz w:val="26"/>
                      <w:szCs w:val="26"/>
                    </w:rPr>
                    <w:t>ITEM NO. 25</w:t>
                  </w:r>
                </w:p>
              </w:tc>
              <w:tc>
                <w:tcPr>
                  <w:tcW w:w="7510" w:type="dxa"/>
                </w:tcPr>
                <w:p w:rsidR="00D225A8" w:rsidRPr="002E64F2" w:rsidRDefault="00D225A8" w:rsidP="00D35DBE">
                  <w:pPr>
                    <w:pStyle w:val="BodyText2"/>
                    <w:jc w:val="both"/>
                    <w:rPr>
                      <w:rFonts w:ascii="Tahoma" w:hAnsi="Tahoma" w:cs="Tahoma"/>
                      <w:b/>
                      <w:bCs/>
                      <w:color w:val="000000" w:themeColor="text1"/>
                      <w:sz w:val="26"/>
                      <w:szCs w:val="26"/>
                    </w:rPr>
                  </w:pPr>
                  <w:r w:rsidRPr="002E64F2">
                    <w:rPr>
                      <w:rFonts w:ascii="Tahoma" w:hAnsi="Tahoma" w:cs="Tahoma"/>
                      <w:b/>
                      <w:color w:val="000000" w:themeColor="text1"/>
                      <w:sz w:val="26"/>
                      <w:szCs w:val="26"/>
                    </w:rPr>
                    <w:t>INCLUSION OF CENTRAL REGISTRY (CERSAI) AS MEMBER OF SLBC</w:t>
                  </w:r>
                </w:p>
              </w:tc>
            </w:tr>
          </w:tbl>
          <w:p w:rsidR="00D225A8" w:rsidRPr="00D0664B" w:rsidRDefault="00D225A8" w:rsidP="00D35DBE">
            <w:pPr>
              <w:pStyle w:val="BodyText"/>
              <w:rPr>
                <w:rFonts w:ascii="Tahoma" w:hAnsi="Tahoma" w:cs="Tahoma"/>
                <w:color w:val="000000" w:themeColor="text1"/>
                <w:sz w:val="16"/>
                <w:szCs w:val="16"/>
                <w:lang w:val="en-IN" w:eastAsia="en-IN"/>
              </w:rPr>
            </w:pPr>
          </w:p>
          <w:p w:rsidR="00D225A8" w:rsidRDefault="00D225A8" w:rsidP="00D35DBE">
            <w:pPr>
              <w:pStyle w:val="BodyText"/>
              <w:spacing w:line="276" w:lineRule="auto"/>
              <w:rPr>
                <w:rFonts w:ascii="Tahoma" w:hAnsi="Tahoma" w:cs="Tahoma"/>
                <w:bCs/>
                <w:color w:val="000000" w:themeColor="text1"/>
                <w:sz w:val="26"/>
                <w:szCs w:val="26"/>
                <w:lang w:val="en-IN" w:eastAsia="en-IN"/>
              </w:rPr>
            </w:pPr>
            <w:r>
              <w:rPr>
                <w:rFonts w:ascii="Tahoma" w:hAnsi="Tahoma" w:cs="Tahoma"/>
                <w:bCs/>
                <w:color w:val="000000" w:themeColor="text1"/>
                <w:sz w:val="26"/>
                <w:szCs w:val="26"/>
                <w:lang w:val="en-IN" w:eastAsia="en-IN"/>
              </w:rPr>
              <w:t>The chairman desired the banks to update the information on the site of CERSAI fast.</w:t>
            </w:r>
          </w:p>
          <w:p w:rsidR="00D225A8" w:rsidRDefault="00D225A8" w:rsidP="00D35DBE">
            <w:pPr>
              <w:pStyle w:val="BodyText2"/>
              <w:rPr>
                <w:rFonts w:ascii="Tahoma" w:hAnsi="Tahoma" w:cs="Tahoma"/>
                <w:b/>
                <w:bCs/>
                <w:color w:val="000000" w:themeColor="text1"/>
                <w:sz w:val="26"/>
                <w:szCs w:val="26"/>
                <w:lang w:val="en-IN" w:eastAsia="en-IN"/>
              </w:rPr>
            </w:pPr>
            <w:r>
              <w:rPr>
                <w:rFonts w:ascii="Tahoma" w:hAnsi="Tahoma" w:cs="Tahoma"/>
                <w:b/>
                <w:bCs/>
                <w:color w:val="000000" w:themeColor="text1"/>
                <w:sz w:val="26"/>
                <w:szCs w:val="26"/>
                <w:lang w:val="en-IN" w:eastAsia="en-IN"/>
              </w:rPr>
              <w:t>ACTION : ALL BANKS</w:t>
            </w:r>
          </w:p>
          <w:p w:rsidR="00D225A8" w:rsidRDefault="00D225A8" w:rsidP="00D35DBE">
            <w:pPr>
              <w:pStyle w:val="BodyText"/>
              <w:rPr>
                <w:rFonts w:ascii="Tahoma" w:hAnsi="Tahoma" w:cs="Tahoma"/>
                <w:bCs/>
                <w:color w:val="000000" w:themeColor="text1"/>
                <w:sz w:val="26"/>
                <w:szCs w:val="26"/>
                <w:lang w:val="en-IN" w:eastAsia="en-IN"/>
              </w:rPr>
            </w:pPr>
          </w:p>
          <w:tbl>
            <w:tblPr>
              <w:tblStyle w:val="TableGrid"/>
              <w:tblW w:w="9395" w:type="dxa"/>
              <w:tblLayout w:type="fixed"/>
              <w:tblLook w:val="04A0"/>
            </w:tblPr>
            <w:tblGrid>
              <w:gridCol w:w="1885"/>
              <w:gridCol w:w="7510"/>
            </w:tblGrid>
            <w:tr w:rsidR="00D225A8" w:rsidTr="00D35DBE">
              <w:tc>
                <w:tcPr>
                  <w:tcW w:w="1885" w:type="dxa"/>
                </w:tcPr>
                <w:p w:rsidR="00D225A8" w:rsidRPr="00257CCA" w:rsidRDefault="00D225A8" w:rsidP="00D35DBE">
                  <w:pPr>
                    <w:pStyle w:val="BodyText"/>
                    <w:jc w:val="center"/>
                    <w:rPr>
                      <w:rFonts w:ascii="Tahoma" w:hAnsi="Tahoma" w:cs="Tahoma"/>
                      <w:bCs/>
                      <w:color w:val="000000" w:themeColor="text1"/>
                      <w:sz w:val="26"/>
                      <w:szCs w:val="26"/>
                    </w:rPr>
                  </w:pPr>
                  <w:r w:rsidRPr="00257CCA">
                    <w:rPr>
                      <w:rFonts w:ascii="Tahoma" w:hAnsi="Tahoma" w:cs="Tahoma"/>
                      <w:b/>
                      <w:color w:val="000000" w:themeColor="text1"/>
                      <w:sz w:val="26"/>
                      <w:szCs w:val="26"/>
                    </w:rPr>
                    <w:t>ITEM NO. 26</w:t>
                  </w:r>
                </w:p>
              </w:tc>
              <w:tc>
                <w:tcPr>
                  <w:tcW w:w="7510" w:type="dxa"/>
                </w:tcPr>
                <w:p w:rsidR="00D225A8" w:rsidRDefault="00D225A8" w:rsidP="00D35DBE">
                  <w:pPr>
                    <w:pStyle w:val="BodyText"/>
                    <w:rPr>
                      <w:rFonts w:ascii="Tahoma" w:hAnsi="Tahoma" w:cs="Tahoma"/>
                      <w:bCs/>
                      <w:color w:val="000000" w:themeColor="text1"/>
                      <w:sz w:val="26"/>
                      <w:szCs w:val="26"/>
                    </w:rPr>
                  </w:pPr>
                  <w:r w:rsidRPr="00D0664B">
                    <w:rPr>
                      <w:rFonts w:ascii="Tahoma" w:hAnsi="Tahoma" w:cs="Tahoma"/>
                      <w:b/>
                      <w:color w:val="000000" w:themeColor="text1"/>
                      <w:sz w:val="26"/>
                      <w:szCs w:val="26"/>
                    </w:rPr>
                    <w:t>LOANS GRANTED TO DISABLED PERSONS AT NHFDC RATE UNDER TIE UP ARRANGEMENT</w:t>
                  </w:r>
                </w:p>
              </w:tc>
            </w:tr>
          </w:tbl>
          <w:p w:rsidR="00D225A8" w:rsidRPr="00D0664B" w:rsidRDefault="00D225A8" w:rsidP="00D35DBE">
            <w:pPr>
              <w:pStyle w:val="BodyText"/>
              <w:rPr>
                <w:rFonts w:ascii="Tahoma" w:hAnsi="Tahoma" w:cs="Tahoma"/>
                <w:bCs/>
                <w:color w:val="000000" w:themeColor="text1"/>
                <w:sz w:val="26"/>
                <w:szCs w:val="26"/>
                <w:lang w:val="en-IN" w:eastAsia="en-IN"/>
              </w:rPr>
            </w:pPr>
          </w:p>
          <w:p w:rsidR="00D225A8" w:rsidRDefault="00D225A8" w:rsidP="00D35DBE">
            <w:pPr>
              <w:pStyle w:val="BodyText2"/>
              <w:jc w:val="both"/>
              <w:rPr>
                <w:rFonts w:ascii="Tahoma" w:hAnsi="Tahoma" w:cs="Tahoma"/>
                <w:color w:val="000000" w:themeColor="text1"/>
                <w:sz w:val="26"/>
                <w:szCs w:val="26"/>
                <w:lang w:val="en-IN" w:eastAsia="en-IN"/>
              </w:rPr>
            </w:pPr>
            <w:r>
              <w:rPr>
                <w:rFonts w:ascii="Tahoma" w:hAnsi="Tahoma" w:cs="Tahoma"/>
                <w:color w:val="000000" w:themeColor="text1"/>
                <w:sz w:val="26"/>
                <w:szCs w:val="26"/>
                <w:lang w:val="en-IN" w:eastAsia="en-IN"/>
              </w:rPr>
              <w:t>N</w:t>
            </w:r>
            <w:r w:rsidRPr="008E11A1">
              <w:rPr>
                <w:rFonts w:ascii="Tahoma" w:hAnsi="Tahoma" w:cs="Tahoma"/>
                <w:color w:val="000000" w:themeColor="text1"/>
                <w:sz w:val="26"/>
                <w:szCs w:val="26"/>
                <w:lang w:val="en-IN" w:eastAsia="en-IN"/>
              </w:rPr>
              <w:t>o action point emerged.</w:t>
            </w:r>
          </w:p>
          <w:p w:rsidR="00D225A8" w:rsidRDefault="00D225A8" w:rsidP="00D35DBE">
            <w:pPr>
              <w:pStyle w:val="BodyText2"/>
              <w:jc w:val="both"/>
              <w:rPr>
                <w:rFonts w:ascii="Tahoma" w:hAnsi="Tahoma" w:cs="Tahoma"/>
                <w:color w:val="000000" w:themeColor="text1"/>
                <w:sz w:val="26"/>
                <w:szCs w:val="26"/>
                <w:lang w:val="en-IN" w:eastAsia="en-IN"/>
              </w:rPr>
            </w:pPr>
          </w:p>
          <w:tbl>
            <w:tblPr>
              <w:tblStyle w:val="TableGrid"/>
              <w:tblW w:w="9445" w:type="dxa"/>
              <w:tblLayout w:type="fixed"/>
              <w:tblLook w:val="04A0"/>
            </w:tblPr>
            <w:tblGrid>
              <w:gridCol w:w="1615"/>
              <w:gridCol w:w="7830"/>
            </w:tblGrid>
            <w:tr w:rsidR="00D225A8" w:rsidTr="00D35DBE">
              <w:tc>
                <w:tcPr>
                  <w:tcW w:w="1615" w:type="dxa"/>
                </w:tcPr>
                <w:p w:rsidR="00D225A8" w:rsidRPr="00D0664B" w:rsidRDefault="00D225A8" w:rsidP="00D35DBE">
                  <w:pPr>
                    <w:pStyle w:val="PlainText"/>
                    <w:spacing w:after="0"/>
                    <w:jc w:val="left"/>
                    <w:rPr>
                      <w:b/>
                      <w:color w:val="000000" w:themeColor="text1"/>
                      <w:sz w:val="26"/>
                      <w:szCs w:val="26"/>
                    </w:rPr>
                  </w:pPr>
                  <w:r w:rsidRPr="00D0664B">
                    <w:rPr>
                      <w:b/>
                      <w:color w:val="000000" w:themeColor="text1"/>
                      <w:sz w:val="26"/>
                      <w:szCs w:val="26"/>
                    </w:rPr>
                    <w:t>ITEM NO. 27</w:t>
                  </w:r>
                </w:p>
              </w:tc>
              <w:tc>
                <w:tcPr>
                  <w:tcW w:w="7830" w:type="dxa"/>
                </w:tcPr>
                <w:p w:rsidR="00D225A8" w:rsidRPr="00D0664B" w:rsidRDefault="00D225A8" w:rsidP="00D35DBE">
                  <w:pPr>
                    <w:pStyle w:val="BodyText2"/>
                    <w:jc w:val="both"/>
                    <w:rPr>
                      <w:color w:val="000000" w:themeColor="text1"/>
                      <w:sz w:val="16"/>
                      <w:szCs w:val="16"/>
                    </w:rPr>
                  </w:pPr>
                  <w:r w:rsidRPr="00D0664B">
                    <w:rPr>
                      <w:rFonts w:ascii="Tahoma" w:hAnsi="Tahoma" w:cs="Tahoma"/>
                      <w:b/>
                      <w:color w:val="000000" w:themeColor="text1"/>
                      <w:sz w:val="26"/>
                      <w:szCs w:val="26"/>
                    </w:rPr>
                    <w:t>EQUITY GRANT &amp; CREDIT GUARANTEE FUND SCHEME FOR FARMER PRODUCER COMPANIES.</w:t>
                  </w:r>
                </w:p>
              </w:tc>
            </w:tr>
          </w:tbl>
          <w:p w:rsidR="00D225A8" w:rsidRPr="00946150" w:rsidRDefault="00D225A8" w:rsidP="00D35DBE">
            <w:pPr>
              <w:pStyle w:val="PlainText"/>
              <w:spacing w:after="0"/>
              <w:ind w:hanging="108"/>
              <w:rPr>
                <w:color w:val="000000" w:themeColor="text1"/>
                <w:sz w:val="26"/>
                <w:szCs w:val="26"/>
                <w:lang w:val="en-IN" w:eastAsia="en-IN"/>
              </w:rPr>
            </w:pPr>
          </w:p>
          <w:p w:rsidR="00D225A8" w:rsidRDefault="00D225A8" w:rsidP="00D35DBE">
            <w:pPr>
              <w:pStyle w:val="BodyText2"/>
              <w:spacing w:line="276" w:lineRule="auto"/>
              <w:jc w:val="both"/>
              <w:rPr>
                <w:rFonts w:ascii="Tahoma" w:hAnsi="Tahoma" w:cs="Tahoma"/>
                <w:bCs/>
                <w:color w:val="000000" w:themeColor="text1"/>
                <w:sz w:val="26"/>
                <w:szCs w:val="26"/>
                <w:lang w:val="en-IN" w:eastAsia="en-IN"/>
              </w:rPr>
            </w:pPr>
            <w:r w:rsidRPr="00946150">
              <w:rPr>
                <w:rFonts w:ascii="Tahoma" w:hAnsi="Tahoma" w:cs="Tahoma"/>
                <w:bCs/>
                <w:color w:val="000000" w:themeColor="text1"/>
                <w:sz w:val="26"/>
                <w:szCs w:val="26"/>
                <w:lang w:val="en-IN" w:eastAsia="en-IN"/>
              </w:rPr>
              <w:t xml:space="preserve">Dr </w:t>
            </w:r>
            <w:proofErr w:type="spellStart"/>
            <w:r w:rsidRPr="00946150">
              <w:rPr>
                <w:rFonts w:ascii="Tahoma" w:hAnsi="Tahoma" w:cs="Tahoma"/>
                <w:bCs/>
                <w:color w:val="000000" w:themeColor="text1"/>
                <w:sz w:val="26"/>
                <w:szCs w:val="26"/>
                <w:lang w:val="en-IN" w:eastAsia="en-IN"/>
              </w:rPr>
              <w:t>Rakesh</w:t>
            </w:r>
            <w:proofErr w:type="spellEnd"/>
            <w:r w:rsidRPr="00946150">
              <w:rPr>
                <w:rFonts w:ascii="Tahoma" w:hAnsi="Tahoma" w:cs="Tahoma"/>
                <w:bCs/>
                <w:color w:val="000000" w:themeColor="text1"/>
                <w:sz w:val="26"/>
                <w:szCs w:val="26"/>
                <w:lang w:val="en-IN" w:eastAsia="en-IN"/>
              </w:rPr>
              <w:t xml:space="preserve"> Gupta, General manager at Head office of </w:t>
            </w:r>
            <w:r>
              <w:rPr>
                <w:rFonts w:ascii="Tahoma" w:hAnsi="Tahoma" w:cs="Tahoma"/>
                <w:bCs/>
                <w:color w:val="000000" w:themeColor="text1"/>
                <w:sz w:val="26"/>
                <w:szCs w:val="26"/>
                <w:lang w:val="en-IN" w:eastAsia="en-IN"/>
              </w:rPr>
              <w:t>C</w:t>
            </w:r>
            <w:r w:rsidRPr="00946150">
              <w:rPr>
                <w:rFonts w:ascii="Tahoma" w:hAnsi="Tahoma" w:cs="Tahoma"/>
                <w:bCs/>
                <w:color w:val="000000" w:themeColor="text1"/>
                <w:sz w:val="26"/>
                <w:szCs w:val="26"/>
                <w:lang w:val="en-IN" w:eastAsia="en-IN"/>
              </w:rPr>
              <w:t>onven</w:t>
            </w:r>
            <w:r>
              <w:rPr>
                <w:rFonts w:ascii="Tahoma" w:hAnsi="Tahoma" w:cs="Tahoma"/>
                <w:bCs/>
                <w:color w:val="000000" w:themeColor="text1"/>
                <w:sz w:val="26"/>
                <w:szCs w:val="26"/>
                <w:lang w:val="en-IN" w:eastAsia="en-IN"/>
              </w:rPr>
              <w:t>e</w:t>
            </w:r>
            <w:r w:rsidRPr="00946150">
              <w:rPr>
                <w:rFonts w:ascii="Tahoma" w:hAnsi="Tahoma" w:cs="Tahoma"/>
                <w:bCs/>
                <w:color w:val="000000" w:themeColor="text1"/>
                <w:sz w:val="26"/>
                <w:szCs w:val="26"/>
                <w:lang w:val="en-IN" w:eastAsia="en-IN"/>
              </w:rPr>
              <w:t xml:space="preserve">r </w:t>
            </w:r>
            <w:r>
              <w:rPr>
                <w:rFonts w:ascii="Tahoma" w:hAnsi="Tahoma" w:cs="Tahoma"/>
                <w:bCs/>
                <w:color w:val="000000" w:themeColor="text1"/>
                <w:sz w:val="26"/>
                <w:szCs w:val="26"/>
                <w:lang w:val="en-IN" w:eastAsia="en-IN"/>
              </w:rPr>
              <w:t>B</w:t>
            </w:r>
            <w:r w:rsidRPr="00946150">
              <w:rPr>
                <w:rFonts w:ascii="Tahoma" w:hAnsi="Tahoma" w:cs="Tahoma"/>
                <w:bCs/>
                <w:color w:val="000000" w:themeColor="text1"/>
                <w:sz w:val="26"/>
                <w:szCs w:val="26"/>
                <w:lang w:val="en-IN" w:eastAsia="en-IN"/>
              </w:rPr>
              <w:t>ank informed that during the 128 the meting of SLBC, the representative of SFAC had give</w:t>
            </w:r>
            <w:r>
              <w:rPr>
                <w:rFonts w:ascii="Tahoma" w:hAnsi="Tahoma" w:cs="Tahoma"/>
                <w:bCs/>
                <w:color w:val="000000" w:themeColor="text1"/>
                <w:sz w:val="26"/>
                <w:szCs w:val="26"/>
                <w:lang w:val="en-IN" w:eastAsia="en-IN"/>
              </w:rPr>
              <w:t>n</w:t>
            </w:r>
            <w:r w:rsidRPr="00946150">
              <w:rPr>
                <w:rFonts w:ascii="Tahoma" w:hAnsi="Tahoma" w:cs="Tahoma"/>
                <w:bCs/>
                <w:color w:val="000000" w:themeColor="text1"/>
                <w:sz w:val="26"/>
                <w:szCs w:val="26"/>
                <w:lang w:val="en-IN" w:eastAsia="en-IN"/>
              </w:rPr>
              <w:t xml:space="preserve"> p</w:t>
            </w:r>
            <w:r>
              <w:rPr>
                <w:rFonts w:ascii="Tahoma" w:hAnsi="Tahoma" w:cs="Tahoma"/>
                <w:bCs/>
                <w:color w:val="000000" w:themeColor="text1"/>
                <w:sz w:val="26"/>
                <w:szCs w:val="26"/>
                <w:lang w:val="en-IN" w:eastAsia="en-IN"/>
              </w:rPr>
              <w:t>o</w:t>
            </w:r>
            <w:r w:rsidRPr="00946150">
              <w:rPr>
                <w:rFonts w:ascii="Tahoma" w:hAnsi="Tahoma" w:cs="Tahoma"/>
                <w:bCs/>
                <w:color w:val="000000" w:themeColor="text1"/>
                <w:sz w:val="26"/>
                <w:szCs w:val="26"/>
                <w:lang w:val="en-IN" w:eastAsia="en-IN"/>
              </w:rPr>
              <w:t>wer point presentation on</w:t>
            </w:r>
            <w:r>
              <w:rPr>
                <w:rFonts w:ascii="Tahoma" w:hAnsi="Tahoma" w:cs="Tahoma"/>
                <w:bCs/>
                <w:color w:val="000000" w:themeColor="text1"/>
                <w:sz w:val="26"/>
                <w:szCs w:val="26"/>
                <w:lang w:val="en-IN" w:eastAsia="en-IN"/>
              </w:rPr>
              <w:t xml:space="preserve"> </w:t>
            </w:r>
            <w:r w:rsidRPr="00946150">
              <w:rPr>
                <w:rFonts w:ascii="Tahoma" w:hAnsi="Tahoma" w:cs="Tahoma"/>
                <w:bCs/>
                <w:color w:val="000000" w:themeColor="text1"/>
                <w:sz w:val="26"/>
                <w:szCs w:val="26"/>
              </w:rPr>
              <w:t>equity grant &amp; cr</w:t>
            </w:r>
            <w:r>
              <w:rPr>
                <w:rFonts w:ascii="Tahoma" w:hAnsi="Tahoma" w:cs="Tahoma"/>
                <w:bCs/>
                <w:color w:val="000000" w:themeColor="text1"/>
                <w:sz w:val="26"/>
                <w:szCs w:val="26"/>
              </w:rPr>
              <w:t>edit guarantee fund scheme for Farmer Producer C</w:t>
            </w:r>
            <w:r w:rsidRPr="00946150">
              <w:rPr>
                <w:rFonts w:ascii="Tahoma" w:hAnsi="Tahoma" w:cs="Tahoma"/>
                <w:bCs/>
                <w:color w:val="000000" w:themeColor="text1"/>
                <w:sz w:val="26"/>
                <w:szCs w:val="26"/>
              </w:rPr>
              <w:t>ompanies.</w:t>
            </w:r>
            <w:r w:rsidRPr="00946150">
              <w:rPr>
                <w:rFonts w:ascii="Tahoma" w:hAnsi="Tahoma" w:cs="Tahoma"/>
                <w:bCs/>
                <w:color w:val="000000" w:themeColor="text1"/>
                <w:sz w:val="26"/>
                <w:szCs w:val="26"/>
                <w:lang w:val="en-IN" w:eastAsia="en-IN"/>
              </w:rPr>
              <w:t xml:space="preserve"> No discussio</w:t>
            </w:r>
            <w:r>
              <w:rPr>
                <w:rFonts w:ascii="Tahoma" w:hAnsi="Tahoma" w:cs="Tahoma"/>
                <w:bCs/>
                <w:color w:val="000000" w:themeColor="text1"/>
                <w:sz w:val="26"/>
                <w:szCs w:val="26"/>
                <w:lang w:val="en-IN" w:eastAsia="en-IN"/>
              </w:rPr>
              <w:t>ns were held on the above items. N</w:t>
            </w:r>
            <w:r w:rsidRPr="00946150">
              <w:rPr>
                <w:rFonts w:ascii="Tahoma" w:hAnsi="Tahoma" w:cs="Tahoma"/>
                <w:bCs/>
                <w:color w:val="000000" w:themeColor="text1"/>
                <w:sz w:val="26"/>
                <w:szCs w:val="26"/>
                <w:lang w:val="en-IN" w:eastAsia="en-IN"/>
              </w:rPr>
              <w:t xml:space="preserve">o </w:t>
            </w:r>
            <w:r>
              <w:rPr>
                <w:rFonts w:ascii="Tahoma" w:hAnsi="Tahoma" w:cs="Tahoma"/>
                <w:bCs/>
                <w:color w:val="000000" w:themeColor="text1"/>
                <w:sz w:val="26"/>
                <w:szCs w:val="26"/>
                <w:lang w:val="en-IN" w:eastAsia="en-IN"/>
              </w:rPr>
              <w:t xml:space="preserve">further </w:t>
            </w:r>
            <w:r w:rsidRPr="00946150">
              <w:rPr>
                <w:rFonts w:ascii="Tahoma" w:hAnsi="Tahoma" w:cs="Tahoma"/>
                <w:bCs/>
                <w:color w:val="000000" w:themeColor="text1"/>
                <w:sz w:val="26"/>
                <w:szCs w:val="26"/>
                <w:lang w:val="en-IN" w:eastAsia="en-IN"/>
              </w:rPr>
              <w:t>action point emerged.</w:t>
            </w:r>
          </w:p>
          <w:p w:rsidR="00D225A8" w:rsidRPr="00946150" w:rsidRDefault="00D225A8" w:rsidP="00D35DBE">
            <w:pPr>
              <w:pStyle w:val="BodyText2"/>
              <w:spacing w:line="276" w:lineRule="auto"/>
              <w:jc w:val="both"/>
              <w:rPr>
                <w:rFonts w:ascii="Tahoma" w:hAnsi="Tahoma" w:cs="Tahoma"/>
                <w:bCs/>
                <w:color w:val="000000" w:themeColor="text1"/>
                <w:sz w:val="26"/>
                <w:szCs w:val="26"/>
                <w:lang w:val="en-IN" w:eastAsia="en-IN"/>
              </w:rPr>
            </w:pPr>
          </w:p>
          <w:p w:rsidR="00D225A8" w:rsidRPr="00D0664B" w:rsidRDefault="00D225A8" w:rsidP="00D35DBE">
            <w:pPr>
              <w:pStyle w:val="BodyText"/>
              <w:rPr>
                <w:rFonts w:ascii="Tahoma" w:hAnsi="Tahoma" w:cs="Tahoma"/>
                <w:b/>
                <w:bCs/>
                <w:color w:val="000000" w:themeColor="text1"/>
                <w:sz w:val="16"/>
                <w:szCs w:val="16"/>
                <w:lang w:val="en-IN" w:eastAsia="en-IN"/>
              </w:rPr>
            </w:pPr>
          </w:p>
          <w:tbl>
            <w:tblPr>
              <w:tblStyle w:val="TableGrid"/>
              <w:tblW w:w="0" w:type="auto"/>
              <w:tblLayout w:type="fixed"/>
              <w:tblLook w:val="04A0"/>
            </w:tblPr>
            <w:tblGrid>
              <w:gridCol w:w="1975"/>
              <w:gridCol w:w="7420"/>
            </w:tblGrid>
            <w:tr w:rsidR="00D225A8" w:rsidTr="00D35DBE">
              <w:tc>
                <w:tcPr>
                  <w:tcW w:w="1975" w:type="dxa"/>
                </w:tcPr>
                <w:p w:rsidR="00D225A8" w:rsidRDefault="00D225A8" w:rsidP="00D35DBE">
                  <w:pPr>
                    <w:pStyle w:val="PlainText"/>
                    <w:spacing w:after="0"/>
                    <w:jc w:val="left"/>
                    <w:rPr>
                      <w:color w:val="000000" w:themeColor="text1"/>
                      <w:sz w:val="26"/>
                      <w:szCs w:val="26"/>
                    </w:rPr>
                  </w:pPr>
                  <w:r w:rsidRPr="00D0664B">
                    <w:rPr>
                      <w:b/>
                      <w:color w:val="000000" w:themeColor="text1"/>
                      <w:sz w:val="26"/>
                      <w:szCs w:val="26"/>
                    </w:rPr>
                    <w:t>ITEM NO. 2</w:t>
                  </w:r>
                  <w:r>
                    <w:rPr>
                      <w:b/>
                      <w:color w:val="000000" w:themeColor="text1"/>
                      <w:sz w:val="26"/>
                      <w:szCs w:val="26"/>
                    </w:rPr>
                    <w:t>8</w:t>
                  </w:r>
                </w:p>
              </w:tc>
              <w:tc>
                <w:tcPr>
                  <w:tcW w:w="7420" w:type="dxa"/>
                </w:tcPr>
                <w:p w:rsidR="00D225A8" w:rsidRPr="00A0688D" w:rsidRDefault="00D225A8" w:rsidP="00D35DBE">
                  <w:pPr>
                    <w:pStyle w:val="PlainText"/>
                    <w:spacing w:after="0"/>
                    <w:jc w:val="left"/>
                    <w:rPr>
                      <w:b/>
                      <w:bCs w:val="0"/>
                      <w:color w:val="000000" w:themeColor="text1"/>
                    </w:rPr>
                  </w:pPr>
                  <w:r w:rsidRPr="00A0688D">
                    <w:rPr>
                      <w:b/>
                      <w:bCs w:val="0"/>
                      <w:color w:val="000000" w:themeColor="text1"/>
                      <w:sz w:val="26"/>
                      <w:szCs w:val="26"/>
                    </w:rPr>
                    <w:t>ANY OTHER ISSUE</w:t>
                  </w:r>
                </w:p>
              </w:tc>
            </w:tr>
          </w:tbl>
          <w:p w:rsidR="00D225A8" w:rsidRDefault="00D225A8" w:rsidP="00D35DBE">
            <w:pPr>
              <w:pStyle w:val="PlainText"/>
              <w:spacing w:after="0"/>
              <w:ind w:hanging="108"/>
              <w:rPr>
                <w:color w:val="000000" w:themeColor="text1"/>
                <w:sz w:val="26"/>
                <w:szCs w:val="26"/>
                <w:lang w:val="en-IN" w:eastAsia="en-IN"/>
              </w:rPr>
            </w:pPr>
            <w:r w:rsidRPr="00D0664B">
              <w:rPr>
                <w:color w:val="000000" w:themeColor="text1"/>
                <w:sz w:val="26"/>
                <w:szCs w:val="26"/>
                <w:lang w:val="en-IN" w:eastAsia="en-IN"/>
              </w:rPr>
              <w:t xml:space="preserve">                                      </w:t>
            </w:r>
          </w:p>
          <w:p w:rsidR="00D225A8" w:rsidRPr="007F3EBF" w:rsidRDefault="00D225A8" w:rsidP="00D35DBE">
            <w:pPr>
              <w:pStyle w:val="PlainText"/>
              <w:spacing w:after="0"/>
              <w:ind w:hanging="108"/>
              <w:jc w:val="center"/>
              <w:rPr>
                <w:color w:val="000000" w:themeColor="text1"/>
                <w:sz w:val="16"/>
                <w:szCs w:val="16"/>
                <w:lang w:val="en-IN" w:eastAsia="en-IN"/>
              </w:rPr>
            </w:pPr>
          </w:p>
          <w:p w:rsidR="00D225A8" w:rsidRDefault="00D225A8" w:rsidP="00D35DBE">
            <w:pPr>
              <w:pStyle w:val="PlainText"/>
              <w:spacing w:after="0"/>
              <w:ind w:hanging="108"/>
              <w:jc w:val="center"/>
              <w:rPr>
                <w:color w:val="000000" w:themeColor="text1"/>
                <w:sz w:val="26"/>
                <w:szCs w:val="26"/>
                <w:lang w:val="en-IN" w:eastAsia="en-IN"/>
              </w:rPr>
            </w:pPr>
            <w:r w:rsidRPr="00D0664B">
              <w:rPr>
                <w:color w:val="000000" w:themeColor="text1"/>
                <w:sz w:val="26"/>
                <w:szCs w:val="26"/>
                <w:lang w:val="en-IN" w:eastAsia="en-IN"/>
              </w:rPr>
              <w:t>---------0---------</w:t>
            </w:r>
          </w:p>
          <w:p w:rsidR="00D225A8" w:rsidRDefault="00D225A8" w:rsidP="00D35DBE">
            <w:pPr>
              <w:pStyle w:val="PlainText"/>
              <w:spacing w:after="0"/>
              <w:ind w:hanging="108"/>
              <w:jc w:val="center"/>
              <w:rPr>
                <w:color w:val="000000" w:themeColor="text1"/>
                <w:sz w:val="26"/>
                <w:szCs w:val="26"/>
                <w:lang w:val="en-IN" w:eastAsia="en-IN"/>
              </w:rPr>
            </w:pPr>
          </w:p>
          <w:p w:rsidR="00D225A8" w:rsidRDefault="00D225A8" w:rsidP="00D35DBE">
            <w:pPr>
              <w:pStyle w:val="PlainText"/>
              <w:spacing w:after="0"/>
              <w:ind w:hanging="108"/>
              <w:jc w:val="center"/>
              <w:rPr>
                <w:color w:val="000000" w:themeColor="text1"/>
                <w:sz w:val="26"/>
                <w:szCs w:val="26"/>
                <w:lang w:val="en-IN" w:eastAsia="en-IN"/>
              </w:rPr>
            </w:pPr>
          </w:p>
          <w:p w:rsidR="00D225A8" w:rsidRDefault="00D225A8" w:rsidP="00D35DBE">
            <w:pPr>
              <w:pStyle w:val="PlainText"/>
              <w:spacing w:after="0"/>
              <w:ind w:hanging="108"/>
              <w:jc w:val="center"/>
              <w:rPr>
                <w:color w:val="000000" w:themeColor="text1"/>
                <w:sz w:val="26"/>
                <w:szCs w:val="26"/>
                <w:lang w:val="en-IN" w:eastAsia="en-IN"/>
              </w:rPr>
            </w:pPr>
          </w:p>
          <w:p w:rsidR="00D225A8" w:rsidRDefault="00D225A8" w:rsidP="00D35DBE">
            <w:pPr>
              <w:pStyle w:val="PlainText"/>
              <w:spacing w:after="0"/>
              <w:ind w:hanging="108"/>
              <w:jc w:val="center"/>
              <w:rPr>
                <w:color w:val="000000" w:themeColor="text1"/>
                <w:sz w:val="26"/>
                <w:szCs w:val="26"/>
                <w:lang w:val="en-IN" w:eastAsia="en-IN"/>
              </w:rPr>
            </w:pPr>
          </w:p>
          <w:p w:rsidR="00D225A8" w:rsidRDefault="00D225A8" w:rsidP="00D35DBE">
            <w:pPr>
              <w:pStyle w:val="PlainText"/>
              <w:spacing w:after="0"/>
              <w:ind w:hanging="108"/>
              <w:jc w:val="center"/>
              <w:rPr>
                <w:color w:val="000000" w:themeColor="text1"/>
                <w:sz w:val="26"/>
                <w:szCs w:val="26"/>
                <w:lang w:val="en-IN" w:eastAsia="en-IN"/>
              </w:rPr>
            </w:pPr>
          </w:p>
          <w:p w:rsidR="00D225A8" w:rsidRDefault="00D225A8" w:rsidP="00D35DBE">
            <w:pPr>
              <w:pStyle w:val="PlainText"/>
              <w:spacing w:after="0"/>
              <w:ind w:hanging="108"/>
              <w:jc w:val="center"/>
              <w:rPr>
                <w:color w:val="000000" w:themeColor="text1"/>
                <w:sz w:val="26"/>
                <w:szCs w:val="26"/>
                <w:lang w:val="en-IN" w:eastAsia="en-IN"/>
              </w:rPr>
            </w:pPr>
          </w:p>
          <w:p w:rsidR="00D225A8" w:rsidRDefault="00D225A8" w:rsidP="00D35DBE">
            <w:pPr>
              <w:pStyle w:val="PlainText"/>
              <w:spacing w:after="0"/>
              <w:ind w:hanging="108"/>
              <w:jc w:val="center"/>
              <w:rPr>
                <w:color w:val="000000" w:themeColor="text1"/>
                <w:sz w:val="26"/>
                <w:szCs w:val="26"/>
                <w:lang w:val="en-IN" w:eastAsia="en-IN"/>
              </w:rPr>
            </w:pPr>
          </w:p>
          <w:p w:rsidR="00D225A8" w:rsidRPr="00D0664B" w:rsidRDefault="00D225A8" w:rsidP="00D225A8">
            <w:pPr>
              <w:pStyle w:val="PlainText"/>
              <w:spacing w:after="0"/>
              <w:rPr>
                <w:color w:val="000000" w:themeColor="text1"/>
                <w:sz w:val="26"/>
                <w:szCs w:val="26"/>
                <w:lang w:val="en-IN" w:eastAsia="en-IN"/>
              </w:rPr>
            </w:pPr>
          </w:p>
        </w:tc>
        <w:tc>
          <w:tcPr>
            <w:tcW w:w="372" w:type="dxa"/>
            <w:tcBorders>
              <w:top w:val="nil"/>
              <w:left w:val="nil"/>
              <w:bottom w:val="nil"/>
              <w:right w:val="nil"/>
            </w:tcBorders>
          </w:tcPr>
          <w:p w:rsidR="00D225A8" w:rsidRPr="00D0664B" w:rsidRDefault="00D225A8" w:rsidP="00D35DBE">
            <w:pPr>
              <w:pStyle w:val="PlainText"/>
              <w:spacing w:after="0"/>
              <w:rPr>
                <w:color w:val="000000" w:themeColor="text1"/>
                <w:sz w:val="26"/>
                <w:szCs w:val="26"/>
                <w:lang w:val="en-IN" w:eastAsia="en-IN"/>
              </w:rPr>
            </w:pPr>
          </w:p>
        </w:tc>
      </w:tr>
    </w:tbl>
    <w:p w:rsidR="00037E8A" w:rsidRPr="00EF183B" w:rsidRDefault="00037E8A" w:rsidP="00037E8A">
      <w:pPr>
        <w:jc w:val="center"/>
        <w:rPr>
          <w:rFonts w:cs="Mangal"/>
          <w:b/>
          <w:bCs/>
          <w:sz w:val="32"/>
          <w:szCs w:val="32"/>
          <w:u w:val="single"/>
        </w:rPr>
      </w:pPr>
      <w:r w:rsidRPr="00EF183B">
        <w:rPr>
          <w:rFonts w:cs="Mangal" w:hint="cs"/>
          <w:b/>
          <w:bCs/>
          <w:sz w:val="32"/>
          <w:szCs w:val="32"/>
          <w:u w:val="single"/>
          <w:cs/>
        </w:rPr>
        <w:t xml:space="preserve">एसएलबीसी, हरियाणा की </w:t>
      </w:r>
      <w:r w:rsidRPr="00EF183B">
        <w:rPr>
          <w:rFonts w:cs="Mangal"/>
          <w:b/>
          <w:bCs/>
          <w:sz w:val="32"/>
          <w:szCs w:val="32"/>
          <w:u w:val="single"/>
        </w:rPr>
        <w:t>13</w:t>
      </w:r>
      <w:r w:rsidRPr="00EF183B">
        <w:rPr>
          <w:rFonts w:cs="Mangal" w:hint="cs"/>
          <w:b/>
          <w:bCs/>
          <w:sz w:val="32"/>
          <w:szCs w:val="32"/>
          <w:u w:val="single"/>
          <w:cs/>
        </w:rPr>
        <w:t>.</w:t>
      </w:r>
      <w:r w:rsidRPr="00EF183B">
        <w:rPr>
          <w:rFonts w:cs="Mangal"/>
          <w:b/>
          <w:bCs/>
          <w:sz w:val="32"/>
          <w:szCs w:val="32"/>
          <w:u w:val="single"/>
        </w:rPr>
        <w:t>08</w:t>
      </w:r>
      <w:r w:rsidRPr="00EF183B">
        <w:rPr>
          <w:rFonts w:cs="Mangal" w:hint="cs"/>
          <w:b/>
          <w:bCs/>
          <w:sz w:val="32"/>
          <w:szCs w:val="32"/>
          <w:u w:val="single"/>
          <w:cs/>
        </w:rPr>
        <w:t>.201</w:t>
      </w:r>
      <w:r w:rsidRPr="00EF183B">
        <w:rPr>
          <w:rFonts w:cs="Mangal"/>
          <w:b/>
          <w:bCs/>
          <w:sz w:val="32"/>
          <w:szCs w:val="32"/>
          <w:u w:val="single"/>
        </w:rPr>
        <w:t>4</w:t>
      </w:r>
      <w:r w:rsidRPr="00EF183B">
        <w:rPr>
          <w:rFonts w:cs="Mangal" w:hint="cs"/>
          <w:b/>
          <w:bCs/>
          <w:sz w:val="32"/>
          <w:szCs w:val="32"/>
          <w:u w:val="single"/>
          <w:cs/>
        </w:rPr>
        <w:t xml:space="preserve"> को आयोजित 12</w:t>
      </w:r>
      <w:r w:rsidRPr="00EF183B">
        <w:rPr>
          <w:rFonts w:cs="Mangal"/>
          <w:b/>
          <w:bCs/>
          <w:sz w:val="32"/>
          <w:szCs w:val="32"/>
          <w:u w:val="single"/>
        </w:rPr>
        <w:t>9</w:t>
      </w:r>
      <w:r w:rsidRPr="00EF183B">
        <w:rPr>
          <w:rFonts w:cs="Mangal" w:hint="cs"/>
          <w:b/>
          <w:bCs/>
          <w:sz w:val="32"/>
          <w:szCs w:val="32"/>
          <w:u w:val="single"/>
          <w:cs/>
        </w:rPr>
        <w:t>वीं बैठक में उपस्थितों की सूची</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040"/>
        <w:gridCol w:w="4153"/>
      </w:tblGrid>
      <w:tr w:rsidR="00037E8A" w:rsidRPr="00017297" w:rsidTr="00A96956">
        <w:trPr>
          <w:trHeight w:val="364"/>
        </w:trPr>
        <w:tc>
          <w:tcPr>
            <w:tcW w:w="1008"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jc w:val="both"/>
              <w:rPr>
                <w:rFonts w:cs="Mangal"/>
                <w:b/>
                <w:bCs/>
                <w:sz w:val="26"/>
                <w:szCs w:val="26"/>
                <w:u w:val="single"/>
              </w:rPr>
            </w:pPr>
            <w:r w:rsidRPr="00017297">
              <w:rPr>
                <w:rFonts w:cs="Mangal" w:hint="cs"/>
                <w:b/>
                <w:bCs/>
                <w:sz w:val="26"/>
                <w:szCs w:val="26"/>
                <w:cs/>
              </w:rPr>
              <w:t>क्रम सं</w:t>
            </w:r>
            <w:r w:rsidRPr="00017297">
              <w:rPr>
                <w:rFonts w:cs="Mangal" w:hint="cs"/>
                <w:b/>
                <w:bCs/>
                <w:sz w:val="26"/>
                <w:szCs w:val="26"/>
                <w:cs/>
              </w:rPr>
              <w:tab/>
            </w:r>
          </w:p>
        </w:tc>
        <w:tc>
          <w:tcPr>
            <w:tcW w:w="5040"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jc w:val="center"/>
              <w:rPr>
                <w:rFonts w:cs="Mangal"/>
                <w:b/>
                <w:bCs/>
                <w:sz w:val="26"/>
                <w:szCs w:val="26"/>
                <w:u w:val="single"/>
              </w:rPr>
            </w:pPr>
            <w:r w:rsidRPr="00017297">
              <w:rPr>
                <w:rFonts w:cs="Mangal" w:hint="cs"/>
                <w:b/>
                <w:bCs/>
                <w:sz w:val="26"/>
                <w:szCs w:val="26"/>
                <w:cs/>
              </w:rPr>
              <w:t>नाम एवं पदनाम</w:t>
            </w:r>
            <w:r w:rsidRPr="00017297">
              <w:rPr>
                <w:rFonts w:cs="Mangal" w:hint="cs"/>
                <w:b/>
                <w:bCs/>
                <w:sz w:val="26"/>
                <w:szCs w:val="26"/>
                <w:cs/>
              </w:rPr>
              <w:tab/>
            </w:r>
          </w:p>
        </w:tc>
        <w:tc>
          <w:tcPr>
            <w:tcW w:w="4153"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jc w:val="center"/>
              <w:rPr>
                <w:rFonts w:cs="Mangal"/>
                <w:b/>
                <w:bCs/>
                <w:sz w:val="26"/>
                <w:szCs w:val="26"/>
                <w:u w:val="single"/>
              </w:rPr>
            </w:pPr>
            <w:r w:rsidRPr="00017297">
              <w:rPr>
                <w:rFonts w:cs="Mangal" w:hint="cs"/>
                <w:b/>
                <w:bCs/>
                <w:sz w:val="26"/>
                <w:szCs w:val="26"/>
                <w:cs/>
              </w:rPr>
              <w:t>बैंक/कार्यालय/विभाग</w:t>
            </w:r>
          </w:p>
        </w:tc>
      </w:tr>
      <w:tr w:rsidR="00037E8A" w:rsidRPr="00017297" w:rsidTr="00A96956">
        <w:trPr>
          <w:trHeight w:val="364"/>
        </w:trPr>
        <w:tc>
          <w:tcPr>
            <w:tcW w:w="1008"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jc w:val="both"/>
              <w:rPr>
                <w:rFonts w:cs="Mangal"/>
                <w:cs/>
              </w:rPr>
            </w:pPr>
            <w:r w:rsidRPr="00017297">
              <w:rPr>
                <w:rFonts w:cs="Mangal"/>
              </w:rPr>
              <w:t xml:space="preserve"> </w:t>
            </w:r>
          </w:p>
        </w:tc>
        <w:tc>
          <w:tcPr>
            <w:tcW w:w="9193" w:type="dxa"/>
            <w:gridSpan w:val="2"/>
            <w:tcBorders>
              <w:top w:val="single" w:sz="4" w:space="0" w:color="auto"/>
              <w:left w:val="single" w:sz="4" w:space="0" w:color="auto"/>
              <w:bottom w:val="single" w:sz="4" w:space="0" w:color="auto"/>
              <w:right w:val="single" w:sz="4" w:space="0" w:color="auto"/>
            </w:tcBorders>
          </w:tcPr>
          <w:p w:rsidR="00037E8A" w:rsidRPr="00017297" w:rsidRDefault="00037E8A" w:rsidP="00A96956">
            <w:pPr>
              <w:jc w:val="both"/>
              <w:rPr>
                <w:rFonts w:cs="Mangal" w:hint="cs"/>
                <w:sz w:val="26"/>
                <w:szCs w:val="26"/>
                <w:cs/>
              </w:rPr>
            </w:pPr>
            <w:r w:rsidRPr="00017297">
              <w:rPr>
                <w:rFonts w:cs="Mangal" w:hint="cs"/>
                <w:b/>
                <w:bCs/>
                <w:sz w:val="26"/>
                <w:szCs w:val="26"/>
                <w:cs/>
              </w:rPr>
              <w:t>मुख्‍य अतिथि</w:t>
            </w:r>
          </w:p>
        </w:tc>
      </w:tr>
      <w:tr w:rsidR="00037E8A" w:rsidRPr="00017297" w:rsidTr="00A96956">
        <w:trPr>
          <w:trHeight w:val="364"/>
        </w:trPr>
        <w:tc>
          <w:tcPr>
            <w:tcW w:w="1008"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rPr>
                <w:rFonts w:cs="Mangal" w:hint="cs"/>
                <w:cs/>
              </w:rPr>
            </w:pPr>
            <w:r w:rsidRPr="00017297">
              <w:rPr>
                <w:rFonts w:cs="Mangal" w:hint="cs"/>
                <w:cs/>
              </w:rPr>
              <w:t xml:space="preserve">   01</w:t>
            </w:r>
          </w:p>
        </w:tc>
        <w:tc>
          <w:tcPr>
            <w:tcW w:w="5040"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jc w:val="both"/>
              <w:rPr>
                <w:rFonts w:cs="Mangal" w:hint="cs"/>
                <w:cs/>
              </w:rPr>
            </w:pPr>
            <w:r w:rsidRPr="00017297">
              <w:rPr>
                <w:rFonts w:cs="Mangal" w:hint="cs"/>
                <w:cs/>
              </w:rPr>
              <w:t xml:space="preserve">श्री </w:t>
            </w:r>
            <w:r>
              <w:rPr>
                <w:rFonts w:cs="Mangal" w:hint="cs"/>
                <w:cs/>
              </w:rPr>
              <w:t>पी.राघवेन्‍द्र राव, अतिरिक्‍त मुख्‍य सचिव</w:t>
            </w:r>
            <w:r w:rsidRPr="00017297">
              <w:rPr>
                <w:rFonts w:cs="Mangal" w:hint="cs"/>
                <w:cs/>
              </w:rPr>
              <w:t xml:space="preserve">, </w:t>
            </w:r>
            <w:r>
              <w:rPr>
                <w:rFonts w:cs="Mangal" w:hint="cs"/>
                <w:cs/>
              </w:rPr>
              <w:t>शहरी स्‍थानीय निकाय</w:t>
            </w:r>
          </w:p>
        </w:tc>
        <w:tc>
          <w:tcPr>
            <w:tcW w:w="4153"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jc w:val="both"/>
              <w:rPr>
                <w:rFonts w:cs="Mangal" w:hint="cs"/>
                <w:cs/>
              </w:rPr>
            </w:pPr>
            <w:r w:rsidRPr="00017297">
              <w:rPr>
                <w:rFonts w:cs="Mangal" w:hint="cs"/>
                <w:cs/>
              </w:rPr>
              <w:t>हरियाणा सरकार</w:t>
            </w:r>
          </w:p>
        </w:tc>
      </w:tr>
      <w:tr w:rsidR="00037E8A" w:rsidRPr="00017297" w:rsidTr="00A96956">
        <w:trPr>
          <w:trHeight w:val="557"/>
        </w:trPr>
        <w:tc>
          <w:tcPr>
            <w:tcW w:w="1008"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jc w:val="center"/>
              <w:rPr>
                <w:rFonts w:cs="Mangal"/>
              </w:rPr>
            </w:pPr>
          </w:p>
        </w:tc>
        <w:tc>
          <w:tcPr>
            <w:tcW w:w="9193" w:type="dxa"/>
            <w:gridSpan w:val="2"/>
            <w:tcBorders>
              <w:top w:val="single" w:sz="4" w:space="0" w:color="auto"/>
              <w:left w:val="single" w:sz="4" w:space="0" w:color="auto"/>
              <w:bottom w:val="single" w:sz="4" w:space="0" w:color="auto"/>
              <w:right w:val="single" w:sz="4" w:space="0" w:color="auto"/>
            </w:tcBorders>
          </w:tcPr>
          <w:p w:rsidR="00037E8A" w:rsidRPr="00017297" w:rsidRDefault="00037E8A" w:rsidP="00A96956">
            <w:pPr>
              <w:rPr>
                <w:rFonts w:cs="Mangal" w:hint="cs"/>
                <w:b/>
                <w:bCs/>
                <w:sz w:val="26"/>
                <w:szCs w:val="26"/>
                <w:cs/>
              </w:rPr>
            </w:pPr>
            <w:r w:rsidRPr="00017297">
              <w:rPr>
                <w:rFonts w:cs="Mangal" w:hint="cs"/>
                <w:b/>
                <w:bCs/>
                <w:sz w:val="26"/>
                <w:szCs w:val="26"/>
                <w:cs/>
              </w:rPr>
              <w:t>अध्‍यक्ष</w:t>
            </w:r>
          </w:p>
        </w:tc>
      </w:tr>
      <w:tr w:rsidR="00037E8A" w:rsidRPr="00017297" w:rsidTr="00A96956">
        <w:trPr>
          <w:trHeight w:val="243"/>
        </w:trPr>
        <w:tc>
          <w:tcPr>
            <w:tcW w:w="1008"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jc w:val="center"/>
              <w:rPr>
                <w:rFonts w:cs="Mangal"/>
                <w:cs/>
              </w:rPr>
            </w:pPr>
            <w:r w:rsidRPr="00017297">
              <w:rPr>
                <w:rFonts w:cs="Mangal" w:hint="cs"/>
                <w:cs/>
              </w:rPr>
              <w:t>02</w:t>
            </w:r>
          </w:p>
        </w:tc>
        <w:tc>
          <w:tcPr>
            <w:tcW w:w="5040"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jc w:val="both"/>
              <w:rPr>
                <w:rFonts w:cs="Mangal" w:hint="cs"/>
                <w:cs/>
              </w:rPr>
            </w:pPr>
            <w:r w:rsidRPr="00017297">
              <w:rPr>
                <w:rFonts w:cs="Mangal" w:hint="cs"/>
                <w:cs/>
              </w:rPr>
              <w:t>श्री गौरी शंकर</w:t>
            </w:r>
            <w:r w:rsidRPr="00017297">
              <w:rPr>
                <w:rFonts w:cs="Mangal"/>
              </w:rPr>
              <w:t xml:space="preserve">,  </w:t>
            </w:r>
            <w:r w:rsidRPr="00017297">
              <w:rPr>
                <w:rFonts w:cs="Mangal" w:hint="cs"/>
                <w:cs/>
              </w:rPr>
              <w:t>कार्यपालक निदेशक</w:t>
            </w:r>
            <w:r w:rsidRPr="00017297">
              <w:rPr>
                <w:rFonts w:cs="Mangal" w:hint="cs"/>
                <w:cs/>
              </w:rPr>
              <w:tab/>
            </w:r>
          </w:p>
        </w:tc>
        <w:tc>
          <w:tcPr>
            <w:tcW w:w="4153"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jc w:val="both"/>
              <w:rPr>
                <w:rFonts w:cs="Mangal" w:hint="cs"/>
                <w:cs/>
              </w:rPr>
            </w:pPr>
            <w:r w:rsidRPr="00017297">
              <w:rPr>
                <w:rFonts w:cs="Mangal" w:hint="cs"/>
                <w:cs/>
              </w:rPr>
              <w:t>पंजाब नैशनल बैंक</w:t>
            </w:r>
          </w:p>
        </w:tc>
      </w:tr>
      <w:tr w:rsidR="00037E8A" w:rsidRPr="00017297" w:rsidTr="00A96956">
        <w:trPr>
          <w:trHeight w:val="258"/>
        </w:trPr>
        <w:tc>
          <w:tcPr>
            <w:tcW w:w="1008"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jc w:val="center"/>
              <w:rPr>
                <w:rFonts w:cs="Mangal"/>
              </w:rPr>
            </w:pPr>
          </w:p>
        </w:tc>
        <w:tc>
          <w:tcPr>
            <w:tcW w:w="9193" w:type="dxa"/>
            <w:gridSpan w:val="2"/>
            <w:tcBorders>
              <w:top w:val="single" w:sz="4" w:space="0" w:color="auto"/>
              <w:left w:val="single" w:sz="4" w:space="0" w:color="auto"/>
              <w:bottom w:val="single" w:sz="4" w:space="0" w:color="auto"/>
              <w:right w:val="single" w:sz="4" w:space="0" w:color="auto"/>
            </w:tcBorders>
          </w:tcPr>
          <w:p w:rsidR="00037E8A" w:rsidRPr="00017297" w:rsidRDefault="00037E8A" w:rsidP="00A96956">
            <w:pPr>
              <w:rPr>
                <w:rFonts w:cs="Mangal"/>
                <w:b/>
                <w:bCs/>
                <w:sz w:val="26"/>
                <w:szCs w:val="26"/>
              </w:rPr>
            </w:pPr>
            <w:r w:rsidRPr="00017297">
              <w:rPr>
                <w:rFonts w:cs="Mangal" w:hint="cs"/>
                <w:b/>
                <w:bCs/>
                <w:sz w:val="26"/>
                <w:szCs w:val="26"/>
                <w:cs/>
              </w:rPr>
              <w:t>केन्‍द्र/राज्‍य सरकार के वरिष्‍ठ अधिकारी</w:t>
            </w:r>
          </w:p>
        </w:tc>
      </w:tr>
      <w:tr w:rsidR="00037E8A" w:rsidRPr="00017297" w:rsidTr="00A96956">
        <w:trPr>
          <w:trHeight w:val="243"/>
        </w:trPr>
        <w:tc>
          <w:tcPr>
            <w:tcW w:w="1008"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jc w:val="center"/>
              <w:rPr>
                <w:rFonts w:cs="Mangal"/>
              </w:rPr>
            </w:pPr>
            <w:r w:rsidRPr="00017297">
              <w:rPr>
                <w:rFonts w:cs="Mangal" w:hint="cs"/>
                <w:cs/>
              </w:rPr>
              <w:t>03</w:t>
            </w:r>
          </w:p>
        </w:tc>
        <w:tc>
          <w:tcPr>
            <w:tcW w:w="5040"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rPr>
                <w:rFonts w:cs="Mangal" w:hint="cs"/>
              </w:rPr>
            </w:pPr>
            <w:r w:rsidRPr="00017297">
              <w:rPr>
                <w:rFonts w:cs="Mangal" w:hint="cs"/>
                <w:cs/>
              </w:rPr>
              <w:t xml:space="preserve">श्री </w:t>
            </w:r>
            <w:r>
              <w:rPr>
                <w:rFonts w:cs="Mangal" w:hint="cs"/>
                <w:cs/>
              </w:rPr>
              <w:t>पी.के.दास</w:t>
            </w:r>
            <w:r w:rsidRPr="00017297">
              <w:rPr>
                <w:rFonts w:cs="Mangal" w:hint="cs"/>
                <w:cs/>
              </w:rPr>
              <w:t xml:space="preserve">, आईएएस, </w:t>
            </w:r>
            <w:r>
              <w:rPr>
                <w:rFonts w:cs="Mangal" w:hint="cs"/>
                <w:cs/>
              </w:rPr>
              <w:t>प्रधान</w:t>
            </w:r>
            <w:r w:rsidRPr="00017297">
              <w:rPr>
                <w:rFonts w:cs="Mangal" w:hint="cs"/>
                <w:cs/>
              </w:rPr>
              <w:t xml:space="preserve"> सचिव</w:t>
            </w:r>
            <w:r>
              <w:rPr>
                <w:rFonts w:cs="Mangal" w:hint="cs"/>
                <w:cs/>
              </w:rPr>
              <w:t>, सामाजिक न्‍याय एवं सशक्तिकरण</w:t>
            </w:r>
          </w:p>
        </w:tc>
        <w:tc>
          <w:tcPr>
            <w:tcW w:w="4153"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rPr>
                <w:rFonts w:cs="Mangal" w:hint="cs"/>
              </w:rPr>
            </w:pPr>
            <w:r w:rsidRPr="00017297">
              <w:rPr>
                <w:rFonts w:cs="Mangal" w:hint="cs"/>
                <w:cs/>
              </w:rPr>
              <w:t>हरियाणा सरकार</w:t>
            </w:r>
          </w:p>
        </w:tc>
      </w:tr>
      <w:tr w:rsidR="00037E8A" w:rsidRPr="00017297" w:rsidTr="00A96956">
        <w:trPr>
          <w:trHeight w:val="258"/>
        </w:trPr>
        <w:tc>
          <w:tcPr>
            <w:tcW w:w="1008"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jc w:val="center"/>
              <w:rPr>
                <w:rFonts w:cs="Mangal"/>
              </w:rPr>
            </w:pPr>
            <w:r w:rsidRPr="00017297">
              <w:rPr>
                <w:rFonts w:cs="Mangal" w:hint="cs"/>
                <w:cs/>
              </w:rPr>
              <w:t>04</w:t>
            </w:r>
          </w:p>
        </w:tc>
        <w:tc>
          <w:tcPr>
            <w:tcW w:w="5040"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rPr>
                <w:rFonts w:cs="Mangal" w:hint="cs"/>
              </w:rPr>
            </w:pPr>
            <w:r w:rsidRPr="00017297">
              <w:rPr>
                <w:rFonts w:cs="Mangal" w:hint="cs"/>
                <w:cs/>
              </w:rPr>
              <w:t>श्री गुलाब सिंह, निदेशक</w:t>
            </w:r>
          </w:p>
        </w:tc>
        <w:tc>
          <w:tcPr>
            <w:tcW w:w="4153"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rPr>
                <w:rFonts w:cs="Mangal"/>
              </w:rPr>
            </w:pPr>
            <w:r w:rsidRPr="00017297">
              <w:rPr>
                <w:rFonts w:cs="Mangal" w:hint="cs"/>
                <w:cs/>
              </w:rPr>
              <w:t>वित्‍तीय सेवाएं प्रभाग, वित्‍त मंत्रालय, भारत सरकार</w:t>
            </w:r>
          </w:p>
        </w:tc>
      </w:tr>
      <w:tr w:rsidR="00037E8A" w:rsidRPr="00017297" w:rsidTr="00A96956">
        <w:trPr>
          <w:trHeight w:val="258"/>
        </w:trPr>
        <w:tc>
          <w:tcPr>
            <w:tcW w:w="1008"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jc w:val="center"/>
              <w:rPr>
                <w:rFonts w:cs="Mangal" w:hint="cs"/>
                <w:cs/>
              </w:rPr>
            </w:pPr>
          </w:p>
        </w:tc>
        <w:tc>
          <w:tcPr>
            <w:tcW w:w="9193" w:type="dxa"/>
            <w:gridSpan w:val="2"/>
            <w:tcBorders>
              <w:top w:val="single" w:sz="4" w:space="0" w:color="auto"/>
              <w:left w:val="single" w:sz="4" w:space="0" w:color="auto"/>
              <w:bottom w:val="single" w:sz="4" w:space="0" w:color="auto"/>
              <w:right w:val="single" w:sz="4" w:space="0" w:color="auto"/>
            </w:tcBorders>
          </w:tcPr>
          <w:p w:rsidR="00037E8A" w:rsidRPr="00017297" w:rsidRDefault="00037E8A" w:rsidP="00A96956">
            <w:pPr>
              <w:rPr>
                <w:rFonts w:cs="Mangal"/>
                <w:b/>
                <w:bCs/>
                <w:sz w:val="26"/>
                <w:szCs w:val="26"/>
              </w:rPr>
            </w:pPr>
            <w:r w:rsidRPr="00017297">
              <w:rPr>
                <w:rFonts w:cs="Mangal" w:hint="cs"/>
                <w:b/>
                <w:bCs/>
                <w:sz w:val="26"/>
                <w:szCs w:val="26"/>
                <w:cs/>
              </w:rPr>
              <w:t>भारतीय रिज़र्व बैंक/नाबार्ड/राष्‍ट्रीय आवास बैंक</w:t>
            </w:r>
          </w:p>
        </w:tc>
      </w:tr>
      <w:tr w:rsidR="00037E8A" w:rsidRPr="00017297" w:rsidTr="00A96956">
        <w:trPr>
          <w:trHeight w:val="258"/>
        </w:trPr>
        <w:tc>
          <w:tcPr>
            <w:tcW w:w="1008"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jc w:val="center"/>
              <w:rPr>
                <w:rFonts w:cs="Mangal" w:hint="cs"/>
                <w:cs/>
              </w:rPr>
            </w:pPr>
            <w:r>
              <w:rPr>
                <w:rFonts w:cs="Mangal" w:hint="cs"/>
                <w:cs/>
              </w:rPr>
              <w:t>05</w:t>
            </w:r>
          </w:p>
        </w:tc>
        <w:tc>
          <w:tcPr>
            <w:tcW w:w="5040" w:type="dxa"/>
            <w:tcBorders>
              <w:top w:val="single" w:sz="4" w:space="0" w:color="auto"/>
              <w:left w:val="single" w:sz="4" w:space="0" w:color="auto"/>
              <w:bottom w:val="single" w:sz="4" w:space="0" w:color="auto"/>
              <w:right w:val="single" w:sz="4" w:space="0" w:color="auto"/>
            </w:tcBorders>
          </w:tcPr>
          <w:p w:rsidR="00037E8A" w:rsidRPr="00EF183B" w:rsidRDefault="00037E8A" w:rsidP="00A96956">
            <w:pPr>
              <w:rPr>
                <w:rFonts w:cs="Mangal" w:hint="cs"/>
                <w:cs/>
              </w:rPr>
            </w:pPr>
            <w:r w:rsidRPr="00EF183B">
              <w:rPr>
                <w:rFonts w:cs="Mangal" w:hint="cs"/>
                <w:cs/>
              </w:rPr>
              <w:t xml:space="preserve">श्रीमती रश्मि फौजदार, क्षेत्रीय निदेंशक </w:t>
            </w:r>
          </w:p>
        </w:tc>
        <w:tc>
          <w:tcPr>
            <w:tcW w:w="4153" w:type="dxa"/>
            <w:vMerge w:val="restart"/>
            <w:tcBorders>
              <w:top w:val="single" w:sz="4" w:space="0" w:color="auto"/>
              <w:left w:val="single" w:sz="4" w:space="0" w:color="auto"/>
              <w:right w:val="single" w:sz="4" w:space="0" w:color="auto"/>
            </w:tcBorders>
          </w:tcPr>
          <w:p w:rsidR="00037E8A" w:rsidRPr="00EF183B" w:rsidRDefault="00037E8A" w:rsidP="00A96956">
            <w:pPr>
              <w:rPr>
                <w:rFonts w:cs="Mangal" w:hint="cs"/>
                <w:cs/>
              </w:rPr>
            </w:pPr>
            <w:r w:rsidRPr="00017297">
              <w:rPr>
                <w:rFonts w:cs="Mangal" w:hint="cs"/>
                <w:cs/>
              </w:rPr>
              <w:t>भारतीय रिज़र्व बैंक</w:t>
            </w:r>
          </w:p>
        </w:tc>
      </w:tr>
      <w:tr w:rsidR="00037E8A" w:rsidRPr="00017297" w:rsidTr="00A96956">
        <w:trPr>
          <w:trHeight w:val="503"/>
        </w:trPr>
        <w:tc>
          <w:tcPr>
            <w:tcW w:w="1008" w:type="dxa"/>
            <w:tcBorders>
              <w:top w:val="single" w:sz="4" w:space="0" w:color="auto"/>
              <w:left w:val="single" w:sz="4" w:space="0" w:color="auto"/>
              <w:right w:val="single" w:sz="4" w:space="0" w:color="auto"/>
            </w:tcBorders>
            <w:shd w:val="clear" w:color="auto" w:fill="auto"/>
          </w:tcPr>
          <w:p w:rsidR="00037E8A" w:rsidRPr="00017297" w:rsidRDefault="00037E8A" w:rsidP="00A96956">
            <w:pPr>
              <w:jc w:val="center"/>
              <w:rPr>
                <w:rFonts w:cs="Mangal"/>
              </w:rPr>
            </w:pPr>
            <w:r w:rsidRPr="00017297">
              <w:rPr>
                <w:rFonts w:cs="Mangal" w:hint="cs"/>
                <w:cs/>
              </w:rPr>
              <w:t>0</w:t>
            </w:r>
            <w:r>
              <w:rPr>
                <w:rFonts w:cs="Mangal" w:hint="cs"/>
                <w:cs/>
              </w:rPr>
              <w:t>5ए</w:t>
            </w:r>
          </w:p>
        </w:tc>
        <w:tc>
          <w:tcPr>
            <w:tcW w:w="5040"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rPr>
                <w:rFonts w:cs="Mangal" w:hint="cs"/>
                <w:cs/>
              </w:rPr>
            </w:pPr>
            <w:r>
              <w:rPr>
                <w:rFonts w:cs="Mangal" w:hint="cs"/>
                <w:cs/>
              </w:rPr>
              <w:t>श्री संजय भाटिया, महाप्रबंधक</w:t>
            </w:r>
          </w:p>
        </w:tc>
        <w:tc>
          <w:tcPr>
            <w:tcW w:w="4153" w:type="dxa"/>
            <w:vMerge/>
            <w:tcBorders>
              <w:left w:val="single" w:sz="4" w:space="0" w:color="auto"/>
              <w:right w:val="single" w:sz="4" w:space="0" w:color="auto"/>
            </w:tcBorders>
          </w:tcPr>
          <w:p w:rsidR="00037E8A" w:rsidRPr="00017297" w:rsidRDefault="00037E8A" w:rsidP="00A96956">
            <w:pPr>
              <w:rPr>
                <w:rFonts w:cs="Mangal"/>
              </w:rPr>
            </w:pPr>
          </w:p>
        </w:tc>
      </w:tr>
      <w:tr w:rsidR="00037E8A" w:rsidRPr="00017297" w:rsidTr="00A96956">
        <w:trPr>
          <w:trHeight w:val="503"/>
        </w:trPr>
        <w:tc>
          <w:tcPr>
            <w:tcW w:w="1008" w:type="dxa"/>
            <w:tcBorders>
              <w:top w:val="single" w:sz="4" w:space="0" w:color="auto"/>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06</w:t>
            </w:r>
          </w:p>
        </w:tc>
        <w:tc>
          <w:tcPr>
            <w:tcW w:w="5040"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श्री अंजनी मिश्रा, उपमहाप्रबंधक</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557"/>
        </w:trPr>
        <w:tc>
          <w:tcPr>
            <w:tcW w:w="1008" w:type="dxa"/>
            <w:tcBorders>
              <w:left w:val="single" w:sz="4" w:space="0" w:color="auto"/>
              <w:bottom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0</w:t>
            </w:r>
            <w:r>
              <w:rPr>
                <w:rFonts w:cs="Mangal" w:hint="cs"/>
                <w:cs/>
              </w:rPr>
              <w:t>7</w:t>
            </w:r>
          </w:p>
        </w:tc>
        <w:tc>
          <w:tcPr>
            <w:tcW w:w="5040"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श्री जयपाल सिंह, सहायक महाप्रबंधक</w:t>
            </w:r>
          </w:p>
        </w:tc>
        <w:tc>
          <w:tcPr>
            <w:tcW w:w="4153" w:type="dxa"/>
            <w:vMerge/>
            <w:tcBorders>
              <w:left w:val="single" w:sz="4" w:space="0" w:color="auto"/>
              <w:bottom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557"/>
        </w:trPr>
        <w:tc>
          <w:tcPr>
            <w:tcW w:w="1008" w:type="dxa"/>
            <w:tcBorders>
              <w:left w:val="single" w:sz="4" w:space="0" w:color="auto"/>
              <w:bottom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08</w:t>
            </w:r>
          </w:p>
        </w:tc>
        <w:tc>
          <w:tcPr>
            <w:tcW w:w="5040"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rPr>
                <w:rFonts w:cs="Mangal" w:hint="cs"/>
                <w:cs/>
              </w:rPr>
            </w:pPr>
            <w:r>
              <w:rPr>
                <w:rFonts w:cs="Mangal" w:hint="cs"/>
                <w:cs/>
              </w:rPr>
              <w:t>श्री सतीश वर्मा, भारतीय रिज़र्व बैंक चेयर</w:t>
            </w:r>
          </w:p>
        </w:tc>
        <w:tc>
          <w:tcPr>
            <w:tcW w:w="4153" w:type="dxa"/>
            <w:tcBorders>
              <w:left w:val="single" w:sz="4" w:space="0" w:color="auto"/>
              <w:bottom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473"/>
        </w:trPr>
        <w:tc>
          <w:tcPr>
            <w:tcW w:w="1008" w:type="dxa"/>
            <w:tcBorders>
              <w:top w:val="single" w:sz="4" w:space="0" w:color="auto"/>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 xml:space="preserve"> </w:t>
            </w:r>
            <w:r w:rsidRPr="00017297">
              <w:rPr>
                <w:rFonts w:cs="Mangal"/>
              </w:rPr>
              <w:t xml:space="preserve"> </w:t>
            </w:r>
            <w:r>
              <w:rPr>
                <w:rFonts w:cs="Mangal" w:hint="cs"/>
                <w:cs/>
              </w:rPr>
              <w:t>09</w:t>
            </w:r>
            <w:r w:rsidRPr="00017297">
              <w:rPr>
                <w:rFonts w:cs="Mangal" w:hint="cs"/>
                <w:cs/>
              </w:rPr>
              <w:tab/>
            </w:r>
          </w:p>
        </w:tc>
        <w:tc>
          <w:tcPr>
            <w:tcW w:w="5040" w:type="dxa"/>
            <w:tcBorders>
              <w:top w:val="single" w:sz="4" w:space="0" w:color="auto"/>
              <w:left w:val="single" w:sz="4" w:space="0" w:color="auto"/>
              <w:bottom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डॉ. डी.वी.देशपांडे, मुख्‍य महाप्रबंधक</w:t>
            </w:r>
            <w:r w:rsidRPr="00017297">
              <w:rPr>
                <w:rFonts w:cs="Mangal" w:hint="cs"/>
                <w:cs/>
              </w:rPr>
              <w:tab/>
            </w:r>
          </w:p>
        </w:tc>
        <w:tc>
          <w:tcPr>
            <w:tcW w:w="4153" w:type="dxa"/>
            <w:vMerge w:val="restart"/>
            <w:tcBorders>
              <w:top w:val="single" w:sz="4" w:space="0" w:color="auto"/>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नाबार्ड</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  </w:t>
            </w:r>
            <w:r>
              <w:rPr>
                <w:rFonts w:cs="Mangal" w:hint="cs"/>
                <w:cs/>
              </w:rPr>
              <w:t>10</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अरुण दीक्षित, सहायक महाप्रबंधक</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b/>
                <w:bCs/>
                <w:sz w:val="26"/>
                <w:szCs w:val="26"/>
                <w:cs/>
              </w:rPr>
            </w:pPr>
            <w:r w:rsidRPr="00017297">
              <w:rPr>
                <w:rFonts w:cs="Mangal" w:hint="cs"/>
                <w:b/>
                <w:bCs/>
                <w:sz w:val="26"/>
                <w:szCs w:val="26"/>
                <w:cs/>
              </w:rPr>
              <w:t>संयोजक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 xml:space="preserve"> </w:t>
            </w:r>
            <w:r w:rsidRPr="00017297">
              <w:rPr>
                <w:rFonts w:cs="Mangal"/>
              </w:rPr>
              <w:t xml:space="preserve"> </w:t>
            </w:r>
            <w:r w:rsidRPr="00017297">
              <w:rPr>
                <w:rFonts w:cs="Mangal" w:hint="cs"/>
                <w:cs/>
              </w:rPr>
              <w:t>1</w:t>
            </w:r>
            <w:r>
              <w:rPr>
                <w:rFonts w:cs="Mangal" w:hint="cs"/>
                <w:cs/>
              </w:rPr>
              <w:t>1</w:t>
            </w:r>
            <w:r w:rsidRPr="00017297">
              <w:rPr>
                <w:rFonts w:cs="Mangal" w:hint="cs"/>
                <w:cs/>
              </w:rPr>
              <w:tab/>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डॉ. राकेश गुप्‍ता, महाप्रबंधक, पीएसएलबी प्रभाग, प्रधान कार्यालय, नई दिल्‍ली</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पंजाब नैशनल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 xml:space="preserve"> </w:t>
            </w:r>
            <w:r w:rsidRPr="00017297">
              <w:rPr>
                <w:rFonts w:cs="Mangal"/>
              </w:rPr>
              <w:t xml:space="preserve"> </w:t>
            </w:r>
            <w:r w:rsidRPr="00017297">
              <w:rPr>
                <w:rFonts w:cs="Mangal" w:hint="cs"/>
                <w:cs/>
              </w:rPr>
              <w:t>1</w:t>
            </w:r>
            <w:r>
              <w:rPr>
                <w:rFonts w:cs="Mangal" w:hint="cs"/>
                <w:cs/>
              </w:rPr>
              <w:t>2</w:t>
            </w:r>
            <w:r w:rsidRPr="00017297">
              <w:rPr>
                <w:rFonts w:cs="Mangal" w:hint="cs"/>
                <w:cs/>
              </w:rPr>
              <w:tab/>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डॉ. बी.एम.पाधा</w:t>
            </w:r>
            <w:r w:rsidRPr="00017297">
              <w:rPr>
                <w:rFonts w:cs="Mangal" w:hint="cs"/>
                <w:cs/>
              </w:rPr>
              <w:t>, महाप्रबंधक एवं संयोजक एसएलबीसी, हरियाणा</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405"/>
        </w:trPr>
        <w:tc>
          <w:tcPr>
            <w:tcW w:w="1008"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  1</w:t>
            </w:r>
            <w:r>
              <w:rPr>
                <w:rFonts w:cs="Mangal" w:hint="cs"/>
                <w:cs/>
              </w:rPr>
              <w:t>3</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ए</w:t>
            </w:r>
            <w:r>
              <w:rPr>
                <w:rFonts w:cs="Mangal" w:hint="cs"/>
                <w:cs/>
              </w:rPr>
              <w:t>स</w:t>
            </w:r>
            <w:r w:rsidRPr="00017297">
              <w:rPr>
                <w:rFonts w:cs="Mangal" w:hint="cs"/>
                <w:cs/>
              </w:rPr>
              <w:t>.</w:t>
            </w:r>
            <w:r>
              <w:rPr>
                <w:rFonts w:cs="Mangal" w:hint="cs"/>
                <w:cs/>
              </w:rPr>
              <w:t>के.दुआ</w:t>
            </w:r>
            <w:r w:rsidRPr="00017297">
              <w:rPr>
                <w:rFonts w:cs="Mangal" w:hint="cs"/>
                <w:cs/>
              </w:rPr>
              <w:t>, मंडल प्रमुख, मंडल कार्यालय,</w:t>
            </w:r>
            <w:r w:rsidRPr="00017297">
              <w:rPr>
                <w:rFonts w:cs="Mangal" w:hint="cs"/>
                <w:cs/>
              </w:rPr>
              <w:cr/>
              <w:t xml:space="preserve"> चण्‍डीगढ़</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 xml:space="preserve"> </w:t>
            </w:r>
            <w:r w:rsidRPr="00017297">
              <w:rPr>
                <w:rFonts w:cs="Mangal"/>
              </w:rPr>
              <w:t xml:space="preserve"> </w:t>
            </w:r>
            <w:r w:rsidRPr="00017297">
              <w:rPr>
                <w:rFonts w:cs="Mangal" w:hint="cs"/>
                <w:cs/>
              </w:rPr>
              <w:t>1</w:t>
            </w:r>
            <w:r>
              <w:rPr>
                <w:rFonts w:cs="Mangal" w:hint="cs"/>
                <w:cs/>
              </w:rPr>
              <w:t>4</w:t>
            </w:r>
            <w:r w:rsidRPr="00017297">
              <w:rPr>
                <w:rFonts w:cs="Mangal" w:hint="cs"/>
                <w:cs/>
              </w:rPr>
              <w:tab/>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cs/>
              </w:rPr>
            </w:pPr>
            <w:r w:rsidRPr="00017297">
              <w:rPr>
                <w:rFonts w:cs="Mangal" w:hint="cs"/>
                <w:cs/>
              </w:rPr>
              <w:t xml:space="preserve">श्री </w:t>
            </w:r>
            <w:r>
              <w:rPr>
                <w:rFonts w:cs="Mangal" w:hint="cs"/>
                <w:cs/>
              </w:rPr>
              <w:t>जे.एस.मूर्ति</w:t>
            </w:r>
            <w:r w:rsidRPr="00017297">
              <w:rPr>
                <w:rFonts w:cs="Mangal" w:hint="cs"/>
                <w:cs/>
              </w:rPr>
              <w:t>, मुख्‍य प्रबंधक, फील्‍ड महाप्रबंधक कार्यालय, चण्‍डीगढ़</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  1</w:t>
            </w:r>
            <w:r>
              <w:rPr>
                <w:rFonts w:cs="Mangal" w:hint="cs"/>
                <w:cs/>
              </w:rPr>
              <w:t>5</w:t>
            </w:r>
            <w:r w:rsidRPr="00017297">
              <w:rPr>
                <w:rFonts w:cs="Mangal" w:hint="cs"/>
                <w:cs/>
              </w:rPr>
              <w:tab/>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डी.वी.शर्मा, वरिष्‍ठ प्रबंधक,</w:t>
            </w:r>
            <w:r w:rsidRPr="00017297">
              <w:rPr>
                <w:rFonts w:cs="Mangal" w:hint="cs"/>
                <w:sz w:val="28"/>
                <w:szCs w:val="28"/>
                <w:cs/>
              </w:rPr>
              <w:t xml:space="preserve"> </w:t>
            </w:r>
            <w:r w:rsidRPr="00017297">
              <w:rPr>
                <w:rFonts w:cs="Mangal" w:hint="cs"/>
                <w:cs/>
              </w:rPr>
              <w:t>फील्‍ड महाप्रबंधक कार्यालय, चण्‍डीगढ़</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1</w:t>
            </w:r>
            <w:r>
              <w:rPr>
                <w:rFonts w:cs="Mangal" w:hint="cs"/>
                <w:cs/>
              </w:rPr>
              <w:t>6</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पवन गेरा, अधिकारी</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b/>
                <w:bCs/>
                <w:sz w:val="26"/>
                <w:szCs w:val="26"/>
                <w:cs/>
              </w:rPr>
            </w:pPr>
            <w:r w:rsidRPr="00017297">
              <w:rPr>
                <w:rFonts w:cs="Mangal" w:hint="cs"/>
                <w:b/>
                <w:bCs/>
                <w:sz w:val="26"/>
                <w:szCs w:val="26"/>
                <w:cs/>
              </w:rPr>
              <w:t>राज्‍य सरकार/बोर्ड/कारपोरेशन/अन्‍य संस्‍थाएं</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17</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श्रीमती किरन लेखा वालिया, वित्‍तीय सलाहकार </w:t>
            </w:r>
          </w:p>
        </w:tc>
        <w:tc>
          <w:tcPr>
            <w:tcW w:w="4153"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औद्योगिक वित्‍त एवं साख नियंत्रण, हरियाणा</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18</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संजय जिन्‍दल, एडीजी</w:t>
            </w:r>
            <w:r w:rsidRPr="00017297">
              <w:rPr>
                <w:rFonts w:cs="Mangal" w:hint="cs"/>
                <w:cs/>
              </w:rPr>
              <w:tab/>
            </w:r>
          </w:p>
        </w:tc>
        <w:tc>
          <w:tcPr>
            <w:tcW w:w="4153" w:type="dxa"/>
            <w:vMerge w:val="restart"/>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यूआईडीएआई</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19</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वी.पी.त्‍यागी</w:t>
            </w:r>
            <w:r>
              <w:rPr>
                <w:rFonts w:cs="Mangal" w:hint="cs"/>
                <w:cs/>
              </w:rPr>
              <w:t>, डीडी</w:t>
            </w:r>
          </w:p>
        </w:tc>
        <w:tc>
          <w:tcPr>
            <w:tcW w:w="4153" w:type="dxa"/>
            <w:vMerge/>
            <w:tcBorders>
              <w:left w:val="single" w:sz="4" w:space="0" w:color="auto"/>
              <w:right w:val="single" w:sz="4" w:space="0" w:color="auto"/>
            </w:tcBorders>
            <w:shd w:val="clear" w:color="auto" w:fill="auto"/>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20</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जगराज डांडी</w:t>
            </w:r>
            <w:r w:rsidRPr="00017297">
              <w:rPr>
                <w:rFonts w:cs="Mangal" w:hint="cs"/>
                <w:cs/>
              </w:rPr>
              <w:t xml:space="preserve">, </w:t>
            </w:r>
            <w:r>
              <w:rPr>
                <w:rFonts w:cs="Mangal" w:hint="cs"/>
                <w:cs/>
              </w:rPr>
              <w:t>संयु</w:t>
            </w:r>
            <w:r w:rsidRPr="00017297">
              <w:rPr>
                <w:rFonts w:cs="Mangal" w:hint="cs"/>
                <w:cs/>
              </w:rPr>
              <w:t>क्‍त निदेशक</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कृषि विभाग, हरियाणा</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2</w:t>
            </w:r>
            <w:r>
              <w:rPr>
                <w:rFonts w:cs="Mangal" w:hint="cs"/>
                <w:cs/>
              </w:rPr>
              <w:t>1</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रंगी राम, टी.ए.</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2</w:t>
            </w:r>
            <w:r>
              <w:rPr>
                <w:rFonts w:cs="Mangal" w:hint="cs"/>
                <w:cs/>
              </w:rPr>
              <w:t>2</w:t>
            </w:r>
            <w:r w:rsidRPr="00017297">
              <w:rPr>
                <w:rFonts w:cs="Mangal" w:hint="cs"/>
                <w:cs/>
              </w:rPr>
              <w:t xml:space="preserve">  </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अर्जुन</w:t>
            </w:r>
            <w:r w:rsidRPr="00017297">
              <w:rPr>
                <w:rFonts w:cs="Mangal" w:hint="cs"/>
                <w:cs/>
              </w:rPr>
              <w:t xml:space="preserve"> सिंह</w:t>
            </w:r>
            <w:r>
              <w:rPr>
                <w:rFonts w:cs="Mangal" w:hint="cs"/>
                <w:cs/>
              </w:rPr>
              <w:t xml:space="preserve"> सैनी, डीजी</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Pr>
                <w:rFonts w:cs="Mangal" w:hint="cs"/>
                <w:cs/>
              </w:rPr>
              <w:t xml:space="preserve">बागवानी विभाग, हरियाणा </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23</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श्री दिनेश शर्मा, अतिरिक्‍त मिशन निदेशक</w:t>
            </w:r>
          </w:p>
        </w:tc>
        <w:tc>
          <w:tcPr>
            <w:tcW w:w="4153" w:type="dxa"/>
            <w:tcBorders>
              <w:left w:val="single" w:sz="4" w:space="0" w:color="auto"/>
              <w:right w:val="single" w:sz="4" w:space="0" w:color="auto"/>
            </w:tcBorders>
          </w:tcPr>
          <w:p w:rsidR="00037E8A" w:rsidRDefault="00037E8A" w:rsidP="00A96956">
            <w:pPr>
              <w:rPr>
                <w:rFonts w:cs="Mangal" w:hint="cs"/>
                <w:cs/>
              </w:rPr>
            </w:pPr>
            <w:r w:rsidRPr="00017297">
              <w:rPr>
                <w:rFonts w:cs="Mangal" w:hint="cs"/>
                <w:cs/>
              </w:rPr>
              <w:t>सुडा, हरियाणा</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2</w:t>
            </w:r>
            <w:r>
              <w:rPr>
                <w:rFonts w:cs="Mangal" w:hint="cs"/>
                <w:cs/>
              </w:rPr>
              <w:t>4</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सुश्री कांता गम्‍भीर, अधीक्षक</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राजस्‍व विभाग, हरियाणा</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25</w:t>
            </w:r>
          </w:p>
        </w:tc>
        <w:tc>
          <w:tcPr>
            <w:tcW w:w="5040" w:type="dxa"/>
            <w:tcBorders>
              <w:left w:val="single" w:sz="4" w:space="0" w:color="auto"/>
              <w:right w:val="single" w:sz="4" w:space="0" w:color="auto"/>
            </w:tcBorders>
            <w:shd w:val="clear" w:color="auto" w:fill="auto"/>
          </w:tcPr>
          <w:p w:rsidR="00037E8A" w:rsidRDefault="00037E8A" w:rsidP="00A96956">
            <w:pPr>
              <w:rPr>
                <w:rFonts w:cs="Mangal" w:hint="cs"/>
                <w:cs/>
              </w:rPr>
            </w:pPr>
            <w:r>
              <w:rPr>
                <w:rFonts w:cs="Mangal" w:hint="cs"/>
                <w:cs/>
              </w:rPr>
              <w:t>श्री प्रकाश चंद, सहायक</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2</w:t>
            </w:r>
            <w:r>
              <w:rPr>
                <w:rFonts w:cs="Mangal" w:hint="cs"/>
                <w:cs/>
              </w:rPr>
              <w:t>6</w:t>
            </w:r>
            <w:r w:rsidRPr="00017297">
              <w:rPr>
                <w:rFonts w:cs="Mangal" w:hint="cs"/>
                <w:cs/>
              </w:rPr>
              <w:t xml:space="preserve">   </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दुर्गा दास गर्ग, ए</w:t>
            </w:r>
            <w:r w:rsidRPr="00017297">
              <w:rPr>
                <w:rFonts w:cs="Mangal" w:hint="cs"/>
                <w:cs/>
              </w:rPr>
              <w:t>आरओ</w:t>
            </w:r>
            <w:r w:rsidRPr="00017297">
              <w:rPr>
                <w:rFonts w:cs="Mangal" w:hint="cs"/>
                <w:cs/>
              </w:rPr>
              <w:tab/>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एचएससीएफडीसी</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rPr>
              <w:t>2</w:t>
            </w:r>
            <w:r>
              <w:rPr>
                <w:rFonts w:cs="Mangal" w:hint="cs"/>
                <w:cs/>
              </w:rPr>
              <w:t>7</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rPr>
            </w:pPr>
            <w:r>
              <w:rPr>
                <w:rFonts w:cs="Mangal" w:hint="cs"/>
                <w:cs/>
              </w:rPr>
              <w:t>श्री आर.एस.सागरजी, निदेशक</w:t>
            </w:r>
          </w:p>
        </w:tc>
        <w:tc>
          <w:tcPr>
            <w:tcW w:w="4153" w:type="dxa"/>
            <w:vMerge w:val="restart"/>
            <w:tcBorders>
              <w:left w:val="single" w:sz="4" w:space="0" w:color="auto"/>
              <w:right w:val="single" w:sz="4" w:space="0" w:color="auto"/>
            </w:tcBorders>
          </w:tcPr>
          <w:p w:rsidR="00037E8A" w:rsidRPr="00690A3B" w:rsidRDefault="00037E8A" w:rsidP="00A96956">
            <w:pPr>
              <w:rPr>
                <w:rFonts w:cs="Mangal" w:hint="cs"/>
              </w:rPr>
            </w:pPr>
            <w:r w:rsidRPr="00690A3B">
              <w:rPr>
                <w:rFonts w:cs="Mangal" w:hint="cs"/>
                <w:cs/>
              </w:rPr>
              <w:t>केवीआईसी</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rPr>
            </w:pPr>
            <w:r>
              <w:rPr>
                <w:rFonts w:cs="Mangal" w:hint="cs"/>
                <w:cs/>
              </w:rPr>
              <w:t>28</w:t>
            </w:r>
          </w:p>
        </w:tc>
        <w:tc>
          <w:tcPr>
            <w:tcW w:w="5040" w:type="dxa"/>
            <w:tcBorders>
              <w:left w:val="single" w:sz="4" w:space="0" w:color="auto"/>
              <w:right w:val="single" w:sz="4" w:space="0" w:color="auto"/>
            </w:tcBorders>
            <w:shd w:val="clear" w:color="auto" w:fill="auto"/>
          </w:tcPr>
          <w:p w:rsidR="00037E8A" w:rsidRDefault="00037E8A" w:rsidP="00A96956">
            <w:pPr>
              <w:rPr>
                <w:rFonts w:cs="Mangal" w:hint="cs"/>
                <w:cs/>
              </w:rPr>
            </w:pPr>
            <w:r>
              <w:rPr>
                <w:rFonts w:cs="Mangal" w:hint="cs"/>
                <w:cs/>
              </w:rPr>
              <w:t>श्री बलेश्‍वर प्रसाद, विकास अधिकारी</w:t>
            </w:r>
          </w:p>
        </w:tc>
        <w:tc>
          <w:tcPr>
            <w:tcW w:w="4153" w:type="dxa"/>
            <w:vMerge/>
            <w:tcBorders>
              <w:left w:val="single" w:sz="4" w:space="0" w:color="auto"/>
              <w:bottom w:val="single" w:sz="4" w:space="0" w:color="auto"/>
              <w:right w:val="single" w:sz="4" w:space="0" w:color="auto"/>
            </w:tcBorders>
          </w:tcPr>
          <w:p w:rsidR="00037E8A" w:rsidRPr="00690A3B"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29</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श्री जे.बी.सिंगला, उपनिदेशक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Pr>
                <w:rFonts w:cs="Mangal" w:hint="cs"/>
                <w:cs/>
              </w:rPr>
              <w:t>राष्‍ट्रीय बागवानी बोर्ड</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30</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डॉ.एस.सी.आनन्‍द, स्‍टेट प्रोजेक्‍ट मैनेजर</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एचएसआरएलएम</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31</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कश्‍मीरी लाल, </w:t>
            </w:r>
            <w:r>
              <w:rPr>
                <w:rFonts w:cs="Mangal" w:hint="cs"/>
                <w:cs/>
              </w:rPr>
              <w:t>कानूनगो</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Pr>
                <w:rFonts w:cs="Mangal" w:hint="cs"/>
                <w:cs/>
              </w:rPr>
              <w:t>भूमि रिकार्ड, हरियाणा</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32</w:t>
            </w:r>
            <w:r w:rsidRPr="00017297">
              <w:rPr>
                <w:rFonts w:cs="Mangal" w:hint="cs"/>
                <w:cs/>
              </w:rPr>
              <w:t xml:space="preserve"> </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मुकेश कुमार</w:t>
            </w:r>
            <w:r w:rsidRPr="00017297">
              <w:rPr>
                <w:rFonts w:cs="Mangal" w:hint="cs"/>
                <w:cs/>
              </w:rPr>
              <w:t xml:space="preserve">, </w:t>
            </w:r>
            <w:r>
              <w:rPr>
                <w:rFonts w:cs="Mangal" w:hint="cs"/>
                <w:cs/>
              </w:rPr>
              <w:t xml:space="preserve">सहायक </w:t>
            </w:r>
            <w:r w:rsidRPr="00017297">
              <w:rPr>
                <w:rFonts w:cs="Mangal" w:hint="cs"/>
                <w:cs/>
              </w:rPr>
              <w:t>महाप्रबंधक</w:t>
            </w:r>
            <w:r w:rsidRPr="00017297">
              <w:rPr>
                <w:rFonts w:cs="Mangal" w:hint="cs"/>
                <w:cs/>
              </w:rPr>
              <w:tab/>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सिडबी</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33</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श्री सुधीर, सहायक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एग्रीकल्‍चर इन्‍श्‍योरेंस कंपनी ऑफ इंडिया</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34</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त्रिलोक गुप्‍ता</w:t>
            </w:r>
            <w:r w:rsidRPr="00017297">
              <w:rPr>
                <w:rFonts w:cs="Mangal" w:hint="cs"/>
                <w:cs/>
              </w:rPr>
              <w:t>, सहायक निदेशक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एमएसएमई, करनाल</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b/>
                <w:bCs/>
                <w:sz w:val="26"/>
                <w:szCs w:val="26"/>
                <w:cs/>
              </w:rPr>
            </w:pPr>
            <w:r w:rsidRPr="00017297">
              <w:rPr>
                <w:rFonts w:cs="Mangal" w:hint="cs"/>
                <w:b/>
                <w:bCs/>
                <w:sz w:val="26"/>
                <w:szCs w:val="26"/>
                <w:cs/>
              </w:rPr>
              <w:t>सार्वजनिक क्षेत्र के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35</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प्रवीण चावला</w:t>
            </w:r>
            <w:r w:rsidRPr="00017297">
              <w:rPr>
                <w:rFonts w:cs="Mangal" w:hint="cs"/>
                <w:cs/>
              </w:rPr>
              <w:t>, सहायक महाप्रबंधक</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भारतीय स्‍टेट बैंक</w:t>
            </w:r>
            <w:r w:rsidRPr="00017297">
              <w:rPr>
                <w:rFonts w:cs="Mangal" w:hint="cs"/>
                <w:cs/>
              </w:rPr>
              <w:tab/>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36</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टी.एस.नेगी</w:t>
            </w:r>
            <w:r w:rsidRPr="00017297">
              <w:rPr>
                <w:rFonts w:cs="Mangal" w:hint="cs"/>
                <w:cs/>
              </w:rPr>
              <w:t>, मुख्‍य प्रबंधक</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37</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सोनम अंगरूप, मुख्‍य प्रबंधक</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38</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एच.एस.विरदी</w:t>
            </w:r>
            <w:r w:rsidRPr="00017297">
              <w:rPr>
                <w:rFonts w:cs="Mangal" w:hint="cs"/>
                <w:cs/>
              </w:rPr>
              <w:t xml:space="preserve">, </w:t>
            </w:r>
            <w:r>
              <w:rPr>
                <w:rFonts w:cs="Mangal" w:hint="cs"/>
                <w:cs/>
              </w:rPr>
              <w:t xml:space="preserve">सहायक </w:t>
            </w:r>
            <w:r w:rsidRPr="00017297">
              <w:rPr>
                <w:rFonts w:cs="Mangal" w:hint="cs"/>
                <w:cs/>
              </w:rPr>
              <w:t>महाप्रबंधक‍</w:t>
            </w:r>
            <w:r w:rsidRPr="00017297">
              <w:rPr>
                <w:rFonts w:cs="Mangal" w:hint="cs"/>
                <w:cs/>
              </w:rPr>
              <w:tab/>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स्‍टेट बैंक ऑफ पटियाला</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39</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श्री एस.के.जैन, प्रबंधक</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40</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वाई.के.वर्मा, महाप्रबंधक</w:t>
            </w:r>
            <w:r w:rsidRPr="00017297">
              <w:rPr>
                <w:rFonts w:cs="Mangal" w:hint="cs"/>
                <w:cs/>
              </w:rPr>
              <w:tab/>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पंजाब एंड सिन्‍ध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41</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श्री नवीन कुमार, अधिकारी</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42</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प्रवीण कुमार, सहायक महाप्रबंधक</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इलाहाबाद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43</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श्री जे.एस.नेगी, वरिष्‍ठ प्रबंधक</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44</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ई.कोटी रेड्डी, सहायक महाप्रबंधक</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आन्‍ध्रा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45</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सुश्री अनीशा, उप प्रबंधक</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46</w:t>
            </w:r>
          </w:p>
        </w:tc>
        <w:tc>
          <w:tcPr>
            <w:tcW w:w="5040" w:type="dxa"/>
            <w:tcBorders>
              <w:left w:val="single" w:sz="4" w:space="0" w:color="auto"/>
              <w:right w:val="single" w:sz="4" w:space="0" w:color="auto"/>
            </w:tcBorders>
            <w:shd w:val="clear" w:color="auto" w:fill="auto"/>
          </w:tcPr>
          <w:p w:rsidR="00037E8A" w:rsidRDefault="00037E8A" w:rsidP="00A96956">
            <w:pPr>
              <w:rPr>
                <w:rFonts w:cs="Mangal" w:hint="cs"/>
                <w:cs/>
              </w:rPr>
            </w:pPr>
            <w:r w:rsidRPr="00017297">
              <w:rPr>
                <w:rFonts w:cs="Mangal" w:hint="cs"/>
                <w:cs/>
              </w:rPr>
              <w:t>श्री पीयूष सिंघानिया, उप प्रबंधक</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47</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श्री अजय पांडा, प्रबंधक, कृषि</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बैंक ऑफ बड़ौदा</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48</w:t>
            </w:r>
          </w:p>
        </w:tc>
        <w:tc>
          <w:tcPr>
            <w:tcW w:w="5040" w:type="dxa"/>
            <w:tcBorders>
              <w:left w:val="single" w:sz="4" w:space="0" w:color="auto"/>
              <w:right w:val="single" w:sz="4" w:space="0" w:color="auto"/>
            </w:tcBorders>
            <w:shd w:val="clear" w:color="auto" w:fill="auto"/>
          </w:tcPr>
          <w:p w:rsidR="00037E8A" w:rsidRDefault="00037E8A" w:rsidP="00A96956">
            <w:pPr>
              <w:rPr>
                <w:rFonts w:cs="Mangal" w:hint="cs"/>
                <w:cs/>
              </w:rPr>
            </w:pPr>
            <w:r>
              <w:rPr>
                <w:rFonts w:cs="Mangal" w:hint="cs"/>
                <w:cs/>
              </w:rPr>
              <w:t>श्री बिपिन गुप्‍ता, डीआरएम</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49</w:t>
            </w:r>
          </w:p>
        </w:tc>
        <w:tc>
          <w:tcPr>
            <w:tcW w:w="5040" w:type="dxa"/>
            <w:tcBorders>
              <w:left w:val="single" w:sz="4" w:space="0" w:color="auto"/>
              <w:right w:val="single" w:sz="4" w:space="0" w:color="auto"/>
            </w:tcBorders>
            <w:shd w:val="clear" w:color="auto" w:fill="auto"/>
          </w:tcPr>
          <w:p w:rsidR="00037E8A" w:rsidRDefault="00037E8A" w:rsidP="00A96956">
            <w:pPr>
              <w:rPr>
                <w:rFonts w:cs="Mangal" w:hint="cs"/>
                <w:cs/>
              </w:rPr>
            </w:pPr>
            <w:r>
              <w:rPr>
                <w:rFonts w:cs="Mangal" w:hint="cs"/>
                <w:cs/>
              </w:rPr>
              <w:t>श्री के.एन.व</w:t>
            </w:r>
            <w:r w:rsidRPr="00017297">
              <w:rPr>
                <w:rFonts w:cs="Mangal" w:hint="cs"/>
                <w:cs/>
              </w:rPr>
              <w:t xml:space="preserve">र्मा, </w:t>
            </w:r>
            <w:r>
              <w:rPr>
                <w:rFonts w:cs="Mangal" w:hint="cs"/>
                <w:cs/>
              </w:rPr>
              <w:t>सहायक महा</w:t>
            </w:r>
            <w:r w:rsidRPr="00017297">
              <w:rPr>
                <w:rFonts w:cs="Mangal" w:hint="cs"/>
                <w:cs/>
              </w:rPr>
              <w:t>प्रबंधक</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बैंक ऑफ इंडिया</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50</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श्री विनय शर्मा, प्रबंधक</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51</w:t>
            </w:r>
          </w:p>
        </w:tc>
        <w:tc>
          <w:tcPr>
            <w:tcW w:w="5040" w:type="dxa"/>
            <w:tcBorders>
              <w:left w:val="single" w:sz="4" w:space="0" w:color="auto"/>
              <w:right w:val="single" w:sz="4" w:space="0" w:color="auto"/>
            </w:tcBorders>
            <w:shd w:val="clear" w:color="auto" w:fill="auto"/>
          </w:tcPr>
          <w:p w:rsidR="00037E8A" w:rsidRDefault="00037E8A" w:rsidP="00A96956">
            <w:pPr>
              <w:rPr>
                <w:rFonts w:cs="Mangal" w:hint="cs"/>
                <w:cs/>
              </w:rPr>
            </w:pPr>
            <w:r>
              <w:rPr>
                <w:rFonts w:cs="Mangal" w:hint="cs"/>
                <w:cs/>
              </w:rPr>
              <w:t xml:space="preserve">श्री एस.के.चौधरी, </w:t>
            </w:r>
            <w:r w:rsidRPr="00017297">
              <w:rPr>
                <w:rFonts w:cs="Mangal" w:hint="cs"/>
                <w:cs/>
              </w:rPr>
              <w:t>महाप्रबंधक</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केनरा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52</w:t>
            </w:r>
          </w:p>
        </w:tc>
        <w:tc>
          <w:tcPr>
            <w:tcW w:w="5040" w:type="dxa"/>
            <w:tcBorders>
              <w:left w:val="single" w:sz="4" w:space="0" w:color="auto"/>
              <w:right w:val="single" w:sz="4" w:space="0" w:color="auto"/>
            </w:tcBorders>
            <w:shd w:val="clear" w:color="auto" w:fill="auto"/>
          </w:tcPr>
          <w:p w:rsidR="00037E8A" w:rsidRDefault="00037E8A" w:rsidP="00A96956">
            <w:pPr>
              <w:rPr>
                <w:rFonts w:cs="Mangal" w:hint="cs"/>
                <w:cs/>
              </w:rPr>
            </w:pPr>
            <w:r>
              <w:rPr>
                <w:rFonts w:cs="Mangal" w:hint="cs"/>
                <w:cs/>
              </w:rPr>
              <w:t>सुश्री रजनी वशिष्‍ठ, अधिकारी</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53</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श्री एस.एस.भल्‍ला</w:t>
            </w:r>
            <w:r w:rsidRPr="00017297">
              <w:rPr>
                <w:rFonts w:cs="Mangal" w:hint="cs"/>
                <w:cs/>
              </w:rPr>
              <w:t xml:space="preserve">, </w:t>
            </w:r>
            <w:r>
              <w:rPr>
                <w:rFonts w:cs="Mangal" w:hint="cs"/>
                <w:cs/>
              </w:rPr>
              <w:t>उप</w:t>
            </w:r>
            <w:r w:rsidRPr="00017297">
              <w:rPr>
                <w:rFonts w:cs="Mangal" w:hint="cs"/>
                <w:cs/>
              </w:rPr>
              <w:t>महाप्रबंधक</w:t>
            </w:r>
            <w:r w:rsidRPr="00017297">
              <w:rPr>
                <w:rFonts w:cs="Mangal" w:hint="cs"/>
                <w:cs/>
              </w:rPr>
              <w:tab/>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सेंट्रल बैंक ऑफ इंडिया</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54</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एम.के.कौड़ा</w:t>
            </w:r>
            <w:r w:rsidRPr="00017297">
              <w:rPr>
                <w:rFonts w:cs="Mangal" w:hint="cs"/>
                <w:cs/>
              </w:rPr>
              <w:t xml:space="preserve">, </w:t>
            </w:r>
            <w:r>
              <w:rPr>
                <w:rFonts w:cs="Mangal" w:hint="cs"/>
                <w:cs/>
              </w:rPr>
              <w:t>प्रबंधक</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55</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श्री नवीन चन्‍द्रा, एएफओ</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कारपोरेशन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56</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एम.के.बेदी, अंचल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देना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57</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सुधीर घई, अंचल प्रबंधक</w:t>
            </w:r>
            <w:r w:rsidRPr="00017297">
              <w:rPr>
                <w:rFonts w:cs="Mangal" w:hint="cs"/>
                <w:cs/>
              </w:rPr>
              <w:tab/>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इंडियन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58</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विपिन कुमार</w:t>
            </w:r>
            <w:r w:rsidRPr="00017297">
              <w:rPr>
                <w:rFonts w:cs="Mangal" w:hint="cs"/>
                <w:cs/>
              </w:rPr>
              <w:t>, सहायक महाप्रबंधक</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इंडियन ओवरसीज़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59</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पी.एस.माटा, वरिष्‍ठ प्रबंधक</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60</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सुश्री </w:t>
            </w:r>
            <w:r>
              <w:rPr>
                <w:rFonts w:cs="Mangal" w:hint="cs"/>
                <w:cs/>
              </w:rPr>
              <w:t>पूजा शर्मा</w:t>
            </w:r>
            <w:r w:rsidRPr="00017297">
              <w:rPr>
                <w:rFonts w:cs="Mangal" w:hint="cs"/>
                <w:cs/>
              </w:rPr>
              <w:t>, सहायक महाप्रबंधक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आईडीबीआई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6</w:t>
            </w:r>
            <w:r w:rsidRPr="00017297">
              <w:rPr>
                <w:rFonts w:cs="Mangal" w:hint="cs"/>
                <w:cs/>
              </w:rPr>
              <w:t>1</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आर</w:t>
            </w:r>
            <w:r w:rsidRPr="00017297">
              <w:rPr>
                <w:rFonts w:cs="Mangal" w:hint="cs"/>
                <w:cs/>
              </w:rPr>
              <w:t>.के.</w:t>
            </w:r>
            <w:r>
              <w:rPr>
                <w:rFonts w:cs="Mangal" w:hint="cs"/>
                <w:cs/>
              </w:rPr>
              <w:t>अलावादी</w:t>
            </w:r>
            <w:r w:rsidRPr="00017297">
              <w:rPr>
                <w:rFonts w:cs="Mangal" w:hint="cs"/>
                <w:cs/>
              </w:rPr>
              <w:t xml:space="preserve">, </w:t>
            </w:r>
            <w:r>
              <w:rPr>
                <w:rFonts w:cs="Mangal" w:hint="cs"/>
                <w:cs/>
              </w:rPr>
              <w:t xml:space="preserve">मुख्‍य </w:t>
            </w:r>
            <w:r w:rsidRPr="00017297">
              <w:rPr>
                <w:rFonts w:cs="Mangal" w:hint="cs"/>
                <w:cs/>
              </w:rPr>
              <w:t>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ओरिएंटल बैंक ऑफ कॉमर्स</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62</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आर.के.शर्मा, सहायक महाप्रबंधक</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सिंडिकेट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63</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श्री विजय सिंह, प्रबंधक</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64</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निर्मल सिंह, मुख्‍य प्रबंधक</w:t>
            </w:r>
            <w:r w:rsidRPr="00017297">
              <w:rPr>
                <w:rFonts w:cs="Mangal" w:hint="cs"/>
                <w:cs/>
              </w:rPr>
              <w:tab/>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स्‍टेट बैंक ऑफ हैदराबाद</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65</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 xml:space="preserve">बी.आर.सिल्‍ला, मुख्‍य </w:t>
            </w:r>
            <w:r w:rsidRPr="00017297">
              <w:rPr>
                <w:rFonts w:cs="Mangal" w:hint="cs"/>
                <w:cs/>
              </w:rPr>
              <w:t>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स्‍टेट बैंक ऑफ बीकानेर एंड</w:t>
            </w:r>
            <w:r w:rsidRPr="00017297">
              <w:rPr>
                <w:rFonts w:cs="Mangal"/>
              </w:rPr>
              <w:t xml:space="preserve"> </w:t>
            </w:r>
            <w:r w:rsidRPr="00017297">
              <w:rPr>
                <w:rFonts w:cs="Mangal" w:hint="cs"/>
                <w:cs/>
              </w:rPr>
              <w:t>जयपुर</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66</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एन.एल.</w:t>
            </w:r>
            <w:r w:rsidRPr="00017297">
              <w:rPr>
                <w:rFonts w:cs="Mangal" w:hint="cs"/>
                <w:cs/>
              </w:rPr>
              <w:t xml:space="preserve">शर्मा, </w:t>
            </w:r>
            <w:r>
              <w:rPr>
                <w:rFonts w:cs="Mangal" w:hint="cs"/>
                <w:cs/>
              </w:rPr>
              <w:t>सहायक महा</w:t>
            </w:r>
            <w:r w:rsidRPr="00017297">
              <w:rPr>
                <w:rFonts w:cs="Mangal" w:hint="cs"/>
                <w:cs/>
              </w:rPr>
              <w:t>प्रबंधक</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यूको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67</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सुश्री नेहा मित्‍तल, प्रबंधक</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68</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एच.एस.पवार</w:t>
            </w:r>
            <w:r w:rsidRPr="00017297">
              <w:rPr>
                <w:rFonts w:cs="Mangal" w:hint="cs"/>
                <w:cs/>
              </w:rPr>
              <w:t xml:space="preserve">, </w:t>
            </w:r>
            <w:r>
              <w:rPr>
                <w:rFonts w:cs="Mangal" w:hint="cs"/>
                <w:cs/>
              </w:rPr>
              <w:t xml:space="preserve">मुख्‍य </w:t>
            </w:r>
            <w:r w:rsidRPr="00017297">
              <w:rPr>
                <w:rFonts w:cs="Mangal" w:hint="cs"/>
                <w:cs/>
              </w:rPr>
              <w:t>प्रबंधक</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यूनियन बैंक ऑफ इंडिया</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69</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पी.के.अग्रवाल</w:t>
            </w:r>
            <w:r w:rsidRPr="00017297">
              <w:rPr>
                <w:rFonts w:cs="Mangal" w:hint="cs"/>
                <w:cs/>
              </w:rPr>
              <w:t xml:space="preserve">, </w:t>
            </w:r>
            <w:r>
              <w:rPr>
                <w:rFonts w:cs="Mangal" w:hint="cs"/>
                <w:cs/>
              </w:rPr>
              <w:t>वरिष्‍ठ</w:t>
            </w:r>
            <w:r w:rsidRPr="00017297">
              <w:rPr>
                <w:rFonts w:cs="Mangal" w:hint="cs"/>
                <w:cs/>
              </w:rPr>
              <w:t xml:space="preserve"> प्रबंधक</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70</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राजेश कुमार</w:t>
            </w:r>
            <w:r w:rsidRPr="00017297">
              <w:rPr>
                <w:rFonts w:cs="Mangal" w:hint="cs"/>
                <w:cs/>
              </w:rPr>
              <w:t xml:space="preserve">, </w:t>
            </w:r>
            <w:r>
              <w:rPr>
                <w:rFonts w:cs="Mangal" w:hint="cs"/>
                <w:cs/>
              </w:rPr>
              <w:t>अधिकारी</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युनाइटेड बैंक ऑफ इंडिया</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71</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ए.के.खुराना</w:t>
            </w:r>
            <w:r w:rsidRPr="00017297">
              <w:rPr>
                <w:rFonts w:cs="Mangal" w:hint="cs"/>
                <w:cs/>
              </w:rPr>
              <w:t>, उपमहाप्रबंधक</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विजया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72</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के.के.सिंह, वरिष्‍ठ प्रबंधक</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b/>
                <w:bCs/>
                <w:sz w:val="26"/>
                <w:szCs w:val="26"/>
                <w:cs/>
              </w:rPr>
            </w:pPr>
            <w:r w:rsidRPr="00017297">
              <w:rPr>
                <w:rFonts w:cs="Mangal" w:hint="cs"/>
                <w:b/>
                <w:bCs/>
                <w:sz w:val="26"/>
                <w:szCs w:val="26"/>
                <w:cs/>
              </w:rPr>
              <w:t>निजी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73</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 xml:space="preserve">एम.पी.सिंह, </w:t>
            </w:r>
            <w:r w:rsidRPr="00017297">
              <w:rPr>
                <w:rFonts w:cs="Mangal" w:hint="cs"/>
                <w:cs/>
              </w:rPr>
              <w:t xml:space="preserve">वीपी </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एक्सिस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74</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श्री जसबीर सिंह, एसएलबीसी हेड</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75</w:t>
            </w:r>
          </w:p>
        </w:tc>
        <w:tc>
          <w:tcPr>
            <w:tcW w:w="5040" w:type="dxa"/>
            <w:tcBorders>
              <w:left w:val="single" w:sz="4" w:space="0" w:color="auto"/>
              <w:right w:val="single" w:sz="4" w:space="0" w:color="auto"/>
            </w:tcBorders>
            <w:shd w:val="clear" w:color="auto" w:fill="auto"/>
          </w:tcPr>
          <w:p w:rsidR="00037E8A" w:rsidRDefault="00037E8A" w:rsidP="00A96956">
            <w:pPr>
              <w:rPr>
                <w:rFonts w:cs="Mangal" w:hint="cs"/>
                <w:cs/>
              </w:rPr>
            </w:pPr>
            <w:r>
              <w:rPr>
                <w:rFonts w:cs="Mangal" w:hint="cs"/>
                <w:cs/>
              </w:rPr>
              <w:t>श्री आशीष मित्‍तल, सीबीएम</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76</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विवेक डोडा, क्‍लस्‍टर हेड</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एचडीएफसी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77</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cs/>
              </w:rPr>
            </w:pPr>
            <w:r w:rsidRPr="00017297">
              <w:rPr>
                <w:rFonts w:cs="Mangal" w:hint="cs"/>
                <w:cs/>
              </w:rPr>
              <w:t>श्री देवेन्‍द्र शेखर, नोडल अधिकारी</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78</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रणबीर</w:t>
            </w:r>
            <w:r>
              <w:rPr>
                <w:rFonts w:cs="Mangal" w:hint="cs"/>
                <w:cs/>
              </w:rPr>
              <w:t xml:space="preserve"> सिंह</w:t>
            </w:r>
            <w:r w:rsidRPr="00017297">
              <w:rPr>
                <w:rFonts w:cs="Mangal" w:hint="cs"/>
                <w:cs/>
              </w:rPr>
              <w:t xml:space="preserve"> यादव, अंचल प्रबंधक</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आईसीआईसीआई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79</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सुनीत अरोड़ा</w:t>
            </w:r>
            <w:r w:rsidRPr="00017297">
              <w:rPr>
                <w:rFonts w:cs="Mangal" w:hint="cs"/>
                <w:cs/>
              </w:rPr>
              <w:t>, क्षेत्रीय प्र</w:t>
            </w:r>
            <w:r>
              <w:rPr>
                <w:rFonts w:cs="Mangal" w:hint="cs"/>
                <w:cs/>
              </w:rPr>
              <w:t>मुख</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80</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श्री विकास सचदेवा, जेडएसएम</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इंडसइंड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81</w:t>
            </w:r>
          </w:p>
        </w:tc>
        <w:tc>
          <w:tcPr>
            <w:tcW w:w="5040" w:type="dxa"/>
            <w:tcBorders>
              <w:left w:val="single" w:sz="4" w:space="0" w:color="auto"/>
              <w:right w:val="single" w:sz="4" w:space="0" w:color="auto"/>
            </w:tcBorders>
            <w:shd w:val="clear" w:color="auto" w:fill="auto"/>
          </w:tcPr>
          <w:p w:rsidR="00037E8A" w:rsidRDefault="00037E8A" w:rsidP="00A96956">
            <w:pPr>
              <w:rPr>
                <w:rFonts w:cs="Mangal" w:hint="cs"/>
                <w:cs/>
              </w:rPr>
            </w:pPr>
            <w:r>
              <w:rPr>
                <w:rFonts w:cs="Mangal" w:hint="cs"/>
                <w:cs/>
              </w:rPr>
              <w:t>श्री ललित शर्मा, वरिष्‍ठ प्रबंधक</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82</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सुश्री मंजू गुप्‍ता, एवीपी</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जे एंड के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83</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वसन्‍त आर</w:t>
            </w:r>
            <w:r>
              <w:rPr>
                <w:rFonts w:cs="Mangal" w:hint="cs"/>
                <w:cs/>
              </w:rPr>
              <w:t xml:space="preserve"> </w:t>
            </w:r>
            <w:r w:rsidRPr="00017297">
              <w:rPr>
                <w:rFonts w:cs="Mangal" w:hint="cs"/>
                <w:cs/>
              </w:rPr>
              <w:t xml:space="preserve">हर्ले, वरिष्‍ठ </w:t>
            </w:r>
            <w:r>
              <w:rPr>
                <w:rFonts w:cs="Mangal" w:hint="cs"/>
                <w:cs/>
              </w:rPr>
              <w:t xml:space="preserve">शाखा </w:t>
            </w:r>
            <w:r w:rsidRPr="00017297">
              <w:rPr>
                <w:rFonts w:cs="Mangal" w:hint="cs"/>
                <w:cs/>
              </w:rPr>
              <w:t>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कर्नाटका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84</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श्री निकुंज</w:t>
            </w:r>
            <w:r w:rsidRPr="00017297">
              <w:rPr>
                <w:rFonts w:cs="Mangal" w:hint="cs"/>
                <w:cs/>
              </w:rPr>
              <w:t xml:space="preserve"> स</w:t>
            </w:r>
            <w:r>
              <w:rPr>
                <w:rFonts w:cs="Mangal" w:hint="cs"/>
                <w:cs/>
              </w:rPr>
              <w:t>िंघल</w:t>
            </w:r>
            <w:r w:rsidRPr="00017297">
              <w:rPr>
                <w:rFonts w:cs="Mangal" w:hint="cs"/>
                <w:cs/>
              </w:rPr>
              <w:t>,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कोटक महिन्‍द्रा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85</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तेजेश्‍वर</w:t>
            </w:r>
            <w:r w:rsidRPr="00017297">
              <w:rPr>
                <w:rFonts w:cs="Mangal" w:hint="cs"/>
                <w:cs/>
              </w:rPr>
              <w:t>, वरिष्‍ठ प्रबंधक</w:t>
            </w:r>
          </w:p>
        </w:tc>
        <w:tc>
          <w:tcPr>
            <w:tcW w:w="4153" w:type="dxa"/>
            <w:vMerge w:val="restart"/>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येस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86</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गगनदीप</w:t>
            </w:r>
            <w:r w:rsidRPr="00017297">
              <w:rPr>
                <w:rFonts w:cs="Mangal" w:hint="cs"/>
                <w:cs/>
              </w:rPr>
              <w:t xml:space="preserve">, </w:t>
            </w:r>
            <w:r>
              <w:rPr>
                <w:rFonts w:cs="Mangal" w:hint="cs"/>
                <w:cs/>
              </w:rPr>
              <w:t>एवीपी</w:t>
            </w:r>
          </w:p>
        </w:tc>
        <w:tc>
          <w:tcPr>
            <w:tcW w:w="4153" w:type="dxa"/>
            <w:vMerge/>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b/>
                <w:bCs/>
                <w:sz w:val="26"/>
                <w:szCs w:val="26"/>
                <w:cs/>
              </w:rPr>
            </w:pPr>
            <w:r w:rsidRPr="00017297">
              <w:rPr>
                <w:rFonts w:cs="Mangal" w:hint="cs"/>
                <w:b/>
                <w:bCs/>
                <w:sz w:val="26"/>
                <w:szCs w:val="26"/>
                <w:cs/>
              </w:rPr>
              <w:t>क्षेत्रीय ग्रामीण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87</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प्रवीण कुमार जैन, अध्‍यक्ष</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सर्व हरियाणा ग्रामीण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88</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आत्‍मा राम</w:t>
            </w:r>
            <w:r w:rsidRPr="00017297">
              <w:rPr>
                <w:rFonts w:cs="Mangal" w:hint="cs"/>
                <w:cs/>
              </w:rPr>
              <w:t xml:space="preserve">, </w:t>
            </w:r>
            <w:r>
              <w:rPr>
                <w:rFonts w:cs="Mangal" w:hint="cs"/>
                <w:cs/>
              </w:rPr>
              <w:t>महाप्रबंधक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हरको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b/>
                <w:bCs/>
                <w:sz w:val="26"/>
                <w:szCs w:val="26"/>
                <w:cs/>
              </w:rPr>
            </w:pPr>
            <w:r>
              <w:rPr>
                <w:rFonts w:cs="Mangal" w:hint="cs"/>
                <w:b/>
                <w:bCs/>
                <w:sz w:val="26"/>
                <w:szCs w:val="26"/>
                <w:cs/>
              </w:rPr>
              <w:t>अन्‍य</w:t>
            </w:r>
          </w:p>
        </w:tc>
        <w:tc>
          <w:tcPr>
            <w:tcW w:w="4153" w:type="dxa"/>
            <w:tcBorders>
              <w:left w:val="single" w:sz="4" w:space="0" w:color="auto"/>
              <w:right w:val="single" w:sz="4" w:space="0" w:color="auto"/>
            </w:tcBorders>
          </w:tcPr>
          <w:p w:rsidR="00037E8A" w:rsidRPr="00017297" w:rsidRDefault="00037E8A" w:rsidP="00A96956">
            <w:pPr>
              <w:rPr>
                <w:rFonts w:cs="Mangal" w:hint="cs"/>
                <w:cs/>
              </w:rPr>
            </w:pP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89</w:t>
            </w:r>
          </w:p>
        </w:tc>
        <w:tc>
          <w:tcPr>
            <w:tcW w:w="5040" w:type="dxa"/>
            <w:tcBorders>
              <w:left w:val="single" w:sz="4" w:space="0" w:color="auto"/>
              <w:right w:val="single" w:sz="4" w:space="0" w:color="auto"/>
            </w:tcBorders>
            <w:shd w:val="clear" w:color="auto" w:fill="auto"/>
          </w:tcPr>
          <w:p w:rsidR="00037E8A" w:rsidRDefault="00037E8A" w:rsidP="00A96956">
            <w:pPr>
              <w:rPr>
                <w:rFonts w:cs="Mangal" w:hint="cs"/>
                <w:b/>
                <w:bCs/>
                <w:sz w:val="26"/>
                <w:szCs w:val="26"/>
                <w:cs/>
              </w:rPr>
            </w:pPr>
            <w:r w:rsidRPr="00017297">
              <w:rPr>
                <w:rFonts w:cs="Mangal" w:hint="cs"/>
                <w:cs/>
              </w:rPr>
              <w:t xml:space="preserve">श्री </w:t>
            </w:r>
            <w:r>
              <w:rPr>
                <w:rFonts w:cs="Mangal" w:hint="cs"/>
                <w:cs/>
              </w:rPr>
              <w:t>कमल कुमार</w:t>
            </w:r>
            <w:r w:rsidRPr="00017297">
              <w:rPr>
                <w:rFonts w:cs="Mangal" w:hint="cs"/>
                <w:cs/>
              </w:rPr>
              <w:t xml:space="preserve">, </w:t>
            </w:r>
            <w:r>
              <w:rPr>
                <w:rFonts w:cs="Mangal" w:hint="cs"/>
                <w:cs/>
              </w:rPr>
              <w:t>महाप्रबंधक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Pr>
                <w:rFonts w:cs="Mangal" w:hint="cs"/>
                <w:cs/>
              </w:rPr>
              <w:t>बीएसएनएल</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b/>
                <w:bCs/>
                <w:sz w:val="26"/>
                <w:szCs w:val="26"/>
                <w:cs/>
              </w:rPr>
            </w:pPr>
            <w:r w:rsidRPr="00017297">
              <w:rPr>
                <w:rFonts w:cs="Mangal" w:hint="cs"/>
                <w:b/>
                <w:bCs/>
                <w:sz w:val="26"/>
                <w:szCs w:val="26"/>
                <w:cs/>
              </w:rPr>
              <w:t>अग्रणी जिला प्रबंधक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90</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आर.के.छाबड़ा</w:t>
            </w:r>
            <w:r w:rsidRPr="00017297">
              <w:rPr>
                <w:rFonts w:cs="Mangal" w:hint="cs"/>
                <w:cs/>
              </w:rPr>
              <w:t>, मुख्‍य अग्रणी जिला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अम्‍बाला</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91</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 xml:space="preserve">एस.एल.पाल, </w:t>
            </w:r>
            <w:r w:rsidRPr="00017297">
              <w:rPr>
                <w:rFonts w:cs="Mangal" w:hint="cs"/>
                <w:cs/>
              </w:rPr>
              <w:t>मुख्‍य अग्रणी जिला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पंचकुला</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92</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विपिन सरीन</w:t>
            </w:r>
            <w:r w:rsidRPr="00017297">
              <w:rPr>
                <w:rFonts w:cs="Mangal" w:hint="cs"/>
                <w:cs/>
              </w:rPr>
              <w:t>, मुख्‍य अग्रणी जिला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w:t>
            </w:r>
            <w:r w:rsidRPr="00017297">
              <w:rPr>
                <w:rFonts w:cs="Mangal"/>
              </w:rPr>
              <w:t xml:space="preserve"> </w:t>
            </w:r>
            <w:r w:rsidRPr="00017297">
              <w:rPr>
                <w:rFonts w:cs="Mangal" w:hint="cs"/>
                <w:cs/>
              </w:rPr>
              <w:t>यमुनानगर</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93</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डी.आर.शर्मा, मुख्‍य अग्रणी जिला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हिसार</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94</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आर.पी.पुनिया, मुख्‍य अग्रणी जिला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फतेहाबाद</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95</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महेश चन्‍द्र, मुख्‍य अग्रणी जिला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भिवानी</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96</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बी.आर.कुकरेजा</w:t>
            </w:r>
            <w:r w:rsidRPr="00017297">
              <w:rPr>
                <w:rFonts w:cs="Mangal" w:hint="cs"/>
                <w:cs/>
              </w:rPr>
              <w:t>, मुख्‍य अग्रणी जिला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सिरसा</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97</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आदर्श बावेजा</w:t>
            </w:r>
            <w:r w:rsidRPr="00017297">
              <w:rPr>
                <w:rFonts w:cs="Mangal" w:hint="cs"/>
                <w:cs/>
              </w:rPr>
              <w:t>, मुख्‍य अग्रणी जिला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करनाल</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98</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w:t>
            </w:r>
            <w:r>
              <w:rPr>
                <w:rFonts w:cs="Mangal" w:hint="cs"/>
                <w:cs/>
              </w:rPr>
              <w:t xml:space="preserve"> बी.एस.सैनी</w:t>
            </w:r>
            <w:r w:rsidRPr="00017297">
              <w:rPr>
                <w:rFonts w:cs="Mangal" w:hint="cs"/>
                <w:cs/>
              </w:rPr>
              <w:t>, मुख्‍य अग्रणी जिला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पानीपत</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99</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एल.एल.सुराना, मुख्‍य अग्रणी जिला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सोनीपत</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100</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पी.के.वालिया</w:t>
            </w:r>
            <w:r w:rsidRPr="00017297">
              <w:rPr>
                <w:rFonts w:cs="Mangal" w:hint="cs"/>
                <w:cs/>
              </w:rPr>
              <w:t>, मुख्‍य अग्रणी जिला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कुरुक्षेत्र</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101</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राकेश कुमार</w:t>
            </w:r>
            <w:r>
              <w:rPr>
                <w:rFonts w:cs="Mangal" w:hint="cs"/>
                <w:cs/>
              </w:rPr>
              <w:t xml:space="preserve"> चौधरी</w:t>
            </w:r>
            <w:r w:rsidRPr="00017297">
              <w:rPr>
                <w:rFonts w:cs="Mangal" w:hint="cs"/>
                <w:cs/>
              </w:rPr>
              <w:t>, मुख्‍य अग्रणी जिला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कैथल</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1</w:t>
            </w:r>
            <w:r w:rsidRPr="00017297">
              <w:rPr>
                <w:rFonts w:cs="Mangal" w:hint="cs"/>
                <w:cs/>
              </w:rPr>
              <w:t>0</w:t>
            </w:r>
            <w:r>
              <w:rPr>
                <w:rFonts w:cs="Mangal" w:hint="cs"/>
                <w:cs/>
              </w:rPr>
              <w:t>2</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रतन लाल</w:t>
            </w:r>
            <w:r w:rsidRPr="00017297">
              <w:rPr>
                <w:rFonts w:cs="Mangal" w:hint="cs"/>
                <w:cs/>
              </w:rPr>
              <w:t>, मुख्‍य अग्रणी जिला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जीन्‍द</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1</w:t>
            </w:r>
            <w:r>
              <w:rPr>
                <w:rFonts w:cs="Mangal" w:hint="cs"/>
                <w:cs/>
              </w:rPr>
              <w:t>03</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एन.के.बंसल, मुख्‍य अग्रणी जिला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रोहतक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1</w:t>
            </w:r>
            <w:r>
              <w:rPr>
                <w:rFonts w:cs="Mangal" w:hint="cs"/>
                <w:cs/>
              </w:rPr>
              <w:t>04</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एन पी एस यादव</w:t>
            </w:r>
            <w:r w:rsidRPr="00017297">
              <w:rPr>
                <w:rFonts w:cs="Mangal" w:hint="cs"/>
                <w:cs/>
              </w:rPr>
              <w:t>, मुख्‍य अग्रणी जिला प्रबंधक</w:t>
            </w:r>
          </w:p>
        </w:tc>
        <w:tc>
          <w:tcPr>
            <w:tcW w:w="4153" w:type="dxa"/>
            <w:tcBorders>
              <w:left w:val="single" w:sz="4" w:space="0" w:color="auto"/>
              <w:right w:val="single" w:sz="4" w:space="0" w:color="auto"/>
            </w:tcBorders>
          </w:tcPr>
          <w:p w:rsidR="00037E8A" w:rsidRPr="00017297" w:rsidRDefault="00037E8A" w:rsidP="00A96956">
            <w:pPr>
              <w:rPr>
                <w:rFonts w:cs="Mangal"/>
                <w:cs/>
              </w:rPr>
            </w:pPr>
            <w:r w:rsidRPr="00017297">
              <w:rPr>
                <w:rFonts w:cs="Mangal" w:hint="cs"/>
                <w:cs/>
              </w:rPr>
              <w:t>अग्रणी जिला कार्यालय, रिवाड़ी</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1</w:t>
            </w:r>
            <w:r>
              <w:rPr>
                <w:rFonts w:cs="Mangal" w:hint="cs"/>
                <w:cs/>
              </w:rPr>
              <w:t>05</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 xml:space="preserve">श्री प्रभात </w:t>
            </w:r>
            <w:r w:rsidRPr="00017297">
              <w:rPr>
                <w:rFonts w:cs="Mangal" w:hint="cs"/>
                <w:cs/>
              </w:rPr>
              <w:t>शुक्‍ला, मुख्‍य अग्रणी जिला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झज्‍जर</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1</w:t>
            </w:r>
            <w:r>
              <w:rPr>
                <w:rFonts w:cs="Mangal" w:hint="cs"/>
                <w:cs/>
              </w:rPr>
              <w:t>06</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एस.एस.नथावत, मुख्‍य अग्रणी जिला प्रबंधक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नारनौल</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107</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 त्रिभुवन सिंह, अग्रणी जिला प्रबंधक, सिंडिकेट बैंक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मेवात</w:t>
            </w:r>
          </w:p>
        </w:tc>
      </w:tr>
      <w:tr w:rsidR="00037E8A" w:rsidRPr="00017297" w:rsidTr="00A96956">
        <w:trPr>
          <w:trHeight w:val="814"/>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1</w:t>
            </w:r>
            <w:r>
              <w:rPr>
                <w:rFonts w:cs="Mangal" w:hint="cs"/>
                <w:cs/>
              </w:rPr>
              <w:t>08</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लहरी</w:t>
            </w:r>
            <w:r w:rsidRPr="00017297">
              <w:rPr>
                <w:rFonts w:cs="Mangal" w:hint="cs"/>
                <w:cs/>
              </w:rPr>
              <w:t xml:space="preserve"> सिंह, अग्रणी जिला प्रबंधक, सिंडिकेट बैंक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गुड़गांव</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1</w:t>
            </w:r>
            <w:r>
              <w:rPr>
                <w:rFonts w:cs="Mangal" w:hint="cs"/>
                <w:cs/>
              </w:rPr>
              <w:t>09</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 xml:space="preserve">श्री </w:t>
            </w:r>
            <w:r>
              <w:rPr>
                <w:rFonts w:cs="Mangal" w:hint="cs"/>
                <w:cs/>
              </w:rPr>
              <w:t>सुरिन्‍द्र सिंह</w:t>
            </w:r>
            <w:r w:rsidRPr="00017297">
              <w:rPr>
                <w:rFonts w:cs="Mangal" w:hint="cs"/>
                <w:cs/>
              </w:rPr>
              <w:t>, अग्रणी जिला प्रबंधक, ओरिएंटल बैंक ऑफ कॉमर्स</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पलवल</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1</w:t>
            </w:r>
            <w:r>
              <w:rPr>
                <w:rFonts w:cs="Mangal" w:hint="cs"/>
                <w:cs/>
              </w:rPr>
              <w:t>10</w:t>
            </w:r>
          </w:p>
        </w:tc>
        <w:tc>
          <w:tcPr>
            <w:tcW w:w="5040" w:type="dxa"/>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श्री</w:t>
            </w:r>
            <w:r w:rsidRPr="00017297">
              <w:rPr>
                <w:rFonts w:cs="Mangal"/>
              </w:rPr>
              <w:t xml:space="preserve"> </w:t>
            </w:r>
            <w:r>
              <w:rPr>
                <w:rFonts w:cs="Mangal" w:hint="cs"/>
                <w:cs/>
              </w:rPr>
              <w:t>आई.एम.शर्मा</w:t>
            </w:r>
            <w:r w:rsidRPr="00017297">
              <w:rPr>
                <w:rFonts w:cs="Mangal" w:hint="cs"/>
                <w:cs/>
              </w:rPr>
              <w:t>,</w:t>
            </w:r>
            <w:r>
              <w:rPr>
                <w:rFonts w:cs="Mangal" w:hint="cs"/>
                <w:cs/>
              </w:rPr>
              <w:t xml:space="preserve"> </w:t>
            </w:r>
            <w:r w:rsidRPr="00017297">
              <w:rPr>
                <w:rFonts w:cs="Mangal" w:hint="cs"/>
                <w:cs/>
              </w:rPr>
              <w:t>अग्रणी जिला प्रबंधक,</w:t>
            </w:r>
            <w:r w:rsidRPr="00017297">
              <w:rPr>
                <w:rFonts w:cs="Mangal"/>
              </w:rPr>
              <w:t xml:space="preserve"> </w:t>
            </w:r>
            <w:r w:rsidRPr="00017297">
              <w:rPr>
                <w:rFonts w:cs="Mangal" w:hint="cs"/>
                <w:cs/>
              </w:rPr>
              <w:t>सिंडिकेट</w:t>
            </w:r>
            <w:r w:rsidRPr="00017297">
              <w:rPr>
                <w:rFonts w:cs="Mangal"/>
              </w:rPr>
              <w:t xml:space="preserve"> </w:t>
            </w:r>
            <w:r w:rsidRPr="00017297">
              <w:rPr>
                <w:rFonts w:cs="Mangal" w:hint="cs"/>
                <w:cs/>
              </w:rPr>
              <w:t>बैंक</w:t>
            </w:r>
          </w:p>
        </w:tc>
        <w:tc>
          <w:tcPr>
            <w:tcW w:w="4153" w:type="dxa"/>
            <w:tcBorders>
              <w:left w:val="single" w:sz="4" w:space="0" w:color="auto"/>
              <w:right w:val="single" w:sz="4" w:space="0" w:color="auto"/>
            </w:tcBorders>
          </w:tcPr>
          <w:p w:rsidR="00037E8A" w:rsidRPr="00017297" w:rsidRDefault="00037E8A" w:rsidP="00A96956">
            <w:pPr>
              <w:rPr>
                <w:rFonts w:cs="Mangal" w:hint="cs"/>
                <w:cs/>
              </w:rPr>
            </w:pPr>
            <w:r w:rsidRPr="00017297">
              <w:rPr>
                <w:rFonts w:cs="Mangal" w:hint="cs"/>
                <w:cs/>
              </w:rPr>
              <w:t>अग्रणी जिला कार्यालय, फरीदाबाद</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b/>
                <w:bCs/>
                <w:sz w:val="26"/>
                <w:szCs w:val="26"/>
                <w:cs/>
              </w:rPr>
            </w:pPr>
            <w:r w:rsidRPr="00017297">
              <w:rPr>
                <w:rFonts w:cs="Mangal" w:hint="cs"/>
                <w:b/>
                <w:bCs/>
                <w:sz w:val="26"/>
                <w:szCs w:val="26"/>
                <w:cs/>
              </w:rPr>
              <w:t>अनुपस्थित</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 xml:space="preserve">  01</w:t>
            </w:r>
            <w:r w:rsidRPr="00017297">
              <w:rPr>
                <w:rFonts w:cs="Mangal" w:hint="cs"/>
                <w:cs/>
              </w:rPr>
              <w:tab/>
            </w: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स्‍टेट बैंक ऑफ ट्रावनकोर</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02</w:t>
            </w: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फेडरल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03</w:t>
            </w: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करूर व्‍यासा बैंक लि</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04</w:t>
            </w: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नैनीताल बैंक</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05</w:t>
            </w: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एचएसएआरडीबी</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06</w:t>
            </w: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ग्रामीण विकास विभाग, हरियाणा</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07</w:t>
            </w: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उद्योग विभाग, हरियाणा</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08</w:t>
            </w: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ट्रेज़री विभाग, हरियाणा</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sidRPr="00017297">
              <w:rPr>
                <w:rFonts w:cs="Mangal" w:hint="cs"/>
                <w:cs/>
              </w:rPr>
              <w:t>0</w:t>
            </w:r>
            <w:r>
              <w:rPr>
                <w:rFonts w:cs="Mangal" w:hint="cs"/>
                <w:cs/>
              </w:rPr>
              <w:t>9</w:t>
            </w: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महिला विकास कारपोरेशन लि. हरियाणा</w:t>
            </w:r>
            <w:r w:rsidRPr="00017297">
              <w:rPr>
                <w:rFonts w:cs="Mangal" w:hint="cs"/>
                <w:cs/>
              </w:rPr>
              <w:tab/>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10</w:t>
            </w: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सामाजिक न्‍याय एवं सशक्तिकरण विभाग, हरियाणा</w:t>
            </w:r>
            <w:r w:rsidRPr="00017297">
              <w:rPr>
                <w:rFonts w:cs="Mangal" w:hint="cs"/>
                <w:cs/>
              </w:rPr>
              <w:tab/>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Default="00037E8A" w:rsidP="00A96956">
            <w:pPr>
              <w:jc w:val="center"/>
              <w:rPr>
                <w:rFonts w:cs="Mangal" w:hint="cs"/>
                <w:cs/>
              </w:rPr>
            </w:pPr>
            <w:r>
              <w:rPr>
                <w:rFonts w:cs="Mangal" w:hint="cs"/>
                <w:cs/>
              </w:rPr>
              <w:t>11</w:t>
            </w: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डेयरी एवं पशुपालन, हरियाणा</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12</w:t>
            </w:r>
            <w:r w:rsidRPr="00017297">
              <w:rPr>
                <w:rFonts w:cs="Mangal" w:hint="cs"/>
                <w:cs/>
              </w:rPr>
              <w:t xml:space="preserve"> </w:t>
            </w: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एसएफएसी</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13</w:t>
            </w: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cs/>
              </w:rPr>
            </w:pPr>
            <w:r w:rsidRPr="00017297">
              <w:rPr>
                <w:rFonts w:cs="Mangal" w:hint="cs"/>
                <w:cs/>
              </w:rPr>
              <w:t>सरसाई</w:t>
            </w:r>
          </w:p>
        </w:tc>
      </w:tr>
      <w:tr w:rsidR="00037E8A" w:rsidRPr="00017297" w:rsidTr="00A96956">
        <w:trPr>
          <w:trHeight w:val="232"/>
        </w:trPr>
        <w:tc>
          <w:tcPr>
            <w:tcW w:w="1008" w:type="dxa"/>
            <w:tcBorders>
              <w:left w:val="single" w:sz="4" w:space="0" w:color="auto"/>
              <w:right w:val="single" w:sz="4" w:space="0" w:color="auto"/>
            </w:tcBorders>
            <w:shd w:val="clear" w:color="auto" w:fill="auto"/>
          </w:tcPr>
          <w:p w:rsidR="00037E8A" w:rsidRPr="00017297" w:rsidRDefault="00037E8A" w:rsidP="00A96956">
            <w:pPr>
              <w:jc w:val="center"/>
              <w:rPr>
                <w:rFonts w:cs="Mangal" w:hint="cs"/>
                <w:cs/>
              </w:rPr>
            </w:pPr>
            <w:r>
              <w:rPr>
                <w:rFonts w:cs="Mangal" w:hint="cs"/>
                <w:cs/>
              </w:rPr>
              <w:t>14</w:t>
            </w:r>
          </w:p>
        </w:tc>
        <w:tc>
          <w:tcPr>
            <w:tcW w:w="9193" w:type="dxa"/>
            <w:gridSpan w:val="2"/>
            <w:tcBorders>
              <w:left w:val="single" w:sz="4" w:space="0" w:color="auto"/>
              <w:right w:val="single" w:sz="4" w:space="0" w:color="auto"/>
            </w:tcBorders>
            <w:shd w:val="clear" w:color="auto" w:fill="auto"/>
          </w:tcPr>
          <w:p w:rsidR="00037E8A" w:rsidRPr="00017297" w:rsidRDefault="00037E8A" w:rsidP="00A96956">
            <w:pPr>
              <w:rPr>
                <w:rFonts w:cs="Mangal" w:hint="cs"/>
                <w:cs/>
              </w:rPr>
            </w:pPr>
            <w:r>
              <w:rPr>
                <w:rFonts w:cs="Mangal" w:hint="cs"/>
                <w:cs/>
              </w:rPr>
              <w:t>राष्‍ट्रीय आवास बैंक</w:t>
            </w:r>
            <w:r w:rsidRPr="00017297">
              <w:rPr>
                <w:rFonts w:cs="Mangal" w:hint="cs"/>
                <w:cs/>
              </w:rPr>
              <w:tab/>
            </w:r>
          </w:p>
        </w:tc>
      </w:tr>
    </w:tbl>
    <w:p w:rsidR="00037E8A" w:rsidRDefault="00037E8A" w:rsidP="00037E8A">
      <w:pPr>
        <w:jc w:val="center"/>
        <w:rPr>
          <w:rFonts w:cs="Mangal"/>
          <w:b/>
          <w:bCs/>
          <w:sz w:val="36"/>
          <w:szCs w:val="36"/>
          <w:u w:val="single"/>
        </w:rPr>
      </w:pPr>
    </w:p>
    <w:p w:rsidR="00037E8A" w:rsidRDefault="00037E8A" w:rsidP="00037E8A"/>
    <w:p w:rsidR="00262070" w:rsidRDefault="00262070" w:rsidP="00037E8A">
      <w:pPr>
        <w:jc w:val="center"/>
      </w:pPr>
    </w:p>
    <w:sectPr w:rsidR="00262070" w:rsidSect="00262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254"/>
      </v:shape>
    </w:pict>
  </w:numPicBullet>
  <w:abstractNum w:abstractNumId="0">
    <w:nsid w:val="FFFFFF89"/>
    <w:multiLevelType w:val="singleLevel"/>
    <w:tmpl w:val="A21A33BE"/>
    <w:lvl w:ilvl="0">
      <w:start w:val="1"/>
      <w:numFmt w:val="bullet"/>
      <w:lvlText w:val=""/>
      <w:lvlJc w:val="left"/>
      <w:pPr>
        <w:tabs>
          <w:tab w:val="num" w:pos="360"/>
        </w:tabs>
        <w:ind w:left="360" w:hanging="360"/>
      </w:pPr>
      <w:rPr>
        <w:rFonts w:ascii="Symbol" w:hAnsi="Symbol" w:hint="default"/>
      </w:rPr>
    </w:lvl>
  </w:abstractNum>
  <w:abstractNum w:abstractNumId="1">
    <w:nsid w:val="079D4DB6"/>
    <w:multiLevelType w:val="hybridMultilevel"/>
    <w:tmpl w:val="100CF3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C58AA"/>
    <w:multiLevelType w:val="hybridMultilevel"/>
    <w:tmpl w:val="735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35E82"/>
    <w:multiLevelType w:val="hybridMultilevel"/>
    <w:tmpl w:val="BA9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E5860"/>
    <w:multiLevelType w:val="hybridMultilevel"/>
    <w:tmpl w:val="3356CACA"/>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15337025"/>
    <w:multiLevelType w:val="hybridMultilevel"/>
    <w:tmpl w:val="E0D857F6"/>
    <w:lvl w:ilvl="0" w:tplc="0409000B">
      <w:start w:val="1"/>
      <w:numFmt w:val="bullet"/>
      <w:lvlText w:val=""/>
      <w:lvlJc w:val="left"/>
      <w:pPr>
        <w:ind w:left="1440" w:hanging="360"/>
      </w:pPr>
      <w:rPr>
        <w:rFonts w:ascii="Wingdings" w:hAnsi="Wingdings" w:hint="default"/>
      </w:rPr>
    </w:lvl>
    <w:lvl w:ilvl="1" w:tplc="29DC3DE2">
      <w:start w:val="956"/>
      <w:numFmt w:val="bullet"/>
      <w:lvlText w:val=""/>
      <w:lvlJc w:val="left"/>
      <w:pPr>
        <w:ind w:left="2565" w:hanging="765"/>
      </w:pPr>
      <w:rPr>
        <w:rFonts w:ascii="Tahoma" w:eastAsia="Times New Roman" w:hAnsi="Tahoma"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B25A6B"/>
    <w:multiLevelType w:val="hybridMultilevel"/>
    <w:tmpl w:val="E5AED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A5CB5"/>
    <w:multiLevelType w:val="hybridMultilevel"/>
    <w:tmpl w:val="990E42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D6E309C"/>
    <w:multiLevelType w:val="hybridMultilevel"/>
    <w:tmpl w:val="2B7EE45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nsid w:val="27076ABE"/>
    <w:multiLevelType w:val="hybridMultilevel"/>
    <w:tmpl w:val="9F1A4BC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755E5C"/>
    <w:multiLevelType w:val="hybridMultilevel"/>
    <w:tmpl w:val="73E6987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C65949"/>
    <w:multiLevelType w:val="hybridMultilevel"/>
    <w:tmpl w:val="F6D6F962"/>
    <w:lvl w:ilvl="0" w:tplc="40090001">
      <w:start w:val="1"/>
      <w:numFmt w:val="bullet"/>
      <w:lvlText w:val=""/>
      <w:lvlJc w:val="left"/>
      <w:pPr>
        <w:ind w:left="4590" w:hanging="360"/>
      </w:pPr>
      <w:rPr>
        <w:rFonts w:ascii="Symbol" w:hAnsi="Symbol" w:hint="default"/>
      </w:rPr>
    </w:lvl>
    <w:lvl w:ilvl="1" w:tplc="40090003" w:tentative="1">
      <w:start w:val="1"/>
      <w:numFmt w:val="bullet"/>
      <w:lvlText w:val="o"/>
      <w:lvlJc w:val="left"/>
      <w:pPr>
        <w:ind w:left="5310" w:hanging="360"/>
      </w:pPr>
      <w:rPr>
        <w:rFonts w:ascii="Courier New" w:hAnsi="Courier New" w:cs="Courier New" w:hint="default"/>
      </w:rPr>
    </w:lvl>
    <w:lvl w:ilvl="2" w:tplc="40090005" w:tentative="1">
      <w:start w:val="1"/>
      <w:numFmt w:val="bullet"/>
      <w:lvlText w:val=""/>
      <w:lvlJc w:val="left"/>
      <w:pPr>
        <w:ind w:left="6030" w:hanging="360"/>
      </w:pPr>
      <w:rPr>
        <w:rFonts w:ascii="Wingdings" w:hAnsi="Wingdings" w:hint="default"/>
      </w:rPr>
    </w:lvl>
    <w:lvl w:ilvl="3" w:tplc="40090001" w:tentative="1">
      <w:start w:val="1"/>
      <w:numFmt w:val="bullet"/>
      <w:lvlText w:val=""/>
      <w:lvlJc w:val="left"/>
      <w:pPr>
        <w:ind w:left="6750" w:hanging="360"/>
      </w:pPr>
      <w:rPr>
        <w:rFonts w:ascii="Symbol" w:hAnsi="Symbol" w:hint="default"/>
      </w:rPr>
    </w:lvl>
    <w:lvl w:ilvl="4" w:tplc="40090003" w:tentative="1">
      <w:start w:val="1"/>
      <w:numFmt w:val="bullet"/>
      <w:lvlText w:val="o"/>
      <w:lvlJc w:val="left"/>
      <w:pPr>
        <w:ind w:left="7470" w:hanging="360"/>
      </w:pPr>
      <w:rPr>
        <w:rFonts w:ascii="Courier New" w:hAnsi="Courier New" w:cs="Courier New" w:hint="default"/>
      </w:rPr>
    </w:lvl>
    <w:lvl w:ilvl="5" w:tplc="40090005" w:tentative="1">
      <w:start w:val="1"/>
      <w:numFmt w:val="bullet"/>
      <w:lvlText w:val=""/>
      <w:lvlJc w:val="left"/>
      <w:pPr>
        <w:ind w:left="8190" w:hanging="360"/>
      </w:pPr>
      <w:rPr>
        <w:rFonts w:ascii="Wingdings" w:hAnsi="Wingdings" w:hint="default"/>
      </w:rPr>
    </w:lvl>
    <w:lvl w:ilvl="6" w:tplc="40090001" w:tentative="1">
      <w:start w:val="1"/>
      <w:numFmt w:val="bullet"/>
      <w:lvlText w:val=""/>
      <w:lvlJc w:val="left"/>
      <w:pPr>
        <w:ind w:left="8910" w:hanging="360"/>
      </w:pPr>
      <w:rPr>
        <w:rFonts w:ascii="Symbol" w:hAnsi="Symbol" w:hint="default"/>
      </w:rPr>
    </w:lvl>
    <w:lvl w:ilvl="7" w:tplc="40090003" w:tentative="1">
      <w:start w:val="1"/>
      <w:numFmt w:val="bullet"/>
      <w:lvlText w:val="o"/>
      <w:lvlJc w:val="left"/>
      <w:pPr>
        <w:ind w:left="9630" w:hanging="360"/>
      </w:pPr>
      <w:rPr>
        <w:rFonts w:ascii="Courier New" w:hAnsi="Courier New" w:cs="Courier New" w:hint="default"/>
      </w:rPr>
    </w:lvl>
    <w:lvl w:ilvl="8" w:tplc="40090005" w:tentative="1">
      <w:start w:val="1"/>
      <w:numFmt w:val="bullet"/>
      <w:lvlText w:val=""/>
      <w:lvlJc w:val="left"/>
      <w:pPr>
        <w:ind w:left="10350" w:hanging="360"/>
      </w:pPr>
      <w:rPr>
        <w:rFonts w:ascii="Wingdings" w:hAnsi="Wingdings" w:hint="default"/>
      </w:rPr>
    </w:lvl>
  </w:abstractNum>
  <w:abstractNum w:abstractNumId="12">
    <w:nsid w:val="361B78AE"/>
    <w:multiLevelType w:val="hybridMultilevel"/>
    <w:tmpl w:val="A9E444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965DDC"/>
    <w:multiLevelType w:val="hybridMultilevel"/>
    <w:tmpl w:val="2450873C"/>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14">
    <w:nsid w:val="3D4A0B5F"/>
    <w:multiLevelType w:val="hybridMultilevel"/>
    <w:tmpl w:val="E53CC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A53D9"/>
    <w:multiLevelType w:val="hybridMultilevel"/>
    <w:tmpl w:val="F0DA96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484D0664"/>
    <w:multiLevelType w:val="hybridMultilevel"/>
    <w:tmpl w:val="ADBC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514CB"/>
    <w:multiLevelType w:val="hybridMultilevel"/>
    <w:tmpl w:val="AD88D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CC7EB3"/>
    <w:multiLevelType w:val="hybridMultilevel"/>
    <w:tmpl w:val="C27A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11512A"/>
    <w:multiLevelType w:val="hybridMultilevel"/>
    <w:tmpl w:val="1BD2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D249F9"/>
    <w:multiLevelType w:val="hybridMultilevel"/>
    <w:tmpl w:val="BE00A1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7115A9"/>
    <w:multiLevelType w:val="hybridMultilevel"/>
    <w:tmpl w:val="583A2842"/>
    <w:lvl w:ilvl="0" w:tplc="D58C06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82F80"/>
    <w:multiLevelType w:val="hybridMultilevel"/>
    <w:tmpl w:val="123E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5965FB"/>
    <w:multiLevelType w:val="hybridMultilevel"/>
    <w:tmpl w:val="19900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B75BAE"/>
    <w:multiLevelType w:val="hybridMultilevel"/>
    <w:tmpl w:val="06D802DE"/>
    <w:lvl w:ilvl="0" w:tplc="6B447B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11661"/>
    <w:multiLevelType w:val="hybridMultilevel"/>
    <w:tmpl w:val="5F0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83565B"/>
    <w:multiLevelType w:val="hybridMultilevel"/>
    <w:tmpl w:val="6B6A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6"/>
  </w:num>
  <w:num w:numId="21">
    <w:abstractNumId w:val="14"/>
  </w:num>
  <w:num w:numId="22">
    <w:abstractNumId w:val="6"/>
  </w:num>
  <w:num w:numId="23">
    <w:abstractNumId w:val="15"/>
  </w:num>
  <w:num w:numId="24">
    <w:abstractNumId w:val="4"/>
  </w:num>
  <w:num w:numId="25">
    <w:abstractNumId w:val="20"/>
  </w:num>
  <w:num w:numId="26">
    <w:abstractNumId w:val="23"/>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225A8"/>
    <w:rsid w:val="00037E8A"/>
    <w:rsid w:val="000559E4"/>
    <w:rsid w:val="00262070"/>
    <w:rsid w:val="0027734B"/>
    <w:rsid w:val="00365380"/>
    <w:rsid w:val="00563CB8"/>
    <w:rsid w:val="006D1550"/>
    <w:rsid w:val="008B39C8"/>
    <w:rsid w:val="00B06F65"/>
    <w:rsid w:val="00B81984"/>
    <w:rsid w:val="00D225A8"/>
    <w:rsid w:val="00D24355"/>
    <w:rsid w:val="00E23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A8"/>
    <w:rPr>
      <w:rFonts w:eastAsiaTheme="minorEastAsia"/>
    </w:rPr>
  </w:style>
  <w:style w:type="paragraph" w:styleId="Heading1">
    <w:name w:val="heading 1"/>
    <w:basedOn w:val="Normal"/>
    <w:next w:val="Normal"/>
    <w:link w:val="Heading1Char"/>
    <w:uiPriority w:val="9"/>
    <w:qFormat/>
    <w:rsid w:val="00D225A8"/>
    <w:pPr>
      <w:keepNext/>
      <w:spacing w:after="0" w:line="240" w:lineRule="auto"/>
      <w:outlineLvl w:val="0"/>
    </w:pPr>
    <w:rPr>
      <w:rFonts w:ascii="Times New Roman" w:eastAsia="Times New Roman" w:hAnsi="Times New Roman" w:cs="Times New Roman"/>
      <w:sz w:val="28"/>
      <w:lang w:bidi="ar-SA"/>
    </w:rPr>
  </w:style>
  <w:style w:type="paragraph" w:styleId="Heading2">
    <w:name w:val="heading 2"/>
    <w:basedOn w:val="Normal"/>
    <w:next w:val="Normal"/>
    <w:link w:val="Heading2Char"/>
    <w:unhideWhenUsed/>
    <w:qFormat/>
    <w:rsid w:val="00D225A8"/>
    <w:pPr>
      <w:keepNext/>
      <w:spacing w:after="0" w:line="240" w:lineRule="auto"/>
      <w:jc w:val="center"/>
      <w:outlineLvl w:val="1"/>
    </w:pPr>
    <w:rPr>
      <w:rFonts w:ascii="Times New Roman" w:eastAsia="Times New Roman" w:hAnsi="Times New Roman" w:cs="Times New Roman"/>
      <w:b/>
      <w:szCs w:val="24"/>
      <w:lang w:bidi="ar-SA"/>
    </w:rPr>
  </w:style>
  <w:style w:type="paragraph" w:styleId="Heading3">
    <w:name w:val="heading 3"/>
    <w:basedOn w:val="Normal"/>
    <w:next w:val="Normal"/>
    <w:link w:val="Heading3Char"/>
    <w:unhideWhenUsed/>
    <w:qFormat/>
    <w:rsid w:val="00D225A8"/>
    <w:pPr>
      <w:keepNext/>
      <w:spacing w:after="0" w:line="360" w:lineRule="auto"/>
      <w:jc w:val="center"/>
      <w:outlineLvl w:val="2"/>
    </w:pPr>
    <w:rPr>
      <w:rFonts w:ascii="Times New Roman" w:eastAsia="Times New Roman" w:hAnsi="Times New Roman" w:cs="Times New Roman"/>
      <w:b/>
      <w:sz w:val="24"/>
      <w:lang w:bidi="ar-SA"/>
    </w:rPr>
  </w:style>
  <w:style w:type="paragraph" w:styleId="Heading4">
    <w:name w:val="heading 4"/>
    <w:basedOn w:val="Normal"/>
    <w:next w:val="Normal"/>
    <w:link w:val="Heading4Char"/>
    <w:unhideWhenUsed/>
    <w:qFormat/>
    <w:rsid w:val="00D225A8"/>
    <w:pPr>
      <w:keepNext/>
      <w:spacing w:after="0" w:line="240" w:lineRule="auto"/>
      <w:jc w:val="both"/>
      <w:outlineLvl w:val="3"/>
    </w:pPr>
    <w:rPr>
      <w:rFonts w:ascii="Times New Roman" w:eastAsia="Times New Roman" w:hAnsi="Times New Roman" w:cs="Times New Roman"/>
      <w:sz w:val="24"/>
      <w:lang w:bidi="ar-SA"/>
    </w:rPr>
  </w:style>
  <w:style w:type="paragraph" w:styleId="Heading5">
    <w:name w:val="heading 5"/>
    <w:basedOn w:val="Normal"/>
    <w:next w:val="Normal"/>
    <w:link w:val="Heading5Char"/>
    <w:unhideWhenUsed/>
    <w:qFormat/>
    <w:rsid w:val="00D225A8"/>
    <w:pPr>
      <w:keepNext/>
      <w:spacing w:after="0" w:line="240" w:lineRule="auto"/>
      <w:ind w:left="180"/>
      <w:outlineLvl w:val="4"/>
    </w:pPr>
    <w:rPr>
      <w:rFonts w:ascii="Times New Roman" w:eastAsia="Times New Roman" w:hAnsi="Times New Roman" w:cs="Times New Roman"/>
      <w:b/>
      <w:sz w:val="24"/>
      <w:szCs w:val="24"/>
      <w:lang w:bidi="ar-SA"/>
    </w:rPr>
  </w:style>
  <w:style w:type="paragraph" w:styleId="Heading6">
    <w:name w:val="heading 6"/>
    <w:basedOn w:val="Normal"/>
    <w:next w:val="Normal"/>
    <w:link w:val="Heading6Char"/>
    <w:unhideWhenUsed/>
    <w:qFormat/>
    <w:rsid w:val="00D225A8"/>
    <w:pPr>
      <w:keepNext/>
      <w:spacing w:after="0" w:line="240" w:lineRule="auto"/>
      <w:outlineLvl w:val="5"/>
    </w:pPr>
    <w:rPr>
      <w:rFonts w:ascii="Times New Roman" w:eastAsia="Times New Roman" w:hAnsi="Times New Roman" w:cs="Times New Roman"/>
      <w:sz w:val="24"/>
      <w:lang w:bidi="ar-SA"/>
    </w:rPr>
  </w:style>
  <w:style w:type="paragraph" w:styleId="Heading7">
    <w:name w:val="heading 7"/>
    <w:basedOn w:val="Normal"/>
    <w:next w:val="Normal"/>
    <w:link w:val="Heading7Char"/>
    <w:uiPriority w:val="99"/>
    <w:unhideWhenUsed/>
    <w:qFormat/>
    <w:rsid w:val="00D225A8"/>
    <w:pPr>
      <w:keepNext/>
      <w:spacing w:after="0" w:line="240" w:lineRule="auto"/>
      <w:outlineLvl w:val="6"/>
    </w:pPr>
    <w:rPr>
      <w:rFonts w:ascii="Times New Roman" w:eastAsia="Times New Roman" w:hAnsi="Times New Roman" w:cs="Times New Roman"/>
      <w:b/>
      <w:sz w:val="24"/>
      <w:lang w:bidi="ar-SA"/>
    </w:rPr>
  </w:style>
  <w:style w:type="paragraph" w:styleId="Heading8">
    <w:name w:val="heading 8"/>
    <w:basedOn w:val="Normal"/>
    <w:next w:val="Normal"/>
    <w:link w:val="Heading8Char"/>
    <w:unhideWhenUsed/>
    <w:qFormat/>
    <w:rsid w:val="00D225A8"/>
    <w:pPr>
      <w:keepNext/>
      <w:spacing w:after="0" w:line="240" w:lineRule="auto"/>
      <w:jc w:val="both"/>
      <w:outlineLvl w:val="7"/>
    </w:pPr>
    <w:rPr>
      <w:rFonts w:ascii="Times New Roman" w:eastAsia="Times New Roman" w:hAnsi="Times New Roman" w:cs="Times New Roman"/>
      <w:b/>
      <w:sz w:val="24"/>
      <w:u w:val="single"/>
      <w:lang w:bidi="ar-SA"/>
    </w:rPr>
  </w:style>
  <w:style w:type="paragraph" w:styleId="Heading9">
    <w:name w:val="heading 9"/>
    <w:basedOn w:val="Normal"/>
    <w:next w:val="Normal"/>
    <w:link w:val="Heading9Char"/>
    <w:uiPriority w:val="9"/>
    <w:unhideWhenUsed/>
    <w:qFormat/>
    <w:rsid w:val="00D225A8"/>
    <w:pPr>
      <w:keepNext/>
      <w:spacing w:after="0" w:line="240" w:lineRule="auto"/>
      <w:jc w:val="both"/>
      <w:outlineLvl w:val="8"/>
    </w:pPr>
    <w:rPr>
      <w:rFonts w:ascii="Times New Roman" w:eastAsia="Times New Roman" w:hAnsi="Times New Roman" w:cs="Times New Roman"/>
      <w:b/>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5A8"/>
    <w:rPr>
      <w:rFonts w:ascii="Times New Roman" w:eastAsia="Times New Roman" w:hAnsi="Times New Roman" w:cs="Times New Roman"/>
      <w:sz w:val="28"/>
      <w:lang w:bidi="ar-SA"/>
    </w:rPr>
  </w:style>
  <w:style w:type="character" w:customStyle="1" w:styleId="Heading2Char">
    <w:name w:val="Heading 2 Char"/>
    <w:basedOn w:val="DefaultParagraphFont"/>
    <w:link w:val="Heading2"/>
    <w:rsid w:val="00D225A8"/>
    <w:rPr>
      <w:rFonts w:ascii="Times New Roman" w:eastAsia="Times New Roman" w:hAnsi="Times New Roman" w:cs="Times New Roman"/>
      <w:b/>
      <w:szCs w:val="24"/>
      <w:lang w:bidi="ar-SA"/>
    </w:rPr>
  </w:style>
  <w:style w:type="character" w:customStyle="1" w:styleId="Heading3Char">
    <w:name w:val="Heading 3 Char"/>
    <w:basedOn w:val="DefaultParagraphFont"/>
    <w:link w:val="Heading3"/>
    <w:rsid w:val="00D225A8"/>
    <w:rPr>
      <w:rFonts w:ascii="Times New Roman" w:eastAsia="Times New Roman" w:hAnsi="Times New Roman" w:cs="Times New Roman"/>
      <w:b/>
      <w:sz w:val="24"/>
      <w:lang w:bidi="ar-SA"/>
    </w:rPr>
  </w:style>
  <w:style w:type="character" w:customStyle="1" w:styleId="Heading4Char">
    <w:name w:val="Heading 4 Char"/>
    <w:basedOn w:val="DefaultParagraphFont"/>
    <w:link w:val="Heading4"/>
    <w:rsid w:val="00D225A8"/>
    <w:rPr>
      <w:rFonts w:ascii="Times New Roman" w:eastAsia="Times New Roman" w:hAnsi="Times New Roman" w:cs="Times New Roman"/>
      <w:sz w:val="24"/>
      <w:lang w:bidi="ar-SA"/>
    </w:rPr>
  </w:style>
  <w:style w:type="character" w:customStyle="1" w:styleId="Heading5Char">
    <w:name w:val="Heading 5 Char"/>
    <w:basedOn w:val="DefaultParagraphFont"/>
    <w:link w:val="Heading5"/>
    <w:rsid w:val="00D225A8"/>
    <w:rPr>
      <w:rFonts w:ascii="Times New Roman" w:eastAsia="Times New Roman" w:hAnsi="Times New Roman" w:cs="Times New Roman"/>
      <w:b/>
      <w:sz w:val="24"/>
      <w:szCs w:val="24"/>
      <w:lang w:bidi="ar-SA"/>
    </w:rPr>
  </w:style>
  <w:style w:type="character" w:customStyle="1" w:styleId="Heading6Char">
    <w:name w:val="Heading 6 Char"/>
    <w:basedOn w:val="DefaultParagraphFont"/>
    <w:link w:val="Heading6"/>
    <w:rsid w:val="00D225A8"/>
    <w:rPr>
      <w:rFonts w:ascii="Times New Roman" w:eastAsia="Times New Roman" w:hAnsi="Times New Roman" w:cs="Times New Roman"/>
      <w:sz w:val="24"/>
      <w:lang w:bidi="ar-SA"/>
    </w:rPr>
  </w:style>
  <w:style w:type="character" w:customStyle="1" w:styleId="Heading7Char">
    <w:name w:val="Heading 7 Char"/>
    <w:basedOn w:val="DefaultParagraphFont"/>
    <w:link w:val="Heading7"/>
    <w:uiPriority w:val="99"/>
    <w:rsid w:val="00D225A8"/>
    <w:rPr>
      <w:rFonts w:ascii="Times New Roman" w:eastAsia="Times New Roman" w:hAnsi="Times New Roman" w:cs="Times New Roman"/>
      <w:b/>
      <w:sz w:val="24"/>
      <w:lang w:bidi="ar-SA"/>
    </w:rPr>
  </w:style>
  <w:style w:type="character" w:customStyle="1" w:styleId="Heading8Char">
    <w:name w:val="Heading 8 Char"/>
    <w:basedOn w:val="DefaultParagraphFont"/>
    <w:link w:val="Heading8"/>
    <w:rsid w:val="00D225A8"/>
    <w:rPr>
      <w:rFonts w:ascii="Times New Roman" w:eastAsia="Times New Roman" w:hAnsi="Times New Roman" w:cs="Times New Roman"/>
      <w:b/>
      <w:sz w:val="24"/>
      <w:u w:val="single"/>
      <w:lang w:bidi="ar-SA"/>
    </w:rPr>
  </w:style>
  <w:style w:type="character" w:customStyle="1" w:styleId="Heading9Char">
    <w:name w:val="Heading 9 Char"/>
    <w:basedOn w:val="DefaultParagraphFont"/>
    <w:link w:val="Heading9"/>
    <w:uiPriority w:val="9"/>
    <w:rsid w:val="00D225A8"/>
    <w:rPr>
      <w:rFonts w:ascii="Times New Roman" w:eastAsia="Times New Roman" w:hAnsi="Times New Roman" w:cs="Times New Roman"/>
      <w:b/>
      <w:sz w:val="24"/>
      <w:lang w:bidi="ar-SA"/>
    </w:rPr>
  </w:style>
  <w:style w:type="character" w:styleId="Hyperlink">
    <w:name w:val="Hyperlink"/>
    <w:basedOn w:val="DefaultParagraphFont"/>
    <w:uiPriority w:val="99"/>
    <w:unhideWhenUsed/>
    <w:rsid w:val="00D225A8"/>
    <w:rPr>
      <w:color w:val="0000FF"/>
      <w:u w:val="single"/>
    </w:rPr>
  </w:style>
  <w:style w:type="paragraph" w:styleId="NormalWeb">
    <w:name w:val="Normal (Web)"/>
    <w:basedOn w:val="Normal"/>
    <w:uiPriority w:val="99"/>
    <w:unhideWhenUsed/>
    <w:rsid w:val="00D225A8"/>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Header">
    <w:name w:val="header"/>
    <w:basedOn w:val="Normal"/>
    <w:link w:val="HeaderChar"/>
    <w:uiPriority w:val="99"/>
    <w:unhideWhenUsed/>
    <w:rsid w:val="00D225A8"/>
    <w:pPr>
      <w:tabs>
        <w:tab w:val="center" w:pos="4320"/>
        <w:tab w:val="right" w:pos="8640"/>
      </w:tabs>
      <w:spacing w:after="0" w:line="240" w:lineRule="auto"/>
    </w:pPr>
    <w:rPr>
      <w:rFonts w:ascii="Times New Roman" w:eastAsia="Times New Roman" w:hAnsi="Times New Roman" w:cs="Times New Roman"/>
      <w:sz w:val="20"/>
      <w:lang w:bidi="ar-SA"/>
    </w:rPr>
  </w:style>
  <w:style w:type="character" w:customStyle="1" w:styleId="HeaderChar">
    <w:name w:val="Header Char"/>
    <w:basedOn w:val="DefaultParagraphFont"/>
    <w:link w:val="Header"/>
    <w:uiPriority w:val="99"/>
    <w:rsid w:val="00D225A8"/>
    <w:rPr>
      <w:rFonts w:ascii="Times New Roman" w:eastAsia="Times New Roman" w:hAnsi="Times New Roman" w:cs="Times New Roman"/>
      <w:sz w:val="20"/>
      <w:lang w:bidi="ar-SA"/>
    </w:rPr>
  </w:style>
  <w:style w:type="character" w:customStyle="1" w:styleId="FooterChar">
    <w:name w:val="Footer Char"/>
    <w:basedOn w:val="DefaultParagraphFont"/>
    <w:link w:val="Footer"/>
    <w:uiPriority w:val="99"/>
    <w:rsid w:val="00D225A8"/>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D225A8"/>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1">
    <w:name w:val="Footer Char1"/>
    <w:basedOn w:val="DefaultParagraphFont"/>
    <w:link w:val="Footer"/>
    <w:uiPriority w:val="99"/>
    <w:semiHidden/>
    <w:rsid w:val="00D225A8"/>
    <w:rPr>
      <w:rFonts w:eastAsiaTheme="minorEastAsia"/>
    </w:rPr>
  </w:style>
  <w:style w:type="paragraph" w:styleId="ListBullet">
    <w:name w:val="List Bullet"/>
    <w:basedOn w:val="Normal"/>
    <w:autoRedefine/>
    <w:uiPriority w:val="99"/>
    <w:semiHidden/>
    <w:unhideWhenUsed/>
    <w:rsid w:val="00D225A8"/>
    <w:pPr>
      <w:tabs>
        <w:tab w:val="num" w:pos="360"/>
      </w:tabs>
      <w:spacing w:after="0" w:line="240" w:lineRule="auto"/>
      <w:ind w:left="360" w:hanging="360"/>
    </w:pPr>
    <w:rPr>
      <w:rFonts w:ascii="Times New Roman" w:eastAsia="Times New Roman" w:hAnsi="Times New Roman" w:cs="Times New Roman"/>
      <w:sz w:val="20"/>
      <w:lang w:bidi="ar-SA"/>
    </w:rPr>
  </w:style>
  <w:style w:type="paragraph" w:styleId="Title">
    <w:name w:val="Title"/>
    <w:basedOn w:val="Normal"/>
    <w:link w:val="TitleChar"/>
    <w:uiPriority w:val="10"/>
    <w:qFormat/>
    <w:rsid w:val="00D225A8"/>
    <w:pPr>
      <w:spacing w:after="0" w:line="240" w:lineRule="auto"/>
      <w:jc w:val="center"/>
    </w:pPr>
    <w:rPr>
      <w:rFonts w:ascii="Times New Roman" w:eastAsia="Times New Roman" w:hAnsi="Times New Roman" w:cs="Times New Roman"/>
      <w:sz w:val="28"/>
      <w:szCs w:val="24"/>
      <w:lang w:bidi="ar-SA"/>
    </w:rPr>
  </w:style>
  <w:style w:type="character" w:customStyle="1" w:styleId="TitleChar">
    <w:name w:val="Title Char"/>
    <w:basedOn w:val="DefaultParagraphFont"/>
    <w:link w:val="Title"/>
    <w:uiPriority w:val="10"/>
    <w:rsid w:val="00D225A8"/>
    <w:rPr>
      <w:rFonts w:ascii="Times New Roman" w:eastAsia="Times New Roman" w:hAnsi="Times New Roman" w:cs="Times New Roman"/>
      <w:sz w:val="28"/>
      <w:szCs w:val="24"/>
      <w:lang w:bidi="ar-SA"/>
    </w:rPr>
  </w:style>
  <w:style w:type="paragraph" w:styleId="BodyText">
    <w:name w:val="Body Text"/>
    <w:basedOn w:val="Normal"/>
    <w:link w:val="BodyTextChar"/>
    <w:unhideWhenUsed/>
    <w:rsid w:val="00D225A8"/>
    <w:pPr>
      <w:spacing w:after="0" w:line="240" w:lineRule="auto"/>
      <w:jc w:val="both"/>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D225A8"/>
    <w:rPr>
      <w:rFonts w:ascii="Times New Roman" w:eastAsia="Times New Roman" w:hAnsi="Times New Roman" w:cs="Times New Roman"/>
      <w:sz w:val="24"/>
      <w:lang w:bidi="ar-SA"/>
    </w:rPr>
  </w:style>
  <w:style w:type="paragraph" w:styleId="BodyTextIndent">
    <w:name w:val="Body Text Indent"/>
    <w:basedOn w:val="Normal"/>
    <w:link w:val="BodyTextIndentChar1"/>
    <w:semiHidden/>
    <w:unhideWhenUsed/>
    <w:rsid w:val="00D225A8"/>
    <w:pPr>
      <w:spacing w:after="0" w:line="240" w:lineRule="auto"/>
      <w:ind w:left="360"/>
      <w:jc w:val="both"/>
    </w:pPr>
    <w:rPr>
      <w:rFonts w:ascii="Times New Roman" w:hAnsi="Times New Roman" w:cs="Times New Roman"/>
      <w:b/>
      <w:sz w:val="24"/>
      <w:szCs w:val="24"/>
    </w:rPr>
  </w:style>
  <w:style w:type="character" w:customStyle="1" w:styleId="BodyTextIndentChar">
    <w:name w:val="Body Text Indent Char"/>
    <w:basedOn w:val="DefaultParagraphFont"/>
    <w:link w:val="BodyTextIndent"/>
    <w:semiHidden/>
    <w:rsid w:val="00D225A8"/>
    <w:rPr>
      <w:rFonts w:eastAsiaTheme="minorEastAsia"/>
    </w:rPr>
  </w:style>
  <w:style w:type="character" w:customStyle="1" w:styleId="BodyTextIndentChar1">
    <w:name w:val="Body Text Indent Char1"/>
    <w:basedOn w:val="DefaultParagraphFont"/>
    <w:link w:val="BodyTextIndent"/>
    <w:semiHidden/>
    <w:locked/>
    <w:rsid w:val="00D225A8"/>
    <w:rPr>
      <w:rFonts w:ascii="Times New Roman" w:eastAsiaTheme="minorEastAsia" w:hAnsi="Times New Roman" w:cs="Times New Roman"/>
      <w:b/>
      <w:sz w:val="24"/>
      <w:szCs w:val="24"/>
    </w:rPr>
  </w:style>
  <w:style w:type="paragraph" w:styleId="BodyText2">
    <w:name w:val="Body Text 2"/>
    <w:basedOn w:val="Normal"/>
    <w:link w:val="BodyText2Char"/>
    <w:uiPriority w:val="99"/>
    <w:unhideWhenUsed/>
    <w:rsid w:val="00D225A8"/>
    <w:pPr>
      <w:spacing w:after="0" w:line="240" w:lineRule="auto"/>
      <w:jc w:val="right"/>
    </w:pPr>
    <w:rPr>
      <w:rFonts w:ascii="Times New Roman" w:eastAsia="Times New Roman" w:hAnsi="Times New Roman" w:cs="Times New Roman"/>
      <w:sz w:val="24"/>
      <w:lang w:bidi="ar-SA"/>
    </w:rPr>
  </w:style>
  <w:style w:type="character" w:customStyle="1" w:styleId="BodyText2Char">
    <w:name w:val="Body Text 2 Char"/>
    <w:basedOn w:val="DefaultParagraphFont"/>
    <w:link w:val="BodyText2"/>
    <w:uiPriority w:val="99"/>
    <w:rsid w:val="00D225A8"/>
    <w:rPr>
      <w:rFonts w:ascii="Times New Roman" w:eastAsia="Times New Roman" w:hAnsi="Times New Roman" w:cs="Times New Roman"/>
      <w:sz w:val="24"/>
      <w:lang w:bidi="ar-SA"/>
    </w:rPr>
  </w:style>
  <w:style w:type="paragraph" w:styleId="BodyText3">
    <w:name w:val="Body Text 3"/>
    <w:basedOn w:val="Normal"/>
    <w:link w:val="BodyText3Char"/>
    <w:uiPriority w:val="99"/>
    <w:unhideWhenUsed/>
    <w:rsid w:val="00D225A8"/>
    <w:pPr>
      <w:spacing w:after="0" w:line="240" w:lineRule="auto"/>
      <w:jc w:val="both"/>
    </w:pPr>
    <w:rPr>
      <w:rFonts w:ascii="Times New Roman" w:eastAsia="Times New Roman" w:hAnsi="Times New Roman" w:cs="Times New Roman"/>
      <w:sz w:val="28"/>
      <w:lang w:bidi="ar-SA"/>
    </w:rPr>
  </w:style>
  <w:style w:type="character" w:customStyle="1" w:styleId="BodyText3Char">
    <w:name w:val="Body Text 3 Char"/>
    <w:basedOn w:val="DefaultParagraphFont"/>
    <w:link w:val="BodyText3"/>
    <w:uiPriority w:val="99"/>
    <w:rsid w:val="00D225A8"/>
    <w:rPr>
      <w:rFonts w:ascii="Times New Roman" w:eastAsia="Times New Roman" w:hAnsi="Times New Roman" w:cs="Times New Roman"/>
      <w:sz w:val="28"/>
      <w:lang w:bidi="ar-SA"/>
    </w:rPr>
  </w:style>
  <w:style w:type="paragraph" w:styleId="BodyTextIndent2">
    <w:name w:val="Body Text Indent 2"/>
    <w:basedOn w:val="Normal"/>
    <w:link w:val="BodyTextIndent2Char1"/>
    <w:uiPriority w:val="99"/>
    <w:unhideWhenUsed/>
    <w:rsid w:val="00D225A8"/>
    <w:pPr>
      <w:spacing w:after="0" w:line="240" w:lineRule="auto"/>
      <w:ind w:left="360"/>
      <w:jc w:val="both"/>
    </w:pPr>
    <w:rPr>
      <w:rFonts w:ascii="Times New Roman" w:eastAsia="Times New Roman" w:hAnsi="Times New Roman" w:cs="Times New Roman"/>
      <w:sz w:val="24"/>
      <w:lang w:bidi="ar-SA"/>
    </w:rPr>
  </w:style>
  <w:style w:type="character" w:customStyle="1" w:styleId="BodyTextIndent2Char">
    <w:name w:val="Body Text Indent 2 Char"/>
    <w:basedOn w:val="DefaultParagraphFont"/>
    <w:link w:val="BodyTextIndent2"/>
    <w:uiPriority w:val="99"/>
    <w:semiHidden/>
    <w:rsid w:val="00D225A8"/>
    <w:rPr>
      <w:rFonts w:eastAsiaTheme="minorEastAsia"/>
    </w:rPr>
  </w:style>
  <w:style w:type="character" w:customStyle="1" w:styleId="BodyTextIndent2Char1">
    <w:name w:val="Body Text Indent 2 Char1"/>
    <w:basedOn w:val="DefaultParagraphFont"/>
    <w:link w:val="BodyTextIndent2"/>
    <w:uiPriority w:val="99"/>
    <w:locked/>
    <w:rsid w:val="00D225A8"/>
    <w:rPr>
      <w:rFonts w:ascii="Times New Roman" w:eastAsia="Times New Roman" w:hAnsi="Times New Roman" w:cs="Times New Roman"/>
      <w:sz w:val="24"/>
      <w:lang w:bidi="ar-SA"/>
    </w:rPr>
  </w:style>
  <w:style w:type="character" w:customStyle="1" w:styleId="BodyTextIndent3Char">
    <w:name w:val="Body Text Indent 3 Char"/>
    <w:basedOn w:val="DefaultParagraphFont"/>
    <w:link w:val="BodyTextIndent3"/>
    <w:uiPriority w:val="99"/>
    <w:rsid w:val="00D225A8"/>
    <w:rPr>
      <w:rFonts w:ascii="Times New Roman" w:eastAsia="Times New Roman" w:hAnsi="Times New Roman" w:cs="Times New Roman"/>
      <w:sz w:val="24"/>
      <w:lang w:bidi="ar-SA"/>
    </w:rPr>
  </w:style>
  <w:style w:type="paragraph" w:styleId="BodyTextIndent3">
    <w:name w:val="Body Text Indent 3"/>
    <w:basedOn w:val="Normal"/>
    <w:link w:val="BodyTextIndent3Char"/>
    <w:uiPriority w:val="99"/>
    <w:unhideWhenUsed/>
    <w:rsid w:val="00D225A8"/>
    <w:pPr>
      <w:spacing w:after="0" w:line="240" w:lineRule="auto"/>
      <w:ind w:left="720" w:hanging="720"/>
      <w:jc w:val="both"/>
    </w:pPr>
    <w:rPr>
      <w:rFonts w:ascii="Times New Roman" w:eastAsia="Times New Roman" w:hAnsi="Times New Roman" w:cs="Times New Roman"/>
      <w:sz w:val="24"/>
      <w:lang w:bidi="ar-SA"/>
    </w:rPr>
  </w:style>
  <w:style w:type="character" w:customStyle="1" w:styleId="BodyTextIndent3Char1">
    <w:name w:val="Body Text Indent 3 Char1"/>
    <w:basedOn w:val="DefaultParagraphFont"/>
    <w:link w:val="BodyTextIndent3"/>
    <w:uiPriority w:val="99"/>
    <w:semiHidden/>
    <w:rsid w:val="00D225A8"/>
    <w:rPr>
      <w:rFonts w:eastAsiaTheme="minorEastAsia"/>
      <w:sz w:val="16"/>
      <w:szCs w:val="14"/>
    </w:rPr>
  </w:style>
  <w:style w:type="paragraph" w:styleId="PlainText">
    <w:name w:val="Plain Text"/>
    <w:basedOn w:val="Normal"/>
    <w:link w:val="PlainTextChar"/>
    <w:uiPriority w:val="99"/>
    <w:unhideWhenUsed/>
    <w:rsid w:val="00D225A8"/>
    <w:pPr>
      <w:spacing w:after="120" w:line="240" w:lineRule="auto"/>
      <w:jc w:val="both"/>
    </w:pPr>
    <w:rPr>
      <w:rFonts w:ascii="Tahoma" w:eastAsia="Times New Roman" w:hAnsi="Tahoma" w:cs="Tahoma"/>
      <w:bCs/>
      <w:sz w:val="24"/>
      <w:szCs w:val="24"/>
      <w:lang w:bidi="ar-SA"/>
    </w:rPr>
  </w:style>
  <w:style w:type="character" w:customStyle="1" w:styleId="PlainTextChar">
    <w:name w:val="Plain Text Char"/>
    <w:basedOn w:val="DefaultParagraphFont"/>
    <w:link w:val="PlainText"/>
    <w:uiPriority w:val="99"/>
    <w:rsid w:val="00D225A8"/>
    <w:rPr>
      <w:rFonts w:ascii="Tahoma" w:eastAsia="Times New Roman" w:hAnsi="Tahoma" w:cs="Tahoma"/>
      <w:bCs/>
      <w:sz w:val="24"/>
      <w:szCs w:val="24"/>
      <w:lang w:bidi="ar-SA"/>
    </w:rPr>
  </w:style>
  <w:style w:type="paragraph" w:styleId="BalloonText">
    <w:name w:val="Balloon Text"/>
    <w:basedOn w:val="Normal"/>
    <w:link w:val="BalloonTextChar1"/>
    <w:uiPriority w:val="99"/>
    <w:semiHidden/>
    <w:unhideWhenUsed/>
    <w:rsid w:val="00D2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5A8"/>
    <w:rPr>
      <w:rFonts w:ascii="Tahoma" w:eastAsiaTheme="minorEastAsia" w:hAnsi="Tahoma" w:cs="Mangal"/>
      <w:sz w:val="16"/>
      <w:szCs w:val="14"/>
    </w:rPr>
  </w:style>
  <w:style w:type="character" w:customStyle="1" w:styleId="BalloonTextChar1">
    <w:name w:val="Balloon Text Char1"/>
    <w:basedOn w:val="DefaultParagraphFont"/>
    <w:link w:val="BalloonText"/>
    <w:uiPriority w:val="99"/>
    <w:semiHidden/>
    <w:locked/>
    <w:rsid w:val="00D225A8"/>
    <w:rPr>
      <w:rFonts w:ascii="Tahoma" w:eastAsiaTheme="minorEastAsia" w:hAnsi="Tahoma" w:cs="Tahoma"/>
      <w:sz w:val="16"/>
      <w:szCs w:val="16"/>
    </w:rPr>
  </w:style>
  <w:style w:type="character" w:customStyle="1" w:styleId="NoSpacingChar">
    <w:name w:val="No Spacing Char"/>
    <w:basedOn w:val="DefaultParagraphFont"/>
    <w:link w:val="NoSpacing"/>
    <w:uiPriority w:val="1"/>
    <w:locked/>
    <w:rsid w:val="00D225A8"/>
    <w:rPr>
      <w:rFonts w:ascii="Calibri" w:eastAsia="Times New Roman" w:hAnsi="Calibri" w:cs="Times New Roman"/>
      <w:szCs w:val="22"/>
      <w:lang w:bidi="ar-SA"/>
    </w:rPr>
  </w:style>
  <w:style w:type="paragraph" w:styleId="NoSpacing">
    <w:name w:val="No Spacing"/>
    <w:link w:val="NoSpacingChar"/>
    <w:uiPriority w:val="1"/>
    <w:qFormat/>
    <w:rsid w:val="00D225A8"/>
    <w:pPr>
      <w:spacing w:after="0" w:line="240" w:lineRule="auto"/>
    </w:pPr>
    <w:rPr>
      <w:rFonts w:ascii="Calibri" w:eastAsia="Times New Roman" w:hAnsi="Calibri" w:cs="Times New Roman"/>
      <w:szCs w:val="22"/>
      <w:lang w:bidi="ar-SA"/>
    </w:rPr>
  </w:style>
  <w:style w:type="character" w:customStyle="1" w:styleId="ListParagraphChar">
    <w:name w:val="List Paragraph Char"/>
    <w:basedOn w:val="DefaultParagraphFont"/>
    <w:link w:val="ListParagraph"/>
    <w:uiPriority w:val="34"/>
    <w:locked/>
    <w:rsid w:val="00D225A8"/>
    <w:rPr>
      <w:rFonts w:ascii="Times New Roman" w:eastAsia="Times New Roman" w:hAnsi="Times New Roman" w:cs="Times New Roman"/>
      <w:sz w:val="24"/>
      <w:szCs w:val="24"/>
      <w:lang w:bidi="ar-SA"/>
    </w:rPr>
  </w:style>
  <w:style w:type="paragraph" w:styleId="ListParagraph">
    <w:name w:val="List Paragraph"/>
    <w:basedOn w:val="Normal"/>
    <w:link w:val="ListParagraphChar"/>
    <w:uiPriority w:val="34"/>
    <w:qFormat/>
    <w:rsid w:val="00D225A8"/>
    <w:pPr>
      <w:spacing w:after="0" w:line="240" w:lineRule="auto"/>
      <w:ind w:left="720"/>
    </w:pPr>
    <w:rPr>
      <w:rFonts w:ascii="Times New Roman" w:eastAsia="Times New Roman" w:hAnsi="Times New Roman" w:cs="Times New Roman"/>
      <w:sz w:val="24"/>
      <w:szCs w:val="24"/>
      <w:lang w:bidi="ar-SA"/>
    </w:rPr>
  </w:style>
  <w:style w:type="paragraph" w:customStyle="1" w:styleId="DefaultText1">
    <w:name w:val="Default Text:1"/>
    <w:basedOn w:val="Normal"/>
    <w:uiPriority w:val="99"/>
    <w:rsid w:val="00D225A8"/>
    <w:pPr>
      <w:autoSpaceDE w:val="0"/>
      <w:autoSpaceDN w:val="0"/>
      <w:adjustRightInd w:val="0"/>
      <w:spacing w:after="0" w:line="240" w:lineRule="exact"/>
    </w:pPr>
    <w:rPr>
      <w:rFonts w:ascii="Times New Roman" w:eastAsia="Times New Roman" w:hAnsi="Times New Roman" w:cs="Times New Roman"/>
      <w:sz w:val="24"/>
      <w:szCs w:val="24"/>
      <w:lang w:bidi="ar-SA"/>
    </w:rPr>
  </w:style>
  <w:style w:type="paragraph" w:customStyle="1" w:styleId="DefaultText">
    <w:name w:val="Default Text"/>
    <w:basedOn w:val="Normal"/>
    <w:uiPriority w:val="99"/>
    <w:rsid w:val="00D225A8"/>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TableText">
    <w:name w:val="Table Text"/>
    <w:basedOn w:val="Normal"/>
    <w:uiPriority w:val="99"/>
    <w:rsid w:val="00D225A8"/>
    <w:pPr>
      <w:autoSpaceDE w:val="0"/>
      <w:autoSpaceDN w:val="0"/>
      <w:adjustRightInd w:val="0"/>
      <w:spacing w:after="0" w:line="240" w:lineRule="auto"/>
      <w:jc w:val="right"/>
    </w:pPr>
    <w:rPr>
      <w:rFonts w:ascii="Times New Roman" w:eastAsia="Times New Roman" w:hAnsi="Times New Roman" w:cs="Times New Roman"/>
      <w:sz w:val="24"/>
      <w:szCs w:val="24"/>
      <w:lang w:bidi="ar-SA"/>
    </w:rPr>
  </w:style>
  <w:style w:type="paragraph" w:customStyle="1" w:styleId="DefaultText2">
    <w:name w:val="Default Text:2"/>
    <w:basedOn w:val="Normal"/>
    <w:uiPriority w:val="99"/>
    <w:rsid w:val="00D225A8"/>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Text11">
    <w:name w:val="Default Text:1:1"/>
    <w:basedOn w:val="Normal"/>
    <w:uiPriority w:val="99"/>
    <w:rsid w:val="00D225A8"/>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
    <w:name w:val="Default"/>
    <w:uiPriority w:val="99"/>
    <w:rsid w:val="00D225A8"/>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uiPriority w:val="99"/>
    <w:rsid w:val="00D225A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istparagraphcxspmiddle">
    <w:name w:val="listparagraphcxspmiddle"/>
    <w:basedOn w:val="Normal"/>
    <w:uiPriority w:val="99"/>
    <w:rsid w:val="00D225A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136241332msonormal">
    <w:name w:val="yiv136241332msonormal"/>
    <w:basedOn w:val="Normal"/>
    <w:uiPriority w:val="99"/>
    <w:rsid w:val="00D225A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Text4">
    <w:name w:val="Default Text:4"/>
    <w:basedOn w:val="Normal"/>
    <w:uiPriority w:val="99"/>
    <w:rsid w:val="00D225A8"/>
    <w:pPr>
      <w:overflowPunct w:val="0"/>
      <w:autoSpaceDE w:val="0"/>
      <w:autoSpaceDN w:val="0"/>
      <w:adjustRightInd w:val="0"/>
      <w:spacing w:after="0" w:line="240" w:lineRule="auto"/>
    </w:pPr>
    <w:rPr>
      <w:rFonts w:ascii="Times New Roman" w:eastAsia="Times New Roman" w:hAnsi="Times New Roman" w:cs="Times New Roman"/>
      <w:color w:val="000000"/>
      <w:sz w:val="24"/>
      <w:lang w:eastAsia="en-IN" w:bidi="ar-SA"/>
    </w:rPr>
  </w:style>
  <w:style w:type="paragraph" w:customStyle="1" w:styleId="CharCharCharChar">
    <w:name w:val="Char Char Char Char"/>
    <w:basedOn w:val="Normal"/>
    <w:uiPriority w:val="99"/>
    <w:rsid w:val="00D225A8"/>
    <w:pPr>
      <w:spacing w:after="160" w:line="240" w:lineRule="exact"/>
    </w:pPr>
    <w:rPr>
      <w:rFonts w:ascii="Verdana" w:eastAsia="MS Mincho" w:hAnsi="Verdana" w:cs="Verdana"/>
      <w:sz w:val="20"/>
      <w:lang w:bidi="ar-SA"/>
    </w:rPr>
  </w:style>
  <w:style w:type="character" w:customStyle="1" w:styleId="PlainTextChar1">
    <w:name w:val="Plain Text Char1"/>
    <w:basedOn w:val="DefaultParagraphFont"/>
    <w:uiPriority w:val="99"/>
    <w:locked/>
    <w:rsid w:val="00D225A8"/>
    <w:rPr>
      <w:rFonts w:ascii="Courier New" w:eastAsia="Calibri" w:hAnsi="Courier New" w:cs="Courier New" w:hint="default"/>
      <w:lang w:val="en-US" w:eastAsia="en-US"/>
    </w:rPr>
  </w:style>
  <w:style w:type="table" w:styleId="TableGrid">
    <w:name w:val="Table Grid"/>
    <w:basedOn w:val="TableNormal"/>
    <w:uiPriority w:val="59"/>
    <w:rsid w:val="00D225A8"/>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semiHidden/>
    <w:rsid w:val="00D225A8"/>
    <w:pPr>
      <w:spacing w:after="0" w:line="240" w:lineRule="auto"/>
      <w:ind w:left="720" w:right="-540" w:hanging="720"/>
    </w:pPr>
    <w:rPr>
      <w:rFonts w:ascii="Times New Roman" w:eastAsia="Times New Roman" w:hAnsi="Times New Roman" w:cs="Times New Roman"/>
      <w:b/>
      <w:sz w:val="24"/>
      <w:lang w:bidi="ar-SA"/>
    </w:rPr>
  </w:style>
  <w:style w:type="paragraph" w:styleId="Caption">
    <w:name w:val="caption"/>
    <w:basedOn w:val="Normal"/>
    <w:next w:val="Normal"/>
    <w:uiPriority w:val="99"/>
    <w:qFormat/>
    <w:rsid w:val="00D225A8"/>
    <w:pPr>
      <w:spacing w:after="0" w:line="240" w:lineRule="auto"/>
      <w:jc w:val="center"/>
    </w:pPr>
    <w:rPr>
      <w:rFonts w:ascii="Times New Roman" w:eastAsia="Times New Roman" w:hAnsi="Times New Roman" w:cs="Times New Roman"/>
      <w:b/>
      <w:sz w:val="24"/>
      <w:u w:val="single"/>
      <w:lang w:bidi="ar-SA"/>
    </w:rPr>
  </w:style>
  <w:style w:type="character" w:styleId="Strong">
    <w:name w:val="Strong"/>
    <w:basedOn w:val="DefaultParagraphFont"/>
    <w:uiPriority w:val="22"/>
    <w:qFormat/>
    <w:rsid w:val="00D225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6958</Words>
  <Characters>39662</Characters>
  <Application>Microsoft Office Word</Application>
  <DocSecurity>0</DocSecurity>
  <Lines>330</Lines>
  <Paragraphs>93</Paragraphs>
  <ScaleCrop>false</ScaleCrop>
  <Company/>
  <LinksUpToDate>false</LinksUpToDate>
  <CharactersWithSpaces>46527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pnb</dc:creator>
  <cp:lastModifiedBy>pnb</cp:lastModifiedBy>
  <cp:revision>4</cp:revision>
  <dcterms:created xsi:type="dcterms:W3CDTF">2014-09-02T11:17:00Z</dcterms:created>
  <dcterms:modified xsi:type="dcterms:W3CDTF">2014-09-11T06:50:00Z</dcterms:modified>
</cp:coreProperties>
</file>